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40" w:lineRule="auto"/>
              <w:jc w:val="center"/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일일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오종택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NR-006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3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이벤트관리 담당자 변경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요구사항명세서 수정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 기능 피드백 적용</w:t>
                </w:r>
              </w:sdtContent>
            </w:sdt>
          </w:p>
        </w:tc>
      </w:tr>
      <w:tr>
        <w:trPr>
          <w:trHeight w:val="75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관리 담당자 변경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담당자: 전) 양지수 -&gt; 현) 오종택</w:t>
                </w:r>
              </w:sdtContent>
            </w:sdt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사유: 피드백을 통한 친구관리 삭제 확정으로 인한 담당자 변경</w:t>
                </w:r>
              </w:sdtContent>
            </w:sdt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및 피드백 반영에 따른 문서 업데이트</w:t>
                </w:r>
              </w:sdtContent>
            </w:sdt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기능정의서</w:t>
                </w:r>
              </w:sdtContent>
            </w:sdt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[삭제] 친구관리</w:t>
                </w:r>
              </w:sdtContent>
            </w:sdt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[변경] 회원탈퇴 기능(개인정보 보호법에 의거 회원정보 보관기간 6개월로 설정)</w:t>
                </w:r>
              </w:sdtContent>
            </w:sdt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"/>
              </w:numP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[추가] 이벤트 폐쇄 기능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[변경] 이벤트 개설 항목 내 친구기능 삭제로 인해 친구초대 -&gt; 사용자초대로 명칭  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[변경] 이벤트 참여시 마감조건이 충족된 경우 진행상태 마감 처리</w:t>
                </w:r>
              </w:sdtContent>
            </w:sdt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이벤트의 인원이 최대 인원인 경우 참석 대기자로 분류</w:t>
                </w:r>
              </w:sdtContent>
            </w:sdt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취소 인원이 발생하는 경우 참석 대기자로 대체되어 알림 전송</w:t>
                </w:r>
              </w:sdtContent>
            </w:sdt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[추가] 이벤트 폐쇄</w:t>
                </w:r>
              </w:sdtContent>
            </w:sdt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216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폐쇄 시 참여중인 사용자에게 알림이 전송</w:t>
                </w:r>
              </w:sdtContent>
            </w:sdt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u w:val="none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[변경] 회원탈퇴 시 진행중인 이벤트의 개설자인 경우 개설한 이벤트를 폐쇄한 후 탈퇴가능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 기능 정의</w:t>
                </w:r>
              </w:sdtContent>
            </w:sdt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 기능 적용 여부에 따른 회의 및 피드백 진행 후 기능 수용처리 결론</w:t>
                  <w:br w:type="textWrapping"/>
                </w:r>
              </w:sdtContent>
            </w:sdt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관련기능 담당자 변경</w:t>
                </w:r>
              </w:sdtContent>
            </w:sdt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요구사항명세서 1.3ver작성 완료</w:t>
                </w:r>
              </w:sdtContent>
            </w:sdt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bookmarkStart w:colFirst="0" w:colLast="0" w:name="_heading=h.30j0zll" w:id="1"/>
            <w:bookmarkEnd w:id="1"/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 기능 구현 수용에 따른 계획 수립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이벤트 기능 담당자 변경으로 인한 기능파악 예정(~11.19)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version 업데이트에 따른 FBS 및 WBS 수정 예정(~11.20)</w:t>
                </w:r>
              </w:sdtContent>
            </w:sdt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비회원 기능 관련 피드백에 따른 회의 예정(~11.19)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2019-11-18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오종택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680" w:top="680" w:left="680" w:right="6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rVr675Vi8fvj/lC0hkAc5uIKA==">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