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879" w:type="dxa"/>
        <w:tblLook w:val="04A0" w:firstRow="1" w:lastRow="0" w:firstColumn="1" w:lastColumn="0" w:noHBand="0" w:noVBand="1"/>
      </w:tblPr>
      <w:tblGrid>
        <w:gridCol w:w="1660"/>
        <w:gridCol w:w="13219"/>
      </w:tblGrid>
      <w:tr w:rsidR="00E328D1" w14:paraId="234B7773" w14:textId="77777777" w:rsidTr="00E328D1">
        <w:tc>
          <w:tcPr>
            <w:tcW w:w="1660" w:type="dxa"/>
          </w:tcPr>
          <w:p w14:paraId="098DE300" w14:textId="77777777" w:rsidR="00E328D1" w:rsidRDefault="00E328D1" w:rsidP="00F24112"/>
        </w:tc>
        <w:tc>
          <w:tcPr>
            <w:tcW w:w="13219" w:type="dxa"/>
          </w:tcPr>
          <w:p w14:paraId="234A2169" w14:textId="7849DE9C" w:rsidR="00E328D1" w:rsidRPr="007A0EBC" w:rsidRDefault="00E328D1" w:rsidP="00F24112">
            <w:r w:rsidRPr="007A0EBC">
              <w:t>Canadian General Social Survey on Giving, Volunteering, and Participating, 2018 (cycle 33)</w:t>
            </w:r>
          </w:p>
        </w:tc>
      </w:tr>
      <w:tr w:rsidR="00C44695" w14:paraId="3A07CDB0" w14:textId="77777777" w:rsidTr="00E328D1">
        <w:tc>
          <w:tcPr>
            <w:tcW w:w="1660" w:type="dxa"/>
          </w:tcPr>
          <w:p w14:paraId="213246A7" w14:textId="5365C1A1" w:rsidR="00C44695" w:rsidRDefault="00C44695" w:rsidP="00C44695">
            <w:r w:rsidRPr="008065B8">
              <w:t>Sample type</w:t>
            </w:r>
          </w:p>
        </w:tc>
        <w:tc>
          <w:tcPr>
            <w:tcW w:w="13219" w:type="dxa"/>
          </w:tcPr>
          <w:p w14:paraId="3EAA3F72" w14:textId="10FF6E76" w:rsidR="00935B80" w:rsidRDefault="00935B80" w:rsidP="00C44695">
            <w:pPr>
              <w:rPr>
                <w:lang w:val="en-US"/>
              </w:rPr>
            </w:pPr>
            <w:r w:rsidRPr="00935B80">
              <w:t xml:space="preserve">The </w:t>
            </w:r>
            <w:r>
              <w:rPr>
                <w:lang w:val="en-US"/>
              </w:rPr>
              <w:t xml:space="preserve">survey </w:t>
            </w:r>
            <w:r w:rsidRPr="00935B80">
              <w:t>employed a stratified</w:t>
            </w:r>
            <w:r w:rsidR="00241A5A">
              <w:rPr>
                <w:lang w:val="en-US"/>
              </w:rPr>
              <w:t xml:space="preserve"> </w:t>
            </w:r>
            <w:r w:rsidRPr="00935B80">
              <w:t>probability sample design.</w:t>
            </w:r>
          </w:p>
          <w:p w14:paraId="4F85732A" w14:textId="77777777" w:rsidR="00935B80" w:rsidRPr="00935B80" w:rsidRDefault="00935B80" w:rsidP="00C44695">
            <w:pPr>
              <w:rPr>
                <w:lang w:val="en-US"/>
              </w:rPr>
            </w:pPr>
          </w:p>
          <w:p w14:paraId="46E465A3" w14:textId="0B5B0A63" w:rsidR="00DE648D" w:rsidRDefault="00DE648D" w:rsidP="00C44695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- </w:t>
            </w:r>
            <w:r w:rsidRPr="00DE648D">
              <w:rPr>
                <w:b/>
                <w:bCs/>
                <w:lang w:val="en-US"/>
              </w:rPr>
              <w:t>Stratified (probability) sampling</w:t>
            </w:r>
            <w:r w:rsidRPr="00DE648D">
              <w:t xml:space="preserve"> is done at the </w:t>
            </w:r>
            <w:r w:rsidRPr="00DE648D">
              <w:rPr>
                <w:b/>
                <w:bCs/>
              </w:rPr>
              <w:t>province/census metropolitan area (CMA) level</w:t>
            </w:r>
            <w:r w:rsidRPr="00DE648D">
              <w:t xml:space="preserve">. </w:t>
            </w:r>
          </w:p>
          <w:p w14:paraId="3C9C0581" w14:textId="77777777" w:rsidR="006775A0" w:rsidRPr="006775A0" w:rsidRDefault="00DB24DF" w:rsidP="00C44695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DE648D" w:rsidRPr="00DE648D">
              <w:t>Informa</w:t>
            </w:r>
            <w:r w:rsidR="00DE648D" w:rsidRPr="006775A0">
              <w:t xml:space="preserve">tion is collected from </w:t>
            </w:r>
            <w:r w:rsidR="000B662C" w:rsidRPr="006775A0">
              <w:rPr>
                <w:b/>
                <w:bCs/>
                <w:lang w:val="en-US"/>
              </w:rPr>
              <w:t>1</w:t>
            </w:r>
            <w:r w:rsidR="00DE648D" w:rsidRPr="006775A0">
              <w:rPr>
                <w:b/>
                <w:bCs/>
              </w:rPr>
              <w:t xml:space="preserve"> randomly selected household </w:t>
            </w:r>
            <w:proofErr w:type="gramStart"/>
            <w:r w:rsidR="00DE648D" w:rsidRPr="006775A0">
              <w:rPr>
                <w:b/>
                <w:bCs/>
              </w:rPr>
              <w:t>member</w:t>
            </w:r>
            <w:proofErr w:type="gramEnd"/>
            <w:r w:rsidR="00DE648D" w:rsidRPr="006775A0">
              <w:rPr>
                <w:b/>
                <w:bCs/>
              </w:rPr>
              <w:t xml:space="preserve"> aged 15 or older</w:t>
            </w:r>
          </w:p>
          <w:p w14:paraId="698C18C6" w14:textId="77777777" w:rsidR="00C44695" w:rsidRDefault="006775A0" w:rsidP="00C44695">
            <w:pPr>
              <w:rPr>
                <w:lang w:val="en-US"/>
              </w:rPr>
            </w:pPr>
            <w:r w:rsidRPr="006775A0">
              <w:rPr>
                <w:lang w:val="en-US"/>
              </w:rPr>
              <w:t>- Note: p</w:t>
            </w:r>
            <w:r w:rsidR="00DE648D" w:rsidRPr="00DE648D">
              <w:t>roxy responses are not permitted.</w:t>
            </w:r>
          </w:p>
          <w:p w14:paraId="20CD4046" w14:textId="261D4AD3" w:rsidR="00254323" w:rsidRPr="00254323" w:rsidRDefault="00254323" w:rsidP="00C44695">
            <w:pPr>
              <w:rPr>
                <w:lang w:val="en-US"/>
              </w:rPr>
            </w:pPr>
          </w:p>
        </w:tc>
      </w:tr>
      <w:tr w:rsidR="00C44695" w14:paraId="0CAD60E0" w14:textId="77777777" w:rsidTr="00E328D1">
        <w:tc>
          <w:tcPr>
            <w:tcW w:w="1660" w:type="dxa"/>
          </w:tcPr>
          <w:p w14:paraId="586ABCAA" w14:textId="01C21FA6" w:rsidR="00C44695" w:rsidRDefault="00C44695" w:rsidP="00C44695">
            <w:r w:rsidRPr="008065B8">
              <w:t>Sample size</w:t>
            </w:r>
          </w:p>
        </w:tc>
        <w:tc>
          <w:tcPr>
            <w:tcW w:w="13219" w:type="dxa"/>
          </w:tcPr>
          <w:p w14:paraId="10F10B77" w14:textId="7890113A" w:rsidR="006A5E76" w:rsidRDefault="006A5E76" w:rsidP="00B862AB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6A5E76">
              <w:t xml:space="preserve">The target sample size was 20,000 respondents. </w:t>
            </w:r>
          </w:p>
          <w:p w14:paraId="1345AB0F" w14:textId="77777777" w:rsidR="00C44695" w:rsidRDefault="006A5E76" w:rsidP="00B862AB">
            <w:pPr>
              <w:rPr>
                <w:lang w:val="en-US"/>
              </w:rPr>
            </w:pPr>
            <w:r>
              <w:rPr>
                <w:lang w:val="en-US"/>
              </w:rPr>
              <w:t xml:space="preserve">- The </w:t>
            </w:r>
            <w:r w:rsidRPr="006A5E76">
              <w:t xml:space="preserve">actual number of respondents </w:t>
            </w:r>
            <w:r>
              <w:rPr>
                <w:lang w:val="en-US"/>
              </w:rPr>
              <w:t>was</w:t>
            </w:r>
            <w:r w:rsidRPr="006A5E76">
              <w:t xml:space="preserve"> 16,149</w:t>
            </w:r>
            <w:r>
              <w:rPr>
                <w:lang w:val="en-US"/>
              </w:rPr>
              <w:t xml:space="preserve"> -</w:t>
            </w:r>
            <w:r w:rsidRPr="006A5E76">
              <w:t xml:space="preserve"> excluding respondents whose interviews were terminated early due to 'rejective sampling'.</w:t>
            </w:r>
          </w:p>
          <w:p w14:paraId="11D4BCE6" w14:textId="144A65F7" w:rsidR="006A5E76" w:rsidRPr="006A5E76" w:rsidRDefault="006A5E76" w:rsidP="00B862AB">
            <w:pPr>
              <w:rPr>
                <w:lang w:val="en-US"/>
              </w:rPr>
            </w:pPr>
          </w:p>
        </w:tc>
      </w:tr>
      <w:tr w:rsidR="00C44695" w14:paraId="32C9806F" w14:textId="77777777" w:rsidTr="00E328D1">
        <w:tc>
          <w:tcPr>
            <w:tcW w:w="1660" w:type="dxa"/>
          </w:tcPr>
          <w:p w14:paraId="726A1AE2" w14:textId="0F44D4D6" w:rsidR="00C44695" w:rsidRDefault="00C44695" w:rsidP="00C44695">
            <w:r w:rsidRPr="008065B8">
              <w:t>Target population</w:t>
            </w:r>
          </w:p>
        </w:tc>
        <w:tc>
          <w:tcPr>
            <w:tcW w:w="13219" w:type="dxa"/>
          </w:tcPr>
          <w:p w14:paraId="10269C3D" w14:textId="77777777" w:rsidR="00040A1C" w:rsidRDefault="00040A1C" w:rsidP="00C4469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040A1C">
              <w:rPr>
                <w:b/>
                <w:bCs/>
                <w:lang w:val="en-US"/>
              </w:rPr>
              <w:t xml:space="preserve"> </w:t>
            </w:r>
            <w:r w:rsidR="00061C93" w:rsidRPr="00040A1C">
              <w:rPr>
                <w:b/>
                <w:bCs/>
              </w:rPr>
              <w:t xml:space="preserve">Individuals aged </w:t>
            </w:r>
            <w:r w:rsidRPr="00040A1C">
              <w:rPr>
                <w:b/>
                <w:bCs/>
                <w:lang w:val="en-US"/>
              </w:rPr>
              <w:t xml:space="preserve">&gt;= </w:t>
            </w:r>
            <w:r w:rsidR="00061C93" w:rsidRPr="00040A1C">
              <w:rPr>
                <w:b/>
                <w:bCs/>
              </w:rPr>
              <w:t>15 years</w:t>
            </w:r>
            <w:r w:rsidR="00061C93" w:rsidRPr="00061C93">
              <w:t xml:space="preserve"> residing in </w:t>
            </w:r>
            <w:r w:rsidR="00061C93" w:rsidRPr="00040A1C">
              <w:rPr>
                <w:b/>
                <w:bCs/>
              </w:rPr>
              <w:t>private households</w:t>
            </w:r>
            <w:r w:rsidR="00061C93" w:rsidRPr="00061C93">
              <w:t xml:space="preserve"> across the </w:t>
            </w:r>
            <w:r w:rsidRPr="00040A1C">
              <w:rPr>
                <w:b/>
                <w:bCs/>
                <w:lang w:val="en-US"/>
              </w:rPr>
              <w:t>10</w:t>
            </w:r>
            <w:r w:rsidR="00061C93" w:rsidRPr="00040A1C">
              <w:rPr>
                <w:b/>
                <w:bCs/>
              </w:rPr>
              <w:t xml:space="preserve"> provinces of Canada</w:t>
            </w:r>
            <w:r w:rsidR="00061C93" w:rsidRPr="00061C93">
              <w:t xml:space="preserve">. </w:t>
            </w:r>
          </w:p>
          <w:p w14:paraId="3FE95FE8" w14:textId="70BF46D4" w:rsidR="00C44695" w:rsidRDefault="00040A1C" w:rsidP="00C44695">
            <w:pPr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Excluded</w:t>
            </w:r>
            <w:r w:rsidR="00061C93" w:rsidRPr="00061C93">
              <w:t xml:space="preserve"> </w:t>
            </w:r>
            <w:r w:rsidR="004263D6" w:rsidRPr="004263D6">
              <w:t xml:space="preserve">Yukon, Northwest Territories, and Nunavut, </w:t>
            </w:r>
            <w:r w:rsidR="004263D6">
              <w:rPr>
                <w:lang w:val="en-US"/>
              </w:rPr>
              <w:t>and</w:t>
            </w:r>
            <w:r w:rsidR="004263D6" w:rsidRPr="004263D6">
              <w:t xml:space="preserve"> full-time residents of institutions</w:t>
            </w:r>
          </w:p>
          <w:p w14:paraId="6B964211" w14:textId="35437C63" w:rsidR="00254323" w:rsidRPr="00254323" w:rsidRDefault="00254323" w:rsidP="00877141">
            <w:pPr>
              <w:rPr>
                <w:lang w:val="en-US"/>
              </w:rPr>
            </w:pPr>
          </w:p>
        </w:tc>
      </w:tr>
      <w:tr w:rsidR="00C44695" w14:paraId="305481A3" w14:textId="77777777" w:rsidTr="00E328D1">
        <w:tc>
          <w:tcPr>
            <w:tcW w:w="1660" w:type="dxa"/>
          </w:tcPr>
          <w:p w14:paraId="7751023B" w14:textId="5EA5CBB1" w:rsidR="00C44695" w:rsidRDefault="00C44695" w:rsidP="00C44695">
            <w:r w:rsidRPr="008065B8">
              <w:t>Sampling frame</w:t>
            </w:r>
          </w:p>
        </w:tc>
        <w:tc>
          <w:tcPr>
            <w:tcW w:w="13219" w:type="dxa"/>
          </w:tcPr>
          <w:p w14:paraId="52E168CA" w14:textId="293F6B59" w:rsidR="00E422B8" w:rsidRPr="00E422B8" w:rsidRDefault="003A5918" w:rsidP="00C44695">
            <w:r>
              <w:rPr>
                <w:lang w:val="en-US"/>
              </w:rPr>
              <w:t xml:space="preserve">- </w:t>
            </w:r>
            <w:r w:rsidR="00B617EF" w:rsidRPr="00B617EF">
              <w:t xml:space="preserve">The survey uses </w:t>
            </w:r>
            <w:r w:rsidR="00B617EF" w:rsidRPr="003A5918">
              <w:rPr>
                <w:b/>
                <w:bCs/>
              </w:rPr>
              <w:t>phone numbers</w:t>
            </w:r>
            <w:r w:rsidR="00B617EF" w:rsidRPr="003A5918">
              <w:rPr>
                <w:b/>
                <w:bCs/>
                <w:lang w:val="en-US"/>
              </w:rPr>
              <w:t xml:space="preserve"> (landline &amp; cellular)</w:t>
            </w:r>
            <w:r w:rsidR="00B617EF" w:rsidRPr="00B617EF">
              <w:t xml:space="preserve"> from the Census and other sources</w:t>
            </w:r>
            <w:r w:rsidR="00B617EF">
              <w:rPr>
                <w:lang w:val="en-US"/>
              </w:rPr>
              <w:t xml:space="preserve"> (e.g., </w:t>
            </w:r>
            <w:r>
              <w:rPr>
                <w:lang w:val="en-US"/>
              </w:rPr>
              <w:t>Statistics Canada’s dwelling frame)</w:t>
            </w:r>
            <w:r w:rsidR="00C10C85">
              <w:rPr>
                <w:lang w:val="en-US"/>
              </w:rPr>
              <w:t xml:space="preserve">, </w:t>
            </w:r>
            <w:r w:rsidRPr="003A5918">
              <w:rPr>
                <w:b/>
                <w:bCs/>
                <w:lang w:val="en-US"/>
              </w:rPr>
              <w:t>linked</w:t>
            </w:r>
            <w:r w:rsidR="00B617EF" w:rsidRPr="003A5918">
              <w:rPr>
                <w:b/>
                <w:bCs/>
              </w:rPr>
              <w:t xml:space="preserve"> to </w:t>
            </w:r>
            <w:proofErr w:type="gramStart"/>
            <w:r w:rsidR="00B617EF" w:rsidRPr="003A5918">
              <w:rPr>
                <w:b/>
                <w:bCs/>
              </w:rPr>
              <w:t>addresses</w:t>
            </w:r>
            <w:proofErr w:type="gramEnd"/>
            <w:r w:rsidR="00B617EF" w:rsidRPr="003A5918">
              <w:rPr>
                <w:b/>
                <w:bCs/>
              </w:rPr>
              <w:t xml:space="preserve"> when possible</w:t>
            </w:r>
            <w:r w:rsidR="00B617EF" w:rsidRPr="00B617EF">
              <w:t xml:space="preserve">, to ensure good coverage of </w:t>
            </w:r>
            <w:r w:rsidR="00B617EF" w:rsidRPr="003A5918">
              <w:rPr>
                <w:b/>
                <w:bCs/>
              </w:rPr>
              <w:t>households with phones</w:t>
            </w:r>
            <w:r w:rsidR="00B617EF" w:rsidRPr="00B617EF">
              <w:t>.</w:t>
            </w:r>
          </w:p>
          <w:p w14:paraId="79CF7E73" w14:textId="3AD1D7B4" w:rsidR="00E422B8" w:rsidRPr="00B617EF" w:rsidRDefault="00E422B8" w:rsidP="00C44695">
            <w:pPr>
              <w:rPr>
                <w:lang w:val="en-US"/>
              </w:rPr>
            </w:pPr>
          </w:p>
        </w:tc>
      </w:tr>
      <w:tr w:rsidR="00C44695" w14:paraId="746084EB" w14:textId="77777777" w:rsidTr="00E328D1">
        <w:tc>
          <w:tcPr>
            <w:tcW w:w="1660" w:type="dxa"/>
          </w:tcPr>
          <w:p w14:paraId="34FE2567" w14:textId="19842DC1" w:rsidR="00C44695" w:rsidRDefault="00C44695" w:rsidP="00C44695">
            <w:r w:rsidRPr="008065B8">
              <w:t>Survey mode(s)</w:t>
            </w:r>
          </w:p>
        </w:tc>
        <w:tc>
          <w:tcPr>
            <w:tcW w:w="13219" w:type="dxa"/>
          </w:tcPr>
          <w:p w14:paraId="1D12B4AE" w14:textId="24189AC4" w:rsidR="009538F4" w:rsidRPr="009538F4" w:rsidRDefault="009538F4" w:rsidP="009538F4">
            <w:r>
              <w:rPr>
                <w:lang w:val="en-US"/>
              </w:rPr>
              <w:t>The survey employed 2</w:t>
            </w:r>
            <w:r w:rsidRPr="009538F4">
              <w:t xml:space="preserve"> data collection methods:</w:t>
            </w:r>
          </w:p>
          <w:p w14:paraId="2CB23FE1" w14:textId="0E515A0F" w:rsidR="009538F4" w:rsidRPr="009538F4" w:rsidRDefault="009538F4" w:rsidP="009538F4">
            <w:pPr>
              <w:rPr>
                <w:lang w:val="en-US"/>
              </w:rPr>
            </w:pPr>
            <w:r w:rsidRPr="009538F4">
              <w:rPr>
                <w:lang w:val="en-US"/>
              </w:rPr>
              <w:t xml:space="preserve">1. </w:t>
            </w:r>
            <w:r w:rsidR="00A83051">
              <w:rPr>
                <w:b/>
                <w:bCs/>
                <w:lang w:val="en-US"/>
              </w:rPr>
              <w:t xml:space="preserve">Online survey  </w:t>
            </w:r>
          </w:p>
          <w:p w14:paraId="162CA1E3" w14:textId="06FB7BAA" w:rsidR="009538F4" w:rsidRPr="009538F4" w:rsidRDefault="009538F4" w:rsidP="009538F4">
            <w:pPr>
              <w:rPr>
                <w:lang w:val="en-US"/>
              </w:rPr>
            </w:pPr>
            <w:r w:rsidRPr="009538F4">
              <w:t>2.</w:t>
            </w:r>
            <w:r>
              <w:rPr>
                <w:lang w:val="en-US"/>
              </w:rPr>
              <w:t xml:space="preserve"> </w:t>
            </w:r>
            <w:r w:rsidRPr="009538F4">
              <w:rPr>
                <w:b/>
                <w:bCs/>
              </w:rPr>
              <w:t>Computer-assisted telephone interviews (</w:t>
            </w:r>
            <w:r w:rsidR="00A83051">
              <w:rPr>
                <w:b/>
                <w:bCs/>
                <w:lang w:val="en-US"/>
              </w:rPr>
              <w:t>CATI)</w:t>
            </w:r>
          </w:p>
          <w:p w14:paraId="14EDBC6F" w14:textId="7FB09A84" w:rsidR="009538F4" w:rsidRPr="009538F4" w:rsidRDefault="009538F4" w:rsidP="00551FC5"/>
        </w:tc>
      </w:tr>
      <w:tr w:rsidR="00C44695" w14:paraId="4591C64A" w14:textId="77777777" w:rsidTr="00E328D1">
        <w:tc>
          <w:tcPr>
            <w:tcW w:w="1660" w:type="dxa"/>
          </w:tcPr>
          <w:p w14:paraId="35D81206" w14:textId="7EDC0087" w:rsidR="00C44695" w:rsidRDefault="00C44695" w:rsidP="00C44695">
            <w:r w:rsidRPr="008065B8">
              <w:t>Timeline</w:t>
            </w:r>
          </w:p>
        </w:tc>
        <w:tc>
          <w:tcPr>
            <w:tcW w:w="13219" w:type="dxa"/>
          </w:tcPr>
          <w:p w14:paraId="5F8DA11A" w14:textId="119F62D1" w:rsidR="00C44695" w:rsidRDefault="00F40CDD" w:rsidP="00C44695">
            <w:pPr>
              <w:rPr>
                <w:lang w:val="en-US"/>
              </w:rPr>
            </w:pPr>
            <w:r w:rsidRPr="00F40CDD">
              <w:t xml:space="preserve">The survey was conducted </w:t>
            </w:r>
            <w:r w:rsidRPr="00880AA4">
              <w:rPr>
                <w:b/>
                <w:bCs/>
              </w:rPr>
              <w:t>from September 4, 2018 to December 28, 2018</w:t>
            </w:r>
            <w:r w:rsidRPr="00F40CDD">
              <w:t>.</w:t>
            </w:r>
          </w:p>
          <w:p w14:paraId="3D384453" w14:textId="473255BD" w:rsidR="001C1358" w:rsidRPr="001C1358" w:rsidRDefault="001C1358" w:rsidP="00C44695">
            <w:pPr>
              <w:rPr>
                <w:lang w:val="en-US"/>
              </w:rPr>
            </w:pPr>
          </w:p>
        </w:tc>
      </w:tr>
      <w:tr w:rsidR="00C44695" w14:paraId="081130CF" w14:textId="77777777" w:rsidTr="00E328D1">
        <w:tc>
          <w:tcPr>
            <w:tcW w:w="1660" w:type="dxa"/>
          </w:tcPr>
          <w:p w14:paraId="0470CFBD" w14:textId="590D3CD1" w:rsidR="00C44695" w:rsidRDefault="00C44695" w:rsidP="00C44695">
            <w:r w:rsidRPr="008065B8">
              <w:t>Response rate</w:t>
            </w:r>
          </w:p>
        </w:tc>
        <w:tc>
          <w:tcPr>
            <w:tcW w:w="13219" w:type="dxa"/>
          </w:tcPr>
          <w:p w14:paraId="7DD0A1FA" w14:textId="77777777" w:rsidR="001C1358" w:rsidRDefault="002C7A30" w:rsidP="00C44695">
            <w:pPr>
              <w:rPr>
                <w:lang w:val="en-US"/>
              </w:rPr>
            </w:pPr>
            <w:r w:rsidRPr="002C7A30">
              <w:t xml:space="preserve">The overall response rate is </w:t>
            </w:r>
            <w:r w:rsidRPr="002C7A30">
              <w:rPr>
                <w:b/>
                <w:bCs/>
              </w:rPr>
              <w:t>41.9%</w:t>
            </w:r>
            <w:r w:rsidRPr="002C7A30">
              <w:t>.</w:t>
            </w:r>
          </w:p>
          <w:p w14:paraId="76DE4ABE" w14:textId="6E2DC200" w:rsidR="001D0F83" w:rsidRPr="001D0F83" w:rsidRDefault="001D0F83" w:rsidP="00C44695">
            <w:pPr>
              <w:rPr>
                <w:lang w:val="en-US"/>
              </w:rPr>
            </w:pPr>
          </w:p>
        </w:tc>
      </w:tr>
      <w:tr w:rsidR="00C44695" w14:paraId="2288EE15" w14:textId="77777777" w:rsidTr="00E328D1">
        <w:tc>
          <w:tcPr>
            <w:tcW w:w="1660" w:type="dxa"/>
          </w:tcPr>
          <w:p w14:paraId="168A26E1" w14:textId="6BE30ED7" w:rsidR="00C44695" w:rsidRDefault="00C44695" w:rsidP="00C44695">
            <w:r w:rsidRPr="008065B8">
              <w:t>Weights</w:t>
            </w:r>
          </w:p>
        </w:tc>
        <w:tc>
          <w:tcPr>
            <w:tcW w:w="13219" w:type="dxa"/>
          </w:tcPr>
          <w:p w14:paraId="2E830931" w14:textId="543009FB" w:rsidR="00693592" w:rsidRDefault="00693592" w:rsidP="00693592">
            <w:pPr>
              <w:rPr>
                <w:lang w:val="en-US"/>
              </w:rPr>
            </w:pPr>
            <w:r w:rsidRPr="00693592">
              <w:t>The weighting process involved several steps, including adjustments for:</w:t>
            </w:r>
          </w:p>
          <w:p w14:paraId="69458EE3" w14:textId="5FD96D3B" w:rsidR="00693592" w:rsidRPr="00693592" w:rsidRDefault="00693592" w:rsidP="00693592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693592">
              <w:t>Households having multiple telephone numbers</w:t>
            </w:r>
          </w:p>
          <w:p w14:paraId="674B7A8D" w14:textId="6538A73A" w:rsidR="00693592" w:rsidRPr="00693592" w:rsidRDefault="00693592" w:rsidP="00693592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693592">
              <w:t>Non-responding telephone numbers</w:t>
            </w:r>
          </w:p>
          <w:p w14:paraId="6022B540" w14:textId="4BC112A5" w:rsidR="00693592" w:rsidRPr="00693592" w:rsidRDefault="00693592" w:rsidP="00693592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693592">
              <w:t>'Rejective sampling', where a proportion of interviews with non-volunteers were terminated early to focus on the less prevalent volunteer population</w:t>
            </w:r>
          </w:p>
          <w:p w14:paraId="7167B9C7" w14:textId="30B8BAB4" w:rsidR="00693592" w:rsidRPr="00693592" w:rsidRDefault="00693592" w:rsidP="00693592">
            <w:pPr>
              <w:rPr>
                <w:lang w:val="en-US"/>
              </w:rPr>
            </w:pPr>
            <w:r>
              <w:rPr>
                <w:lang w:val="en-US"/>
              </w:rPr>
              <w:t xml:space="preserve">- ‘Raking’ system – to align with population totals </w:t>
            </w:r>
            <w:r w:rsidRPr="00693592">
              <w:t>from the 2016 Canadian census for stratum, age-sex groups by province, and income distribution</w:t>
            </w:r>
            <w:r>
              <w:rPr>
                <w:lang w:val="en-US"/>
              </w:rPr>
              <w:t xml:space="preserve">, to </w:t>
            </w:r>
            <w:r w:rsidRPr="00693592">
              <w:t>accurately reflect the characteristics of the Canadian population.</w:t>
            </w:r>
          </w:p>
          <w:p w14:paraId="4D02499F" w14:textId="052ECE6B" w:rsidR="005D383A" w:rsidRPr="005D383A" w:rsidRDefault="005D383A" w:rsidP="00311E1B">
            <w:pPr>
              <w:rPr>
                <w:lang w:val="en-US"/>
              </w:rPr>
            </w:pPr>
          </w:p>
        </w:tc>
      </w:tr>
      <w:tr w:rsidR="00C44695" w14:paraId="0F9527A2" w14:textId="77777777" w:rsidTr="00E328D1">
        <w:tc>
          <w:tcPr>
            <w:tcW w:w="1660" w:type="dxa"/>
          </w:tcPr>
          <w:p w14:paraId="7A226368" w14:textId="00BD440C" w:rsidR="00C44695" w:rsidRDefault="00C44695" w:rsidP="00C44695">
            <w:r w:rsidRPr="008065B8">
              <w:t>Data processing</w:t>
            </w:r>
          </w:p>
        </w:tc>
        <w:tc>
          <w:tcPr>
            <w:tcW w:w="13219" w:type="dxa"/>
          </w:tcPr>
          <w:p w14:paraId="4950E733" w14:textId="78878827" w:rsidR="00BA040B" w:rsidRDefault="00FD47CD" w:rsidP="00FD47CD">
            <w:pPr>
              <w:rPr>
                <w:lang w:val="en-US"/>
              </w:rPr>
            </w:pPr>
            <w:r>
              <w:rPr>
                <w:lang w:val="en-US"/>
              </w:rPr>
              <w:t xml:space="preserve">Based on the </w:t>
            </w:r>
            <w:r w:rsidRPr="00FD47CD">
              <w:rPr>
                <w:lang w:val="en-US"/>
              </w:rPr>
              <w:t>2018 General Social Survey</w:t>
            </w:r>
            <w:r>
              <w:rPr>
                <w:lang w:val="en-US"/>
              </w:rPr>
              <w:t xml:space="preserve"> </w:t>
            </w:r>
            <w:r w:rsidRPr="00FD47CD">
              <w:rPr>
                <w:lang w:val="en-US"/>
              </w:rPr>
              <w:t>Cycle</w:t>
            </w:r>
            <w:r>
              <w:rPr>
                <w:lang w:val="en-US"/>
              </w:rPr>
              <w:t xml:space="preserve"> </w:t>
            </w:r>
            <w:r w:rsidRPr="00FD47CD">
              <w:rPr>
                <w:lang w:val="en-US"/>
              </w:rPr>
              <w:t>33</w:t>
            </w:r>
            <w:r>
              <w:rPr>
                <w:lang w:val="en-US"/>
              </w:rPr>
              <w:t xml:space="preserve"> </w:t>
            </w:r>
            <w:r w:rsidRPr="00FD47CD">
              <w:rPr>
                <w:lang w:val="en-US"/>
              </w:rPr>
              <w:t>Giving, Volunteering and</w:t>
            </w:r>
            <w:r>
              <w:rPr>
                <w:lang w:val="en-US"/>
              </w:rPr>
              <w:t xml:space="preserve"> </w:t>
            </w:r>
            <w:r w:rsidRPr="00FD47CD">
              <w:rPr>
                <w:lang w:val="en-US"/>
              </w:rPr>
              <w:t>Participating</w:t>
            </w:r>
            <w:r>
              <w:rPr>
                <w:lang w:val="en-US"/>
              </w:rPr>
              <w:t xml:space="preserve"> </w:t>
            </w:r>
            <w:r w:rsidRPr="00FD47CD">
              <w:rPr>
                <w:lang w:val="en-US"/>
              </w:rPr>
              <w:t>Public Use</w:t>
            </w:r>
            <w:r>
              <w:rPr>
                <w:lang w:val="en-US"/>
              </w:rPr>
              <w:t xml:space="preserve"> </w:t>
            </w:r>
            <w:r w:rsidRPr="00FD47CD">
              <w:rPr>
                <w:lang w:val="en-US"/>
              </w:rPr>
              <w:t>Microdata File</w:t>
            </w:r>
            <w:r>
              <w:rPr>
                <w:lang w:val="en-US"/>
              </w:rPr>
              <w:t xml:space="preserve"> </w:t>
            </w:r>
            <w:r w:rsidRPr="00FD47CD">
              <w:rPr>
                <w:lang w:val="en-US"/>
              </w:rPr>
              <w:t>User Guide</w:t>
            </w:r>
            <w:r>
              <w:rPr>
                <w:lang w:val="en-US"/>
              </w:rPr>
              <w:t xml:space="preserve"> (</w:t>
            </w:r>
            <w:hyperlink r:id="rId5" w:history="1">
              <w:r w:rsidRPr="00D02931">
                <w:rPr>
                  <w:rStyle w:val="Hyperlink"/>
                  <w:lang w:val="en-US"/>
                </w:rPr>
                <w:t>link</w:t>
              </w:r>
            </w:hyperlink>
            <w:r>
              <w:rPr>
                <w:lang w:val="en-US"/>
              </w:rPr>
              <w:t xml:space="preserve">): </w:t>
            </w:r>
          </w:p>
          <w:p w14:paraId="2F92765B" w14:textId="77777777" w:rsidR="00FD47CD" w:rsidRDefault="00FD47CD" w:rsidP="00600A60">
            <w:pPr>
              <w:rPr>
                <w:lang w:val="en-US"/>
              </w:rPr>
            </w:pPr>
          </w:p>
          <w:p w14:paraId="362A7E0F" w14:textId="77777777" w:rsidR="00AA4146" w:rsidRDefault="00F3331D" w:rsidP="00BA040B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BA040B" w:rsidRPr="00BA040B">
              <w:rPr>
                <w:b/>
                <w:bCs/>
              </w:rPr>
              <w:t>Data Capture</w:t>
            </w:r>
            <w:r w:rsidR="00BA040B" w:rsidRPr="00BA040B">
              <w:t xml:space="preserve">: </w:t>
            </w:r>
          </w:p>
          <w:p w14:paraId="5730CCE6" w14:textId="49090A3E" w:rsidR="00BA040B" w:rsidRPr="00BA040B" w:rsidRDefault="00AA4146" w:rsidP="00BA040B">
            <w:pPr>
              <w:rPr>
                <w:lang w:val="en-US"/>
              </w:rPr>
            </w:pPr>
            <w:r>
              <w:rPr>
                <w:lang w:val="en-US"/>
              </w:rPr>
              <w:t xml:space="preserve">     . </w:t>
            </w:r>
            <w:r w:rsidR="00BA040B" w:rsidRPr="00BA040B">
              <w:t>Responses were collected through electronic questionnaires and computer-assisted telephone interviews (CATI)</w:t>
            </w:r>
            <w:r w:rsidR="00FD47CD">
              <w:rPr>
                <w:lang w:val="en-US"/>
              </w:rPr>
              <w:t xml:space="preserve">. </w:t>
            </w:r>
          </w:p>
          <w:p w14:paraId="3E9EAB16" w14:textId="77777777" w:rsidR="00090992" w:rsidRDefault="00090992" w:rsidP="00C2273C">
            <w:pPr>
              <w:rPr>
                <w:lang w:val="en-US"/>
              </w:rPr>
            </w:pPr>
          </w:p>
          <w:p w14:paraId="369F67F5" w14:textId="77777777" w:rsidR="00AA4146" w:rsidRDefault="00C2273C" w:rsidP="00C2273C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BA040B">
              <w:rPr>
                <w:b/>
                <w:bCs/>
              </w:rPr>
              <w:t>Coding</w:t>
            </w:r>
            <w:r w:rsidR="00AA4146">
              <w:rPr>
                <w:b/>
                <w:bCs/>
                <w:lang w:val="en-US"/>
              </w:rPr>
              <w:t xml:space="preserve">: </w:t>
            </w:r>
          </w:p>
          <w:p w14:paraId="6B0FEC1E" w14:textId="77777777" w:rsidR="00AA4146" w:rsidRDefault="00AA4146" w:rsidP="00C2273C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     . </w:t>
            </w:r>
            <w:r w:rsidRPr="00AA4146">
              <w:t xml:space="preserve">Open-ended responses were coded into pre-existing categories or grouped into new categories when appropriate. </w:t>
            </w:r>
          </w:p>
          <w:p w14:paraId="4D9057E3" w14:textId="77777777" w:rsidR="00AA4146" w:rsidRDefault="00AA4146" w:rsidP="00C2273C">
            <w:pPr>
              <w:rPr>
                <w:lang w:val="en-US"/>
              </w:rPr>
            </w:pPr>
            <w:r>
              <w:rPr>
                <w:lang w:val="en-US"/>
              </w:rPr>
              <w:t xml:space="preserve">     . </w:t>
            </w:r>
            <w:r w:rsidRPr="00AA4146">
              <w:t xml:space="preserve">Standardized classification systems were used for variables like occupation, industry, language, and religion. </w:t>
            </w:r>
          </w:p>
          <w:p w14:paraId="7FCBB3D2" w14:textId="1D282FB7" w:rsidR="00C2273C" w:rsidRDefault="00AA4146" w:rsidP="00C2273C">
            <w:pPr>
              <w:rPr>
                <w:lang w:val="en-US"/>
              </w:rPr>
            </w:pPr>
            <w:r>
              <w:rPr>
                <w:lang w:val="en-US"/>
              </w:rPr>
              <w:t xml:space="preserve">     . </w:t>
            </w:r>
            <w:r w:rsidRPr="00AA4146">
              <w:t>Organisations mentioned in volunteering and giving sections were coded using the International Classification of Nonprofit Organisations (ICNPO)</w:t>
            </w:r>
          </w:p>
          <w:p w14:paraId="0BDCD3E2" w14:textId="77777777" w:rsidR="00AA4146" w:rsidRDefault="00AA4146" w:rsidP="00C2273C">
            <w:pPr>
              <w:rPr>
                <w:b/>
                <w:bCs/>
                <w:lang w:val="en-US"/>
              </w:rPr>
            </w:pPr>
          </w:p>
          <w:p w14:paraId="4D973D05" w14:textId="2397BDCB" w:rsidR="00AA4146" w:rsidRDefault="00AA4146" w:rsidP="00AA4146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- Cleaning</w:t>
            </w:r>
            <w:r w:rsidRPr="00BA040B">
              <w:t xml:space="preserve">: </w:t>
            </w:r>
          </w:p>
          <w:p w14:paraId="29A2789A" w14:textId="4BDE9881" w:rsidR="00AA4146" w:rsidRPr="00AA4146" w:rsidRDefault="00AA4146" w:rsidP="00C2273C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     . </w:t>
            </w:r>
            <w:r w:rsidRPr="00AA4146">
              <w:t>Duplicate records</w:t>
            </w:r>
            <w:r w:rsidR="0076425A">
              <w:rPr>
                <w:lang w:val="en-US"/>
              </w:rPr>
              <w:t>, n</w:t>
            </w:r>
            <w:r w:rsidRPr="00AA4146">
              <w:t xml:space="preserve">on-response and out-of-scope records were </w:t>
            </w:r>
            <w:r w:rsidR="0076425A">
              <w:rPr>
                <w:lang w:val="en-US"/>
              </w:rPr>
              <w:t>removed</w:t>
            </w:r>
            <w:r w:rsidRPr="00AA4146">
              <w:t xml:space="preserve"> from the dataset.</w:t>
            </w:r>
          </w:p>
          <w:p w14:paraId="0A9E0BA2" w14:textId="77777777" w:rsidR="00090992" w:rsidRDefault="00090992" w:rsidP="00C2273C">
            <w:pPr>
              <w:rPr>
                <w:b/>
                <w:bCs/>
                <w:lang w:val="en-US"/>
              </w:rPr>
            </w:pPr>
          </w:p>
          <w:p w14:paraId="070B5AFF" w14:textId="07182D90" w:rsidR="002E7921" w:rsidRDefault="00F3331D" w:rsidP="00C2273C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- </w:t>
            </w:r>
            <w:r w:rsidR="00BA040B" w:rsidRPr="00BA040B">
              <w:rPr>
                <w:b/>
                <w:bCs/>
              </w:rPr>
              <w:t>Editing</w:t>
            </w:r>
            <w:r w:rsidR="00460EE4">
              <w:rPr>
                <w:b/>
                <w:bCs/>
                <w:lang w:val="en-US"/>
              </w:rPr>
              <w:t xml:space="preserve"> &amp; Imputation</w:t>
            </w:r>
            <w:r w:rsidR="00BA040B" w:rsidRPr="00BA040B">
              <w:t xml:space="preserve">: </w:t>
            </w:r>
          </w:p>
          <w:p w14:paraId="50CD4555" w14:textId="77777777" w:rsidR="00C9735E" w:rsidRDefault="00DF5F73" w:rsidP="00DF5F73">
            <w:pPr>
              <w:rPr>
                <w:lang w:val="en-US"/>
              </w:rPr>
            </w:pPr>
            <w:r>
              <w:rPr>
                <w:lang w:val="en-US"/>
              </w:rPr>
              <w:t xml:space="preserve">     . </w:t>
            </w:r>
            <w:r w:rsidRPr="00AA4146">
              <w:t xml:space="preserve">Missing or incorrect data were corrected or imputed using donor imputation.This method involved selecting donor records with similar characteristics to fill in the missing information for a recipient record. </w:t>
            </w:r>
          </w:p>
          <w:p w14:paraId="3301FE70" w14:textId="49667358" w:rsidR="00DF5F73" w:rsidRPr="00AA4146" w:rsidRDefault="00C9735E" w:rsidP="00DF5F73">
            <w:r>
              <w:rPr>
                <w:lang w:val="en-US"/>
              </w:rPr>
              <w:t xml:space="preserve">     .</w:t>
            </w:r>
            <w:r w:rsidR="00DF5F73">
              <w:rPr>
                <w:lang w:val="en-US"/>
              </w:rPr>
              <w:t xml:space="preserve"> </w:t>
            </w:r>
            <w:r w:rsidR="00DF5F73" w:rsidRPr="00AA4146">
              <w:t>Imputation was employed for various variables, including personal and family income, volunteer hours, and donation details.</w:t>
            </w:r>
          </w:p>
          <w:p w14:paraId="0EEEBEF7" w14:textId="77777777" w:rsidR="00090992" w:rsidRPr="00DF5F73" w:rsidRDefault="00090992" w:rsidP="00C2273C">
            <w:pPr>
              <w:rPr>
                <w:b/>
                <w:bCs/>
              </w:rPr>
            </w:pPr>
          </w:p>
          <w:p w14:paraId="0F544953" w14:textId="24A6A1BB" w:rsidR="00090992" w:rsidRDefault="00090992" w:rsidP="00C2273C">
            <w:pPr>
              <w:rPr>
                <w:lang w:val="en-US"/>
              </w:rPr>
            </w:pPr>
            <w:r w:rsidRPr="00090992">
              <w:rPr>
                <w:b/>
                <w:bCs/>
                <w:lang w:val="en-US"/>
              </w:rPr>
              <w:t>-</w:t>
            </w:r>
            <w:r w:rsidR="00AD0EAE" w:rsidRPr="00090992">
              <w:rPr>
                <w:b/>
                <w:bCs/>
                <w:lang w:val="en-US"/>
              </w:rPr>
              <w:t xml:space="preserve"> </w:t>
            </w:r>
            <w:r w:rsidR="00CA1080" w:rsidRPr="00CA1080">
              <w:rPr>
                <w:b/>
                <w:bCs/>
                <w:lang w:val="en-US"/>
              </w:rPr>
              <w:t>Creation of Combined and Derived Variables</w:t>
            </w:r>
            <w:r w:rsidR="00AD0EAE" w:rsidRPr="00090992">
              <w:rPr>
                <w:b/>
                <w:bCs/>
                <w:lang w:val="en-US"/>
              </w:rPr>
              <w:t>:</w:t>
            </w:r>
            <w:r w:rsidR="00AD0EAE">
              <w:rPr>
                <w:lang w:val="en-US"/>
              </w:rPr>
              <w:t xml:space="preserve"> </w:t>
            </w:r>
          </w:p>
          <w:p w14:paraId="288A81C2" w14:textId="3737BD67" w:rsidR="00667CCF" w:rsidRDefault="00090992" w:rsidP="00C2273C">
            <w:pPr>
              <w:rPr>
                <w:lang w:val="en-US"/>
              </w:rPr>
            </w:pPr>
            <w:r>
              <w:rPr>
                <w:lang w:val="en-US"/>
              </w:rPr>
              <w:t xml:space="preserve">     . I</w:t>
            </w:r>
            <w:r w:rsidR="008405C8">
              <w:rPr>
                <w:lang w:val="en-US"/>
              </w:rPr>
              <w:t xml:space="preserve">n some cases, </w:t>
            </w:r>
            <w:r w:rsidR="0043286B" w:rsidRPr="0043286B">
              <w:rPr>
                <w:lang w:val="en-US"/>
              </w:rPr>
              <w:t xml:space="preserve">two or more variables were combined to create a new variable. </w:t>
            </w:r>
            <w:r w:rsidR="008405C8">
              <w:rPr>
                <w:lang w:val="en-US"/>
              </w:rPr>
              <w:t xml:space="preserve"> </w:t>
            </w:r>
          </w:p>
          <w:p w14:paraId="2C1AD8AB" w14:textId="77777777" w:rsidR="00090992" w:rsidRDefault="008B4710" w:rsidP="00600A6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</w:p>
          <w:p w14:paraId="63CA5275" w14:textId="77777777" w:rsidR="009B4A16" w:rsidRDefault="008B4710" w:rsidP="00600A60">
            <w:pPr>
              <w:rPr>
                <w:lang w:val="en-US"/>
              </w:rPr>
            </w:pPr>
            <w:r w:rsidRPr="009B4A16">
              <w:rPr>
                <w:b/>
                <w:bCs/>
                <w:lang w:val="en-US"/>
              </w:rPr>
              <w:t xml:space="preserve">- </w:t>
            </w:r>
            <w:r w:rsidR="009B4A16" w:rsidRPr="009B4A16">
              <w:rPr>
                <w:b/>
                <w:bCs/>
                <w:lang w:val="en-US"/>
              </w:rPr>
              <w:t>Confidentiality processing</w:t>
            </w:r>
            <w:r w:rsidRPr="009B4A16">
              <w:rPr>
                <w:b/>
                <w:bCs/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</w:p>
          <w:p w14:paraId="1EF81C57" w14:textId="7E0D110A" w:rsidR="00BA040B" w:rsidRPr="006A1C9F" w:rsidRDefault="009B4A16" w:rsidP="00600A60">
            <w:pPr>
              <w:rPr>
                <w:lang w:val="en-US"/>
              </w:rPr>
            </w:pPr>
            <w:r>
              <w:rPr>
                <w:lang w:val="en-US"/>
              </w:rPr>
              <w:t xml:space="preserve">     . </w:t>
            </w:r>
            <w:r w:rsidR="00CA1080" w:rsidRPr="00CA1080">
              <w:rPr>
                <w:lang w:val="en-US"/>
              </w:rPr>
              <w:t xml:space="preserve">To protect confidentiality, the </w:t>
            </w:r>
            <w:r w:rsidR="00F62572">
              <w:rPr>
                <w:lang w:val="en-US"/>
              </w:rPr>
              <w:t>data scientists</w:t>
            </w:r>
            <w:r w:rsidR="00CA1080" w:rsidRPr="00CA1080">
              <w:rPr>
                <w:lang w:val="en-US"/>
              </w:rPr>
              <w:t xml:space="preserve"> underwent additional processing steps, including donation perturbation and rounding,</w:t>
            </w:r>
          </w:p>
          <w:p w14:paraId="144C8D70" w14:textId="7BFDB07B" w:rsidR="0034096D" w:rsidRPr="0034096D" w:rsidRDefault="00904E1B" w:rsidP="00CA108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C44695" w14:paraId="4241AF04" w14:textId="77777777" w:rsidTr="00E328D1">
        <w:tc>
          <w:tcPr>
            <w:tcW w:w="1660" w:type="dxa"/>
          </w:tcPr>
          <w:p w14:paraId="3C0CAFBA" w14:textId="0F80ACC0" w:rsidR="00C44695" w:rsidRDefault="00C44695" w:rsidP="00C44695">
            <w:r w:rsidRPr="00B6470D">
              <w:lastRenderedPageBreak/>
              <w:t>Cleaning, imputation, etc.</w:t>
            </w:r>
          </w:p>
        </w:tc>
        <w:tc>
          <w:tcPr>
            <w:tcW w:w="13219" w:type="dxa"/>
          </w:tcPr>
          <w:p w14:paraId="1BE7F1CF" w14:textId="5456AED7" w:rsidR="004C018D" w:rsidRPr="006A1C9F" w:rsidRDefault="00DB1529" w:rsidP="004C018D">
            <w:pPr>
              <w:rPr>
                <w:lang w:val="en-US"/>
              </w:rPr>
            </w:pPr>
            <w:r>
              <w:rPr>
                <w:lang w:val="en-US"/>
              </w:rPr>
              <w:t>Cleaning, imputation, and weights were employed. Please see the above sections for details.</w:t>
            </w:r>
          </w:p>
          <w:p w14:paraId="12AE33E6" w14:textId="77777777" w:rsidR="004C018D" w:rsidRDefault="004C018D" w:rsidP="005C138D">
            <w:pPr>
              <w:rPr>
                <w:lang w:val="en-US"/>
              </w:rPr>
            </w:pPr>
          </w:p>
          <w:p w14:paraId="4DBE4B6F" w14:textId="1CB94C9A" w:rsidR="004C018D" w:rsidRPr="002C3FD9" w:rsidRDefault="004C018D" w:rsidP="005C138D">
            <w:pPr>
              <w:rPr>
                <w:lang w:val="en-US"/>
              </w:rPr>
            </w:pPr>
          </w:p>
        </w:tc>
      </w:tr>
      <w:tr w:rsidR="00C44695" w14:paraId="5C41400E" w14:textId="77777777" w:rsidTr="00E328D1">
        <w:tc>
          <w:tcPr>
            <w:tcW w:w="1660" w:type="dxa"/>
          </w:tcPr>
          <w:p w14:paraId="6CE3FF9F" w14:textId="56700D80" w:rsidR="00C44695" w:rsidRDefault="00C44695" w:rsidP="00C44695">
            <w:r w:rsidRPr="00B6470D">
              <w:t>Sources of error</w:t>
            </w:r>
          </w:p>
        </w:tc>
        <w:tc>
          <w:tcPr>
            <w:tcW w:w="13219" w:type="dxa"/>
          </w:tcPr>
          <w:p w14:paraId="54D2D056" w14:textId="17610FE7" w:rsidR="008966F2" w:rsidRDefault="008966F2" w:rsidP="008966F2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- </w:t>
            </w:r>
            <w:r w:rsidR="00A334C6" w:rsidRPr="008966F2">
              <w:rPr>
                <w:b/>
                <w:bCs/>
              </w:rPr>
              <w:t xml:space="preserve">Sampling </w:t>
            </w:r>
            <w:r w:rsidR="00D027D0">
              <w:rPr>
                <w:b/>
                <w:bCs/>
                <w:lang w:val="en-US"/>
              </w:rPr>
              <w:t>e</w:t>
            </w:r>
            <w:r w:rsidR="00A334C6" w:rsidRPr="008966F2">
              <w:rPr>
                <w:b/>
                <w:bCs/>
              </w:rPr>
              <w:t>rror</w:t>
            </w:r>
            <w:r w:rsidR="00A334C6" w:rsidRPr="00A334C6">
              <w:t xml:space="preserve">: </w:t>
            </w:r>
          </w:p>
          <w:p w14:paraId="2E62E50D" w14:textId="5FDFA1DF" w:rsidR="008966F2" w:rsidRPr="00B5271F" w:rsidRDefault="008966F2" w:rsidP="008966F2">
            <w:pPr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 xml:space="preserve">    . </w:t>
            </w:r>
            <w:r w:rsidRPr="008966F2">
              <w:t xml:space="preserve">As with any sample survey, the estimates are subject to sampling error. The </w:t>
            </w:r>
            <w:r w:rsidR="00EB1E5B">
              <w:rPr>
                <w:lang w:val="en-US"/>
              </w:rPr>
              <w:t>data scientists</w:t>
            </w:r>
            <w:r w:rsidRPr="008966F2">
              <w:t xml:space="preserve"> detail</w:t>
            </w:r>
            <w:r w:rsidR="00EB1E5B">
              <w:rPr>
                <w:lang w:val="en-US"/>
              </w:rPr>
              <w:t>ed</w:t>
            </w:r>
            <w:r w:rsidRPr="008966F2">
              <w:t xml:space="preserve"> methods for estimating sampling variability using standard errors and coefficients of variation.</w:t>
            </w:r>
            <w:r w:rsidR="00B5271F">
              <w:rPr>
                <w:lang w:val="en-US"/>
              </w:rPr>
              <w:t xml:space="preserve"> </w:t>
            </w:r>
            <w:r w:rsidR="007F03DC">
              <w:rPr>
                <w:lang w:val="en-US"/>
              </w:rPr>
              <w:t>They also provided</w:t>
            </w:r>
            <w:r w:rsidR="00B5271F" w:rsidRPr="008966F2">
              <w:t xml:space="preserve"> guidance on using bootstrap weights for variance estimation.</w:t>
            </w:r>
          </w:p>
          <w:p w14:paraId="69060B90" w14:textId="77777777" w:rsidR="008966F2" w:rsidRDefault="008966F2" w:rsidP="008966F2">
            <w:pPr>
              <w:rPr>
                <w:b/>
                <w:bCs/>
                <w:lang w:val="en-US"/>
              </w:rPr>
            </w:pPr>
          </w:p>
          <w:p w14:paraId="69292236" w14:textId="1EEA8B5F" w:rsidR="008966F2" w:rsidRDefault="008966F2" w:rsidP="008966F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- </w:t>
            </w:r>
            <w:r w:rsidR="00D027D0">
              <w:rPr>
                <w:b/>
                <w:bCs/>
                <w:lang w:val="en-US"/>
              </w:rPr>
              <w:t xml:space="preserve">Non-sampling error: </w:t>
            </w:r>
          </w:p>
          <w:p w14:paraId="3B1693CA" w14:textId="77777777" w:rsidR="001B734A" w:rsidRDefault="0077483F" w:rsidP="008966F2">
            <w:pPr>
              <w:rPr>
                <w:lang w:val="en-US"/>
              </w:rPr>
            </w:pPr>
            <w:r>
              <w:rPr>
                <w:lang w:val="en-US"/>
              </w:rPr>
              <w:t xml:space="preserve">     . </w:t>
            </w:r>
            <w:r w:rsidRPr="008966F2">
              <w:t xml:space="preserve">These errors can arise at different stages of the survey process, including interviewer errors, respondent errors, and data processing errors. </w:t>
            </w:r>
          </w:p>
          <w:p w14:paraId="7F5F55A4" w14:textId="77777777" w:rsidR="001B734A" w:rsidRDefault="001B734A" w:rsidP="008966F2">
            <w:pPr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 xml:space="preserve">    </w:t>
            </w:r>
          </w:p>
          <w:p w14:paraId="4D7E3C1C" w14:textId="77777777" w:rsidR="001B734A" w:rsidRDefault="001B734A" w:rsidP="008966F2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Pr="001B734A">
              <w:rPr>
                <w:b/>
                <w:bCs/>
                <w:lang w:val="en-US"/>
              </w:rPr>
              <w:t xml:space="preserve">. </w:t>
            </w:r>
            <w:r w:rsidR="0077483F" w:rsidRPr="008966F2">
              <w:rPr>
                <w:b/>
                <w:bCs/>
              </w:rPr>
              <w:t>Non-response</w:t>
            </w:r>
            <w:r>
              <w:rPr>
                <w:lang w:val="en-US"/>
              </w:rPr>
              <w:t xml:space="preserve">: </w:t>
            </w:r>
          </w:p>
          <w:p w14:paraId="2880DDCB" w14:textId="6679C837" w:rsidR="0077483F" w:rsidRPr="00D027D0" w:rsidRDefault="001B734A" w:rsidP="008966F2">
            <w:pPr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 xml:space="preserve">         </w:t>
            </w:r>
            <w:r w:rsidR="0067451E">
              <w:rPr>
                <w:lang w:val="en-US"/>
              </w:rPr>
              <w:t>. Partial-</w:t>
            </w:r>
            <w:proofErr w:type="gramStart"/>
            <w:r w:rsidR="0067451E">
              <w:rPr>
                <w:lang w:val="en-US"/>
              </w:rPr>
              <w:t>non response</w:t>
            </w:r>
            <w:proofErr w:type="gramEnd"/>
            <w:r w:rsidR="0067451E">
              <w:rPr>
                <w:lang w:val="en-US"/>
              </w:rPr>
              <w:t xml:space="preserve">: the data scientists used </w:t>
            </w:r>
            <w:r w:rsidR="0077483F" w:rsidRPr="008966F2">
              <w:t>Donor imputation</w:t>
            </w:r>
            <w:r w:rsidR="0067451E">
              <w:rPr>
                <w:lang w:val="en-US"/>
              </w:rPr>
              <w:t xml:space="preserve"> to handle this source of error.  </w:t>
            </w:r>
          </w:p>
          <w:p w14:paraId="66D29799" w14:textId="77CA92AD" w:rsidR="00A334C6" w:rsidRPr="00A334C6" w:rsidRDefault="008966F2" w:rsidP="008966F2">
            <w:r>
              <w:t xml:space="preserve"> </w:t>
            </w:r>
            <w:r>
              <w:rPr>
                <w:lang w:val="en-US"/>
              </w:rPr>
              <w:t xml:space="preserve">    </w:t>
            </w:r>
            <w:r w:rsidR="0067451E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 xml:space="preserve">. </w:t>
            </w:r>
            <w:r w:rsidR="0067451E">
              <w:rPr>
                <w:lang w:val="en-US"/>
              </w:rPr>
              <w:t>Complete non-respons</w:t>
            </w:r>
            <w:r w:rsidR="00B4758F">
              <w:rPr>
                <w:lang w:val="en-US"/>
              </w:rPr>
              <w:t xml:space="preserve">e. This is a source of error because the </w:t>
            </w:r>
            <w:r w:rsidR="00A334C6" w:rsidRPr="00A334C6">
              <w:t>Households or individuals who did not respond might differ in characteristics from respondents.</w:t>
            </w:r>
          </w:p>
          <w:p w14:paraId="10A27617" w14:textId="77777777" w:rsidR="008966F2" w:rsidRDefault="008966F2" w:rsidP="008966F2">
            <w:pPr>
              <w:rPr>
                <w:b/>
                <w:bCs/>
                <w:lang w:val="en-US"/>
              </w:rPr>
            </w:pPr>
          </w:p>
          <w:p w14:paraId="3BEE68C2" w14:textId="5AC874DE" w:rsidR="008966F2" w:rsidRPr="00836D64" w:rsidRDefault="008966F2" w:rsidP="008966F2">
            <w:r>
              <w:rPr>
                <w:b/>
                <w:bCs/>
                <w:lang w:val="en-US"/>
              </w:rPr>
              <w:t xml:space="preserve">- </w:t>
            </w:r>
            <w:r w:rsidR="00A334C6" w:rsidRPr="008966F2">
              <w:rPr>
                <w:b/>
                <w:bCs/>
              </w:rPr>
              <w:t xml:space="preserve">Measurement </w:t>
            </w:r>
            <w:r w:rsidR="00836D64">
              <w:rPr>
                <w:b/>
                <w:bCs/>
                <w:lang w:val="en-US"/>
              </w:rPr>
              <w:t>e</w:t>
            </w:r>
            <w:r w:rsidR="00A334C6" w:rsidRPr="008966F2">
              <w:rPr>
                <w:b/>
                <w:bCs/>
              </w:rPr>
              <w:t>rror</w:t>
            </w:r>
            <w:r w:rsidR="005955B7">
              <w:rPr>
                <w:b/>
                <w:bCs/>
                <w:lang w:val="en-US"/>
              </w:rPr>
              <w:t>:</w:t>
            </w:r>
            <w:r w:rsidR="00836D64">
              <w:rPr>
                <w:b/>
                <w:bCs/>
                <w:lang w:val="en-US"/>
              </w:rPr>
              <w:t xml:space="preserve"> </w:t>
            </w:r>
          </w:p>
          <w:p w14:paraId="4A02D2FB" w14:textId="5491C61A" w:rsidR="00C44695" w:rsidRPr="008966F2" w:rsidRDefault="008966F2" w:rsidP="008966F2">
            <w:r>
              <w:rPr>
                <w:lang w:val="en-US"/>
              </w:rPr>
              <w:t xml:space="preserve">     . </w:t>
            </w:r>
            <w:r w:rsidR="008F2087">
              <w:rPr>
                <w:lang w:val="en-US"/>
              </w:rPr>
              <w:t>As with all surveys, e</w:t>
            </w:r>
            <w:r w:rsidR="00A334C6" w:rsidRPr="00A334C6">
              <w:t>rrors could arise from respondents misinterpreting questions or inaccuracies during data collection.</w:t>
            </w:r>
          </w:p>
          <w:p w14:paraId="01D2686F" w14:textId="108F2E0A" w:rsidR="0034096D" w:rsidRPr="00CE0EC9" w:rsidRDefault="0034096D" w:rsidP="00CE0EC9">
            <w:pPr>
              <w:rPr>
                <w:lang w:val="en-US"/>
              </w:rPr>
            </w:pPr>
          </w:p>
        </w:tc>
      </w:tr>
      <w:tr w:rsidR="00C44695" w14:paraId="5C59052A" w14:textId="77777777" w:rsidTr="00E328D1">
        <w:tc>
          <w:tcPr>
            <w:tcW w:w="1660" w:type="dxa"/>
          </w:tcPr>
          <w:p w14:paraId="4E434223" w14:textId="23C2D9D8" w:rsidR="00C44695" w:rsidRDefault="00C44695" w:rsidP="00C44695">
            <w:r w:rsidRPr="00B6470D">
              <w:t>Limitations, known biases</w:t>
            </w:r>
          </w:p>
        </w:tc>
        <w:tc>
          <w:tcPr>
            <w:tcW w:w="13219" w:type="dxa"/>
          </w:tcPr>
          <w:p w14:paraId="2B8676F2" w14:textId="15D020E0" w:rsidR="00D16865" w:rsidRDefault="00CC396E" w:rsidP="00CC396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- </w:t>
            </w:r>
            <w:r w:rsidR="00D16865" w:rsidRPr="00CC396E">
              <w:rPr>
                <w:b/>
                <w:bCs/>
              </w:rPr>
              <w:t>Exclusion of residents</w:t>
            </w:r>
            <w:r w:rsidR="00D16865" w:rsidRPr="00D16865">
              <w:t xml:space="preserve"> from Yukon, Northwest Territories, Nunavut, and full-time institutional residents restrict</w:t>
            </w:r>
            <w:r w:rsidR="003926CF" w:rsidRPr="00CC396E">
              <w:rPr>
                <w:lang w:val="en-US"/>
              </w:rPr>
              <w:t>ed</w:t>
            </w:r>
            <w:r w:rsidR="00D16865" w:rsidRPr="00D16865">
              <w:t xml:space="preserve"> the generalizability of results to those populations.</w:t>
            </w:r>
          </w:p>
          <w:p w14:paraId="3DBCA2F7" w14:textId="77777777" w:rsidR="00CC396E" w:rsidRPr="00CC396E" w:rsidRDefault="00CC396E" w:rsidP="00CC396E">
            <w:pPr>
              <w:rPr>
                <w:lang w:val="en-US"/>
              </w:rPr>
            </w:pPr>
          </w:p>
          <w:p w14:paraId="608DE2A7" w14:textId="6C9363E8" w:rsidR="00D16865" w:rsidRDefault="00CC396E" w:rsidP="00CC396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- </w:t>
            </w:r>
            <w:r w:rsidR="00D16865" w:rsidRPr="00CC396E">
              <w:rPr>
                <w:b/>
                <w:bCs/>
              </w:rPr>
              <w:t>Recall bias</w:t>
            </w:r>
            <w:r w:rsidR="00D16865" w:rsidRPr="00D16865">
              <w:t xml:space="preserve"> from respondents answering questions about past behavior or experiences.</w:t>
            </w:r>
          </w:p>
          <w:p w14:paraId="7D7B50F1" w14:textId="77777777" w:rsidR="00CC396E" w:rsidRPr="00CC396E" w:rsidRDefault="00CC396E" w:rsidP="00CC396E">
            <w:pPr>
              <w:rPr>
                <w:lang w:val="en-US"/>
              </w:rPr>
            </w:pPr>
          </w:p>
          <w:p w14:paraId="59117791" w14:textId="12F37AEA" w:rsidR="00C44695" w:rsidRPr="0034096D" w:rsidRDefault="00CC396E" w:rsidP="00CC396E">
            <w:r>
              <w:rPr>
                <w:b/>
                <w:bCs/>
                <w:lang w:val="en-US"/>
              </w:rPr>
              <w:t xml:space="preserve">- </w:t>
            </w:r>
            <w:r w:rsidR="00D16865" w:rsidRPr="00CC396E">
              <w:rPr>
                <w:b/>
                <w:bCs/>
              </w:rPr>
              <w:t>Limited participation from specific subgroups</w:t>
            </w:r>
            <w:r w:rsidR="00D16865" w:rsidRPr="00D16865">
              <w:t>, such as non-English or non-French speakers, could introduce bias despite efforts for inclusivity.</w:t>
            </w:r>
          </w:p>
          <w:p w14:paraId="054D0585" w14:textId="1AF0E849" w:rsidR="0034096D" w:rsidRPr="0043237F" w:rsidRDefault="0034096D" w:rsidP="0043237F">
            <w:pPr>
              <w:rPr>
                <w:lang w:val="en-US"/>
              </w:rPr>
            </w:pPr>
          </w:p>
        </w:tc>
      </w:tr>
      <w:tr w:rsidR="00C44695" w14:paraId="29CB51E4" w14:textId="77777777" w:rsidTr="00E328D1">
        <w:tc>
          <w:tcPr>
            <w:tcW w:w="1660" w:type="dxa"/>
          </w:tcPr>
          <w:p w14:paraId="5E28144B" w14:textId="052BEDFE" w:rsidR="00C44695" w:rsidRDefault="00C44695" w:rsidP="00C44695">
            <w:r w:rsidRPr="00B6470D">
              <w:lastRenderedPageBreak/>
              <w:t>Citation</w:t>
            </w:r>
          </w:p>
        </w:tc>
        <w:tc>
          <w:tcPr>
            <w:tcW w:w="13219" w:type="dxa"/>
          </w:tcPr>
          <w:p w14:paraId="7889FFF4" w14:textId="73B416FA" w:rsidR="00582A5C" w:rsidRPr="00582A5C" w:rsidRDefault="004F556A" w:rsidP="00C44695">
            <w:pPr>
              <w:rPr>
                <w:lang w:val="en-US"/>
              </w:rPr>
            </w:pPr>
            <w:r w:rsidRPr="004F556A">
              <w:t>Statistics Canada. (2021). 2018 General Social Survey (Cycle 33): Giving, Volunteering and Participating Public Use Microdata File Documentation and User Guide. Catalogue no. 45-25-0011.</w:t>
            </w:r>
          </w:p>
          <w:p w14:paraId="429F5AA3" w14:textId="3089D6EA" w:rsidR="0034096D" w:rsidRPr="0034096D" w:rsidRDefault="0034096D" w:rsidP="00C44695">
            <w:pPr>
              <w:rPr>
                <w:lang w:val="en-US"/>
              </w:rPr>
            </w:pPr>
          </w:p>
        </w:tc>
      </w:tr>
      <w:tr w:rsidR="00C44695" w14:paraId="4242E745" w14:textId="77777777" w:rsidTr="00E328D1">
        <w:tc>
          <w:tcPr>
            <w:tcW w:w="1660" w:type="dxa"/>
          </w:tcPr>
          <w:p w14:paraId="78115950" w14:textId="0155D76F" w:rsidR="00C44695" w:rsidRDefault="00C44695" w:rsidP="00C44695">
            <w:r w:rsidRPr="00B6470D">
              <w:t>Links to any documentation or additional sources used</w:t>
            </w:r>
          </w:p>
        </w:tc>
        <w:tc>
          <w:tcPr>
            <w:tcW w:w="13219" w:type="dxa"/>
          </w:tcPr>
          <w:p w14:paraId="40F27DC7" w14:textId="5116DDBC" w:rsidR="003E15BE" w:rsidRPr="003E15BE" w:rsidRDefault="00EA7C3F" w:rsidP="00EA7C3F">
            <w:pPr>
              <w:pStyle w:val="ListParagraph"/>
              <w:numPr>
                <w:ilvl w:val="0"/>
                <w:numId w:val="11"/>
              </w:numPr>
            </w:pPr>
            <w:hyperlink r:id="rId6" w:history="1">
              <w:r w:rsidRPr="00FC6B92">
                <w:rPr>
                  <w:rStyle w:val="Hyperlink"/>
                </w:rPr>
                <w:t>https://www23.statcan.gc.ca/imdb/p2SV.pl?Function=getSurvey&amp;SDDS=4430&amp;form=MG0AV3</w:t>
              </w:r>
            </w:hyperlink>
            <w:r w:rsidR="003E15BE" w:rsidRPr="003E15BE">
              <w:t xml:space="preserve"> </w:t>
            </w:r>
          </w:p>
          <w:p w14:paraId="18657867" w14:textId="21FD60C6" w:rsidR="003E15BE" w:rsidRPr="00EA7C3F" w:rsidRDefault="00EA7C3F" w:rsidP="00EA7C3F">
            <w:pPr>
              <w:pStyle w:val="ListParagraph"/>
              <w:numPr>
                <w:ilvl w:val="0"/>
                <w:numId w:val="11"/>
              </w:numPr>
            </w:pPr>
            <w:hyperlink r:id="rId7" w:history="1">
              <w:r w:rsidRPr="00FC6B92">
                <w:rPr>
                  <w:rStyle w:val="Hyperlink"/>
                </w:rPr>
                <w:t>https://www150.statcan.gc.ca/n1/en/catalogue/45250011?form=MG0AV3</w:t>
              </w:r>
            </w:hyperlink>
            <w:r w:rsidR="003E15BE" w:rsidRPr="00EA7C3F">
              <w:t xml:space="preserve"> </w:t>
            </w:r>
          </w:p>
          <w:p w14:paraId="3DB35277" w14:textId="41CC8DF9" w:rsidR="003E15BE" w:rsidRPr="00582A5C" w:rsidRDefault="00EA7C3F" w:rsidP="00EA7C3F">
            <w:pPr>
              <w:pStyle w:val="ListParagraph"/>
              <w:numPr>
                <w:ilvl w:val="0"/>
                <w:numId w:val="11"/>
              </w:numPr>
            </w:pPr>
            <w:hyperlink r:id="rId8" w:history="1">
              <w:r w:rsidRPr="00FC6B92">
                <w:rPr>
                  <w:rStyle w:val="Hyperlink"/>
                </w:rPr>
                <w:t>https://abacus.library.ubc.ca/dataset.xhtml?persistentId=hdl%3A11272.1%2FAB2%2FGBFDYG&amp;form=MG0AV3</w:t>
              </w:r>
            </w:hyperlink>
            <w:r w:rsidR="003E15BE" w:rsidRPr="00EA7C3F">
              <w:t xml:space="preserve"> </w:t>
            </w:r>
          </w:p>
          <w:p w14:paraId="2ED8CE23" w14:textId="77777777" w:rsidR="00582A5C" w:rsidRDefault="00582A5C" w:rsidP="00582A5C">
            <w:pPr>
              <w:rPr>
                <w:lang w:val="en-US"/>
              </w:rPr>
            </w:pPr>
          </w:p>
          <w:p w14:paraId="397FD04F" w14:textId="0EB15BEC" w:rsidR="00582A5C" w:rsidRPr="00582A5C" w:rsidRDefault="00582A5C" w:rsidP="00582A5C">
            <w:pPr>
              <w:rPr>
                <w:lang w:val="en-US"/>
              </w:rPr>
            </w:pPr>
            <w:r>
              <w:rPr>
                <w:lang w:val="en-US"/>
              </w:rPr>
              <w:object w:dxaOrig="1516" w:dyaOrig="989" w14:anchorId="452016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pt;height:49.35pt" o:ole="">
                  <v:imagedata r:id="rId9" o:title=""/>
                </v:shape>
                <o:OLEObject Type="Embed" ProgID="Acrobat.Document.DC" ShapeID="_x0000_i1025" DrawAspect="Icon" ObjectID="_1793298594" r:id="rId10"/>
              </w:object>
            </w:r>
          </w:p>
          <w:p w14:paraId="4C9C48D3" w14:textId="6CDBD0E9" w:rsidR="003E15BE" w:rsidRPr="00EA7C3F" w:rsidRDefault="003E15BE" w:rsidP="00317A7A"/>
        </w:tc>
      </w:tr>
    </w:tbl>
    <w:p w14:paraId="35BC8778" w14:textId="77777777" w:rsidR="00725227" w:rsidRPr="00EA7C3F" w:rsidRDefault="00725227"/>
    <w:sectPr w:rsidR="00725227" w:rsidRPr="00EA7C3F" w:rsidSect="006E1A3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152AB"/>
    <w:multiLevelType w:val="hybridMultilevel"/>
    <w:tmpl w:val="5E8CA9E0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27A0E"/>
    <w:multiLevelType w:val="hybridMultilevel"/>
    <w:tmpl w:val="3E06DBBE"/>
    <w:lvl w:ilvl="0" w:tplc="891A385A">
      <w:numFmt w:val="bullet"/>
      <w:lvlText w:val="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291AAC"/>
    <w:multiLevelType w:val="hybridMultilevel"/>
    <w:tmpl w:val="C896CE8E"/>
    <w:lvl w:ilvl="0" w:tplc="964E943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31F71"/>
    <w:multiLevelType w:val="hybridMultilevel"/>
    <w:tmpl w:val="1FD6AD7C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51B063D"/>
    <w:multiLevelType w:val="hybridMultilevel"/>
    <w:tmpl w:val="6916CD32"/>
    <w:lvl w:ilvl="0" w:tplc="31A85174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B0A3286"/>
    <w:multiLevelType w:val="hybridMultilevel"/>
    <w:tmpl w:val="ECBCB190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7402DC7"/>
    <w:multiLevelType w:val="hybridMultilevel"/>
    <w:tmpl w:val="80F8417A"/>
    <w:lvl w:ilvl="0" w:tplc="AC4A2B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6F32"/>
    <w:multiLevelType w:val="hybridMultilevel"/>
    <w:tmpl w:val="3BA227DA"/>
    <w:lvl w:ilvl="0" w:tplc="891A385A">
      <w:numFmt w:val="bullet"/>
      <w:lvlText w:val="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4B5629"/>
    <w:multiLevelType w:val="hybridMultilevel"/>
    <w:tmpl w:val="3B662DEC"/>
    <w:lvl w:ilvl="0" w:tplc="0D90B60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D2623"/>
    <w:multiLevelType w:val="hybridMultilevel"/>
    <w:tmpl w:val="9F82A93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7D3BEE"/>
    <w:multiLevelType w:val="hybridMultilevel"/>
    <w:tmpl w:val="C720A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157953"/>
    <w:multiLevelType w:val="hybridMultilevel"/>
    <w:tmpl w:val="297858EC"/>
    <w:lvl w:ilvl="0" w:tplc="8F74EA1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B72B6D"/>
    <w:multiLevelType w:val="hybridMultilevel"/>
    <w:tmpl w:val="7D70ADD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8507">
    <w:abstractNumId w:val="10"/>
  </w:num>
  <w:num w:numId="2" w16cid:durableId="933169637">
    <w:abstractNumId w:val="1"/>
  </w:num>
  <w:num w:numId="3" w16cid:durableId="1448432894">
    <w:abstractNumId w:val="7"/>
  </w:num>
  <w:num w:numId="4" w16cid:durableId="1133519217">
    <w:abstractNumId w:val="0"/>
  </w:num>
  <w:num w:numId="5" w16cid:durableId="288050505">
    <w:abstractNumId w:val="5"/>
  </w:num>
  <w:num w:numId="6" w16cid:durableId="934750544">
    <w:abstractNumId w:val="4"/>
  </w:num>
  <w:num w:numId="7" w16cid:durableId="16583021">
    <w:abstractNumId w:val="11"/>
  </w:num>
  <w:num w:numId="8" w16cid:durableId="1402368016">
    <w:abstractNumId w:val="6"/>
  </w:num>
  <w:num w:numId="9" w16cid:durableId="1194225359">
    <w:abstractNumId w:val="2"/>
  </w:num>
  <w:num w:numId="10" w16cid:durableId="402921252">
    <w:abstractNumId w:val="8"/>
  </w:num>
  <w:num w:numId="11" w16cid:durableId="639577434">
    <w:abstractNumId w:val="3"/>
  </w:num>
  <w:num w:numId="12" w16cid:durableId="1178933808">
    <w:abstractNumId w:val="9"/>
  </w:num>
  <w:num w:numId="13" w16cid:durableId="10833757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A0"/>
    <w:rsid w:val="000041FB"/>
    <w:rsid w:val="000101CD"/>
    <w:rsid w:val="000302D8"/>
    <w:rsid w:val="000309CA"/>
    <w:rsid w:val="00030A9B"/>
    <w:rsid w:val="0003597B"/>
    <w:rsid w:val="00040A1C"/>
    <w:rsid w:val="00041371"/>
    <w:rsid w:val="00054BC6"/>
    <w:rsid w:val="00061C93"/>
    <w:rsid w:val="00090992"/>
    <w:rsid w:val="00092566"/>
    <w:rsid w:val="000B5E26"/>
    <w:rsid w:val="000B662C"/>
    <w:rsid w:val="000D517F"/>
    <w:rsid w:val="000F42C5"/>
    <w:rsid w:val="000F7A72"/>
    <w:rsid w:val="001076B8"/>
    <w:rsid w:val="00107F44"/>
    <w:rsid w:val="00156C06"/>
    <w:rsid w:val="00194300"/>
    <w:rsid w:val="00197619"/>
    <w:rsid w:val="001A2696"/>
    <w:rsid w:val="001B64BB"/>
    <w:rsid w:val="001B734A"/>
    <w:rsid w:val="001C1358"/>
    <w:rsid w:val="001C3691"/>
    <w:rsid w:val="001D0F83"/>
    <w:rsid w:val="001D13C4"/>
    <w:rsid w:val="001F2110"/>
    <w:rsid w:val="00230290"/>
    <w:rsid w:val="002319A2"/>
    <w:rsid w:val="00234E5C"/>
    <w:rsid w:val="00241A5A"/>
    <w:rsid w:val="00254323"/>
    <w:rsid w:val="002719E8"/>
    <w:rsid w:val="00283332"/>
    <w:rsid w:val="0029511A"/>
    <w:rsid w:val="002A4ABB"/>
    <w:rsid w:val="002C3FD9"/>
    <w:rsid w:val="002C7A30"/>
    <w:rsid w:val="002D2952"/>
    <w:rsid w:val="002E36A4"/>
    <w:rsid w:val="002E7921"/>
    <w:rsid w:val="00311E1B"/>
    <w:rsid w:val="00317A7A"/>
    <w:rsid w:val="0034096D"/>
    <w:rsid w:val="00344A2E"/>
    <w:rsid w:val="00372B9F"/>
    <w:rsid w:val="00392230"/>
    <w:rsid w:val="003926CF"/>
    <w:rsid w:val="003942C1"/>
    <w:rsid w:val="003A5918"/>
    <w:rsid w:val="003C52C5"/>
    <w:rsid w:val="003C5E7C"/>
    <w:rsid w:val="003D0FEF"/>
    <w:rsid w:val="003E15BE"/>
    <w:rsid w:val="003E34C4"/>
    <w:rsid w:val="003E62FF"/>
    <w:rsid w:val="00401BE6"/>
    <w:rsid w:val="0040357B"/>
    <w:rsid w:val="00405D5B"/>
    <w:rsid w:val="0040642A"/>
    <w:rsid w:val="004212F8"/>
    <w:rsid w:val="004263D6"/>
    <w:rsid w:val="0043237F"/>
    <w:rsid w:val="0043286B"/>
    <w:rsid w:val="0044194B"/>
    <w:rsid w:val="00453451"/>
    <w:rsid w:val="00460EE4"/>
    <w:rsid w:val="00476D22"/>
    <w:rsid w:val="00493558"/>
    <w:rsid w:val="004A2A7E"/>
    <w:rsid w:val="004C018D"/>
    <w:rsid w:val="004D2DF5"/>
    <w:rsid w:val="004E28DD"/>
    <w:rsid w:val="004E5610"/>
    <w:rsid w:val="004F556A"/>
    <w:rsid w:val="00501447"/>
    <w:rsid w:val="00510C7F"/>
    <w:rsid w:val="00513510"/>
    <w:rsid w:val="00535F42"/>
    <w:rsid w:val="00550C85"/>
    <w:rsid w:val="00551FC5"/>
    <w:rsid w:val="005634A8"/>
    <w:rsid w:val="00582A5C"/>
    <w:rsid w:val="005900FE"/>
    <w:rsid w:val="005955B7"/>
    <w:rsid w:val="005B7C8A"/>
    <w:rsid w:val="005C138D"/>
    <w:rsid w:val="005D383A"/>
    <w:rsid w:val="005F3F26"/>
    <w:rsid w:val="00600A60"/>
    <w:rsid w:val="00603EDD"/>
    <w:rsid w:val="00604871"/>
    <w:rsid w:val="00606559"/>
    <w:rsid w:val="00617C16"/>
    <w:rsid w:val="00630D49"/>
    <w:rsid w:val="006532DC"/>
    <w:rsid w:val="0066083D"/>
    <w:rsid w:val="00667CCF"/>
    <w:rsid w:val="0067451E"/>
    <w:rsid w:val="006775A0"/>
    <w:rsid w:val="00677D27"/>
    <w:rsid w:val="0069169D"/>
    <w:rsid w:val="00693592"/>
    <w:rsid w:val="006A1C9F"/>
    <w:rsid w:val="006A22BC"/>
    <w:rsid w:val="006A5E76"/>
    <w:rsid w:val="006C3DDA"/>
    <w:rsid w:val="006D18C9"/>
    <w:rsid w:val="006E1A30"/>
    <w:rsid w:val="00717ADE"/>
    <w:rsid w:val="00720267"/>
    <w:rsid w:val="00725227"/>
    <w:rsid w:val="00733A29"/>
    <w:rsid w:val="00740777"/>
    <w:rsid w:val="00742298"/>
    <w:rsid w:val="00755F8F"/>
    <w:rsid w:val="00763BC7"/>
    <w:rsid w:val="0076425A"/>
    <w:rsid w:val="0077483F"/>
    <w:rsid w:val="00783B08"/>
    <w:rsid w:val="007A0EBC"/>
    <w:rsid w:val="007B3101"/>
    <w:rsid w:val="007F03DC"/>
    <w:rsid w:val="00801F5C"/>
    <w:rsid w:val="0080222D"/>
    <w:rsid w:val="00834777"/>
    <w:rsid w:val="00836D64"/>
    <w:rsid w:val="008405C8"/>
    <w:rsid w:val="00852301"/>
    <w:rsid w:val="00852F3D"/>
    <w:rsid w:val="008601D2"/>
    <w:rsid w:val="00877141"/>
    <w:rsid w:val="00880AA4"/>
    <w:rsid w:val="00887807"/>
    <w:rsid w:val="008966F2"/>
    <w:rsid w:val="008A7D09"/>
    <w:rsid w:val="008B4710"/>
    <w:rsid w:val="008B6080"/>
    <w:rsid w:val="008E3D15"/>
    <w:rsid w:val="008F2087"/>
    <w:rsid w:val="00904E1B"/>
    <w:rsid w:val="00916F90"/>
    <w:rsid w:val="0092191D"/>
    <w:rsid w:val="00935B80"/>
    <w:rsid w:val="00946E83"/>
    <w:rsid w:val="009477EF"/>
    <w:rsid w:val="009538F4"/>
    <w:rsid w:val="009818A0"/>
    <w:rsid w:val="009A1D7C"/>
    <w:rsid w:val="009A46C8"/>
    <w:rsid w:val="009B4A16"/>
    <w:rsid w:val="009D5E59"/>
    <w:rsid w:val="00A172B9"/>
    <w:rsid w:val="00A21A90"/>
    <w:rsid w:val="00A334C6"/>
    <w:rsid w:val="00A4687E"/>
    <w:rsid w:val="00A46CD2"/>
    <w:rsid w:val="00A55D49"/>
    <w:rsid w:val="00A5765B"/>
    <w:rsid w:val="00A73EA5"/>
    <w:rsid w:val="00A83051"/>
    <w:rsid w:val="00AA4146"/>
    <w:rsid w:val="00AD0EAE"/>
    <w:rsid w:val="00AE4A51"/>
    <w:rsid w:val="00AE55DA"/>
    <w:rsid w:val="00B0019A"/>
    <w:rsid w:val="00B4758F"/>
    <w:rsid w:val="00B5271F"/>
    <w:rsid w:val="00B617EF"/>
    <w:rsid w:val="00B830F8"/>
    <w:rsid w:val="00B862AB"/>
    <w:rsid w:val="00B93A60"/>
    <w:rsid w:val="00B97956"/>
    <w:rsid w:val="00BA040B"/>
    <w:rsid w:val="00BB19B7"/>
    <w:rsid w:val="00BC048C"/>
    <w:rsid w:val="00BD4675"/>
    <w:rsid w:val="00BF654B"/>
    <w:rsid w:val="00C10C85"/>
    <w:rsid w:val="00C20FF8"/>
    <w:rsid w:val="00C2273C"/>
    <w:rsid w:val="00C34373"/>
    <w:rsid w:val="00C35C43"/>
    <w:rsid w:val="00C435F1"/>
    <w:rsid w:val="00C44695"/>
    <w:rsid w:val="00C7234E"/>
    <w:rsid w:val="00C9735E"/>
    <w:rsid w:val="00CA1080"/>
    <w:rsid w:val="00CC396E"/>
    <w:rsid w:val="00CC567B"/>
    <w:rsid w:val="00CD46D3"/>
    <w:rsid w:val="00CE0EC9"/>
    <w:rsid w:val="00CE6A27"/>
    <w:rsid w:val="00CF3EFB"/>
    <w:rsid w:val="00D027D0"/>
    <w:rsid w:val="00D02931"/>
    <w:rsid w:val="00D03BE7"/>
    <w:rsid w:val="00D16865"/>
    <w:rsid w:val="00D543B6"/>
    <w:rsid w:val="00D84A9B"/>
    <w:rsid w:val="00D903C2"/>
    <w:rsid w:val="00DB1529"/>
    <w:rsid w:val="00DB24DF"/>
    <w:rsid w:val="00DE648D"/>
    <w:rsid w:val="00DF5F73"/>
    <w:rsid w:val="00E013C3"/>
    <w:rsid w:val="00E01C71"/>
    <w:rsid w:val="00E03298"/>
    <w:rsid w:val="00E328D1"/>
    <w:rsid w:val="00E422B8"/>
    <w:rsid w:val="00E4766D"/>
    <w:rsid w:val="00E517FF"/>
    <w:rsid w:val="00E6512A"/>
    <w:rsid w:val="00E723D8"/>
    <w:rsid w:val="00E776B4"/>
    <w:rsid w:val="00EA7C3F"/>
    <w:rsid w:val="00EB1E5B"/>
    <w:rsid w:val="00EB2391"/>
    <w:rsid w:val="00EC4D86"/>
    <w:rsid w:val="00ED45A0"/>
    <w:rsid w:val="00EE6CF9"/>
    <w:rsid w:val="00EF5692"/>
    <w:rsid w:val="00EF5A28"/>
    <w:rsid w:val="00F009E5"/>
    <w:rsid w:val="00F17879"/>
    <w:rsid w:val="00F24112"/>
    <w:rsid w:val="00F25D35"/>
    <w:rsid w:val="00F267AA"/>
    <w:rsid w:val="00F3331D"/>
    <w:rsid w:val="00F40CDD"/>
    <w:rsid w:val="00F506A8"/>
    <w:rsid w:val="00F562BB"/>
    <w:rsid w:val="00F62572"/>
    <w:rsid w:val="00F7308F"/>
    <w:rsid w:val="00FA2FC9"/>
    <w:rsid w:val="00FC5E24"/>
    <w:rsid w:val="00FD26E4"/>
    <w:rsid w:val="00FD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97BC48"/>
  <w15:chartTrackingRefBased/>
  <w15:docId w15:val="{B17DE2A9-EA65-4772-8464-00DA7948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8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8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8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8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8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8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8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8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8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8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8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818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34E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E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522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3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bacus.library.ubc.ca/dataset.xhtml?persistentId=hdl%3A11272.1%2FAB2%2FGBFDYG&amp;form=MG0AV3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150.statcan.gc.ca/n1/en/catalogue/45250011?form=MG0AV3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23.statcan.gc.ca/imdb/p2SV.pl?Function=getSurvey&amp;SDDS=4430&amp;form=MG0AV3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abacus.library.ubc.ca/dataset.xhtml?persistentId=hdl%3A11272.1%2FAB2%2FGBFDYG&amp;form=MG0AV3" TargetMode="Externa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863</Words>
  <Characters>4922</Characters>
  <Application>Microsoft Office Word</Application>
  <DocSecurity>0</DocSecurity>
  <Lines>41</Lines>
  <Paragraphs>11</Paragraphs>
  <ScaleCrop>false</ScaleCrop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Nguyen</dc:creator>
  <cp:keywords/>
  <dc:description/>
  <cp:lastModifiedBy>Ly Nguyen</cp:lastModifiedBy>
  <cp:revision>2</cp:revision>
  <dcterms:created xsi:type="dcterms:W3CDTF">2024-11-17T02:43:00Z</dcterms:created>
  <dcterms:modified xsi:type="dcterms:W3CDTF">2024-11-17T02:43:00Z</dcterms:modified>
</cp:coreProperties>
</file>