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pPr w:leftFromText="142" w:rightFromText="142" w:vertAnchor="page" w:horzAnchor="margin" w:tblpY="305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81578E" w14:paraId="42D1A677" w14:textId="77777777" w:rsidTr="00FE2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B8DFA41" w14:textId="7BAAB8FC" w:rsidR="0081578E" w:rsidRPr="006B590C" w:rsidRDefault="0081578E" w:rsidP="00FE2812">
            <w:pPr>
              <w:jc w:val="center"/>
            </w:pPr>
            <w:proofErr w:type="spellStart"/>
            <w:r w:rsidRPr="006B590C"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039" w:type="dxa"/>
            <w:vAlign w:val="center"/>
          </w:tcPr>
          <w:p w14:paraId="30C64F01" w14:textId="65D2CEDD" w:rsidR="0081578E" w:rsidRDefault="0081578E" w:rsidP="00FE28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이동규졔</w:t>
            </w:r>
            <w:proofErr w:type="spellEnd"/>
          </w:p>
        </w:tc>
      </w:tr>
      <w:tr w:rsidR="0081578E" w14:paraId="6B751938" w14:textId="77777777" w:rsidTr="00FE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FEBF98B" w14:textId="6E1A1742" w:rsidR="0081578E" w:rsidRPr="006B590C" w:rsidRDefault="0081578E" w:rsidP="00FE2812">
            <w:pPr>
              <w:jc w:val="center"/>
            </w:pPr>
            <w:r w:rsidRPr="006B590C">
              <w:rPr>
                <w:rFonts w:hint="eastAsia"/>
              </w:rPr>
              <w:t>팀원</w:t>
            </w:r>
          </w:p>
        </w:tc>
        <w:tc>
          <w:tcPr>
            <w:tcW w:w="6039" w:type="dxa"/>
            <w:vAlign w:val="center"/>
          </w:tcPr>
          <w:p w14:paraId="1AD1534B" w14:textId="1D2D9D2C" w:rsidR="0081578E" w:rsidRDefault="0081578E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이동규,</w:t>
            </w:r>
            <w:r>
              <w:t xml:space="preserve"> </w:t>
            </w:r>
            <w:r>
              <w:rPr>
                <w:rFonts w:hint="eastAsia"/>
              </w:rPr>
              <w:t>이지혜</w:t>
            </w:r>
          </w:p>
        </w:tc>
      </w:tr>
      <w:tr w:rsidR="0081578E" w14:paraId="65763E02" w14:textId="77777777" w:rsidTr="00FE281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655634C" w14:textId="0DE8ED0F" w:rsidR="0081578E" w:rsidRDefault="0081578E" w:rsidP="00FE2812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6039" w:type="dxa"/>
            <w:vAlign w:val="center"/>
          </w:tcPr>
          <w:p w14:paraId="14CF0818" w14:textId="780CC863" w:rsidR="0081578E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알고리즘 별 난이도 분석</w:t>
            </w:r>
          </w:p>
        </w:tc>
      </w:tr>
      <w:tr w:rsidR="0081578E" w14:paraId="37865B24" w14:textId="77777777" w:rsidTr="00FE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F4A1153" w14:textId="77777777" w:rsidR="0081578E" w:rsidRDefault="0081578E" w:rsidP="00FE2812">
            <w:pPr>
              <w:jc w:val="center"/>
            </w:pPr>
            <w:r>
              <w:rPr>
                <w:rFonts w:hint="eastAsia"/>
              </w:rPr>
              <w:t>프로젝트 주제 및 내용</w:t>
            </w:r>
          </w:p>
          <w:p w14:paraId="4D6D35B8" w14:textId="77777777" w:rsidR="006B590C" w:rsidRPr="006B590C" w:rsidRDefault="006B590C" w:rsidP="00FE2812">
            <w:pPr>
              <w:jc w:val="center"/>
              <w:rPr>
                <w:b w:val="0"/>
                <w:bCs w:val="0"/>
              </w:rPr>
            </w:pPr>
            <w:r w:rsidRPr="006B590C">
              <w:rPr>
                <w:rFonts w:hint="eastAsia"/>
                <w:b w:val="0"/>
                <w:bCs w:val="0"/>
              </w:rPr>
              <w:t>해결하고자 하는 문제</w:t>
            </w:r>
          </w:p>
          <w:p w14:paraId="0435C2E6" w14:textId="4B9007DF" w:rsidR="006B590C" w:rsidRDefault="006B590C" w:rsidP="00FE2812">
            <w:pPr>
              <w:jc w:val="center"/>
              <w:rPr>
                <w:rFonts w:hint="eastAsia"/>
              </w:rPr>
            </w:pPr>
            <w:r w:rsidRPr="006B590C">
              <w:rPr>
                <w:rFonts w:hint="eastAsia"/>
                <w:b w:val="0"/>
                <w:bCs w:val="0"/>
              </w:rPr>
              <w:t>최종 산출물의 청사진</w:t>
            </w:r>
          </w:p>
        </w:tc>
        <w:tc>
          <w:tcPr>
            <w:tcW w:w="6039" w:type="dxa"/>
            <w:vAlign w:val="center"/>
          </w:tcPr>
          <w:p w14:paraId="505FC10F" w14:textId="77777777" w:rsidR="00B7501C" w:rsidRDefault="0081578E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백준 사이트의 알고리즘 분류 별 문제의 정답율을 분석해</w:t>
            </w:r>
          </w:p>
          <w:p w14:paraId="1D82A1D0" w14:textId="321E52EB" w:rsidR="0081578E" w:rsidRDefault="0081578E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집중적으로 공부할 알고리즘을 조사한다.</w:t>
            </w:r>
          </w:p>
        </w:tc>
      </w:tr>
      <w:tr w:rsidR="0081578E" w14:paraId="105F155E" w14:textId="77777777" w:rsidTr="00FE2812">
        <w:trPr>
          <w:trHeight w:val="4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28D32DE" w14:textId="77777777" w:rsidR="0081578E" w:rsidRDefault="0081578E" w:rsidP="00FE2812">
            <w:pPr>
              <w:jc w:val="center"/>
            </w:pPr>
            <w:r>
              <w:rPr>
                <w:rFonts w:hint="eastAsia"/>
              </w:rPr>
              <w:t>주제 선정 배경</w:t>
            </w:r>
          </w:p>
          <w:p w14:paraId="6231FCAF" w14:textId="77777777" w:rsidR="0081578E" w:rsidRPr="006B590C" w:rsidRDefault="0081578E" w:rsidP="00FE2812">
            <w:pPr>
              <w:jc w:val="center"/>
              <w:rPr>
                <w:b w:val="0"/>
                <w:bCs w:val="0"/>
              </w:rPr>
            </w:pPr>
            <w:r w:rsidRPr="006B590C">
              <w:rPr>
                <w:rFonts w:hint="eastAsia"/>
                <w:b w:val="0"/>
                <w:bCs w:val="0"/>
              </w:rPr>
              <w:t>주제 선정의 정당성</w:t>
            </w:r>
          </w:p>
          <w:p w14:paraId="38633EDB" w14:textId="4F0CB3FC" w:rsidR="0081578E" w:rsidRDefault="0081578E" w:rsidP="00FE2812">
            <w:pPr>
              <w:jc w:val="center"/>
              <w:rPr>
                <w:rFonts w:hint="eastAsia"/>
              </w:rPr>
            </w:pPr>
            <w:r w:rsidRPr="006B590C">
              <w:rPr>
                <w:rFonts w:hint="eastAsia"/>
                <w:b w:val="0"/>
                <w:bCs w:val="0"/>
              </w:rPr>
              <w:t>산출될 결과의 유용성</w:t>
            </w:r>
          </w:p>
        </w:tc>
        <w:tc>
          <w:tcPr>
            <w:tcW w:w="6039" w:type="dxa"/>
            <w:vAlign w:val="center"/>
          </w:tcPr>
          <w:p w14:paraId="2D88ABDE" w14:textId="77777777" w:rsidR="00FE2812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알고리즘을 처음 공부할 때 공부 순서를 정하기 어려웠습니다.</w:t>
            </w:r>
            <w:r>
              <w:t xml:space="preserve"> </w:t>
            </w:r>
            <w:r>
              <w:rPr>
                <w:rFonts w:hint="eastAsia"/>
              </w:rPr>
              <w:t>이때 정답율이 높은 문제 순으로 공부한다면 접근이 용이할</w:t>
            </w:r>
          </w:p>
          <w:p w14:paraId="0E3BE425" w14:textId="5056D07A" w:rsidR="0081578E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것이라고 생각했습니다.</w:t>
            </w:r>
          </w:p>
          <w:p w14:paraId="33C96D72" w14:textId="77777777" w:rsidR="00FE2812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따라서 알고리즘을 공부하는 학생 입장에서 정답율을 분석해 각 알고리즘의 난이도를 가늠해보고 보고,</w:t>
            </w:r>
            <w:r>
              <w:t xml:space="preserve"> </w:t>
            </w:r>
            <w:r>
              <w:rPr>
                <w:rFonts w:hint="eastAsia"/>
              </w:rPr>
              <w:t>이에 따라</w:t>
            </w:r>
          </w:p>
          <w:p w14:paraId="7D14A555" w14:textId="0C2CF541" w:rsidR="0081578E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공부 순서와 보완해야 할 부분을 계획하고자 합니다.</w:t>
            </w:r>
          </w:p>
          <w:p w14:paraId="526F3C09" w14:textId="6515C3D5" w:rsidR="0081578E" w:rsidRDefault="0081578E" w:rsidP="00FE2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우리의 분석 결과를 보고,</w:t>
            </w:r>
            <w:r>
              <w:t xml:space="preserve"> </w:t>
            </w:r>
            <w:r>
              <w:rPr>
                <w:rFonts w:hint="eastAsia"/>
              </w:rPr>
              <w:t>알고리즘을 처음 공부하는 학생들이 공부 계획을 세우는 데에 참고할 수 있을 것입니다.</w:t>
            </w:r>
          </w:p>
        </w:tc>
      </w:tr>
      <w:tr w:rsidR="0081578E" w:rsidRPr="006B590C" w14:paraId="46F3235E" w14:textId="77777777" w:rsidTr="00FE2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96D9DC7" w14:textId="3FA5E5FE" w:rsidR="0081578E" w:rsidRDefault="0081578E" w:rsidP="00FE2812">
            <w:pPr>
              <w:jc w:val="center"/>
            </w:pPr>
            <w:r>
              <w:rPr>
                <w:rFonts w:hint="eastAsia"/>
              </w:rPr>
              <w:t>프로젝트 수행 방향</w:t>
            </w:r>
          </w:p>
          <w:p w14:paraId="085B5763" w14:textId="77777777" w:rsidR="006B590C" w:rsidRPr="006B590C" w:rsidRDefault="006B590C" w:rsidP="00FE2812">
            <w:pPr>
              <w:jc w:val="center"/>
              <w:rPr>
                <w:b w:val="0"/>
                <w:bCs w:val="0"/>
              </w:rPr>
            </w:pPr>
            <w:r w:rsidRPr="006B590C">
              <w:rPr>
                <w:b w:val="0"/>
                <w:bCs w:val="0"/>
              </w:rPr>
              <w:t xml:space="preserve">팀원간 </w:t>
            </w:r>
            <w:r w:rsidRPr="006B590C">
              <w:rPr>
                <w:rFonts w:hint="eastAsia"/>
                <w:b w:val="0"/>
                <w:bCs w:val="0"/>
              </w:rPr>
              <w:t>역할 분담</w:t>
            </w:r>
          </w:p>
          <w:p w14:paraId="05C0684B" w14:textId="77777777" w:rsidR="006B590C" w:rsidRPr="006B590C" w:rsidRDefault="006B590C" w:rsidP="00FE2812">
            <w:pPr>
              <w:jc w:val="center"/>
              <w:rPr>
                <w:b w:val="0"/>
                <w:bCs w:val="0"/>
              </w:rPr>
            </w:pPr>
            <w:r w:rsidRPr="006B590C">
              <w:rPr>
                <w:rFonts w:hint="eastAsia"/>
                <w:b w:val="0"/>
                <w:bCs w:val="0"/>
              </w:rPr>
              <w:t>프로젝트 수행 일정</w:t>
            </w:r>
          </w:p>
          <w:p w14:paraId="2AC36070" w14:textId="432B51E9" w:rsidR="006B590C" w:rsidRDefault="006B590C" w:rsidP="00FE2812">
            <w:pPr>
              <w:jc w:val="center"/>
              <w:rPr>
                <w:rFonts w:hint="eastAsia"/>
              </w:rPr>
            </w:pPr>
            <w:r w:rsidRPr="006B590C">
              <w:rPr>
                <w:rFonts w:hint="eastAsia"/>
                <w:b w:val="0"/>
                <w:bCs w:val="0"/>
              </w:rPr>
              <w:t>수행 방법/도구</w:t>
            </w:r>
          </w:p>
        </w:tc>
        <w:tc>
          <w:tcPr>
            <w:tcW w:w="6039" w:type="dxa"/>
            <w:vAlign w:val="center"/>
          </w:tcPr>
          <w:p w14:paraId="1B741108" w14:textId="209A144F" w:rsidR="0081578E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 xml:space="preserve">문제 개수 </w:t>
            </w:r>
            <w:r>
              <w:t>100</w:t>
            </w:r>
            <w:r>
              <w:rPr>
                <w:rFonts w:hint="eastAsia"/>
              </w:rPr>
              <w:t>개 이상 알고리즘의 정답율을 수집</w:t>
            </w:r>
            <w:r>
              <w:t>”</w:t>
            </w:r>
          </w:p>
          <w:p w14:paraId="5209EDDE" w14:textId="03CEE293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[수행 일정]</w:t>
            </w:r>
          </w:p>
          <w:p w14:paraId="23DCE35A" w14:textId="77777777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9/28-09/29 : </w:t>
            </w:r>
            <w:r>
              <w:rPr>
                <w:rFonts w:hint="eastAsia"/>
              </w:rPr>
              <w:t>주제 선정</w:t>
            </w:r>
          </w:p>
          <w:p w14:paraId="09641A44" w14:textId="77777777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9/30-10/3 : </w:t>
            </w:r>
            <w:r>
              <w:rPr>
                <w:rFonts w:hint="eastAsia"/>
              </w:rPr>
              <w:t>데이터 수집</w:t>
            </w:r>
          </w:p>
          <w:p w14:paraId="3FF58373" w14:textId="77777777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0/5- 10/8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및 시각화</w:t>
            </w:r>
          </w:p>
          <w:p w14:paraId="5C81A90F" w14:textId="785DE5A2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[역할분담]</w:t>
            </w:r>
          </w:p>
          <w:p w14:paraId="560B662A" w14:textId="2FA54248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이동규 </w:t>
            </w:r>
            <w:r>
              <w:t xml:space="preserve">: </w:t>
            </w:r>
            <w:r>
              <w:rPr>
                <w:rFonts w:hint="eastAsia"/>
              </w:rPr>
              <w:t>데이터 수집,</w:t>
            </w:r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  <w:p w14:paraId="3BBFB58C" w14:textId="26FFF63B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elenium</w:t>
            </w:r>
            <w:r>
              <w:rPr>
                <w:rFonts w:hint="eastAsia"/>
              </w:rPr>
              <w:t xml:space="preserve">을 활용한 백준 홈페이지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</w:p>
          <w:p w14:paraId="31CA09F7" w14:textId="429DC90F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이지혜 </w:t>
            </w:r>
            <w:r>
              <w:t xml:space="preserve">: </w:t>
            </w:r>
            <w:r>
              <w:rPr>
                <w:rFonts w:hint="eastAsia"/>
              </w:rPr>
              <w:t>데이터 분석,</w:t>
            </w:r>
            <w:r>
              <w:t xml:space="preserve"> </w:t>
            </w:r>
            <w:r>
              <w:rPr>
                <w:rFonts w:hint="eastAsia"/>
              </w:rPr>
              <w:t>데이터 시각화</w:t>
            </w:r>
          </w:p>
          <w:p w14:paraId="2FE067DE" w14:textId="138B8BED" w:rsid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ggplot2</w:t>
            </w:r>
            <w:r>
              <w:rPr>
                <w:rFonts w:hint="eastAsia"/>
              </w:rPr>
              <w:t xml:space="preserve">을 활용해 </w:t>
            </w:r>
            <w:proofErr w:type="spellStart"/>
            <w:r>
              <w:rPr>
                <w:rFonts w:hint="eastAsia"/>
              </w:rPr>
              <w:t>정답율</w:t>
            </w:r>
            <w:proofErr w:type="spellEnd"/>
            <w:r>
              <w:rPr>
                <w:rFonts w:hint="eastAsia"/>
              </w:rPr>
              <w:t xml:space="preserve"> 그래프 작성</w:t>
            </w:r>
          </w:p>
          <w:p w14:paraId="24575F63" w14:textId="453F7E63" w:rsidR="006B590C" w:rsidRPr="006B590C" w:rsidRDefault="006B590C" w:rsidP="00FE2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A82B02" w14:textId="679DF5A4" w:rsidR="00EF1623" w:rsidRPr="006B590C" w:rsidRDefault="006B590C">
      <w:pPr>
        <w:rPr>
          <w:b/>
          <w:bCs/>
          <w:sz w:val="32"/>
          <w:szCs w:val="36"/>
        </w:rPr>
      </w:pPr>
      <w:r w:rsidRPr="006B590C">
        <w:rPr>
          <w:rFonts w:hint="eastAsia"/>
          <w:b/>
          <w:bCs/>
          <w:sz w:val="32"/>
          <w:szCs w:val="36"/>
        </w:rPr>
        <w:t xml:space="preserve">세미프로젝트 </w:t>
      </w:r>
      <w:r w:rsidRPr="006B590C">
        <w:rPr>
          <w:b/>
          <w:bCs/>
          <w:sz w:val="32"/>
          <w:szCs w:val="36"/>
        </w:rPr>
        <w:t>1</w:t>
      </w:r>
      <w:r w:rsidRPr="006B590C">
        <w:rPr>
          <w:rFonts w:hint="eastAsia"/>
          <w:b/>
          <w:bCs/>
          <w:sz w:val="32"/>
          <w:szCs w:val="36"/>
        </w:rPr>
        <w:t>차 기획안</w:t>
      </w:r>
    </w:p>
    <w:sectPr w:rsidR="00EF1623" w:rsidRPr="006B5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E"/>
    <w:rsid w:val="00105356"/>
    <w:rsid w:val="004D11E1"/>
    <w:rsid w:val="006B590C"/>
    <w:rsid w:val="0081578E"/>
    <w:rsid w:val="00B7501C"/>
    <w:rsid w:val="00F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7CA6"/>
  <w15:chartTrackingRefBased/>
  <w15:docId w15:val="{3E0FE305-9D8E-422B-8967-52BBBA3F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6B59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B59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B5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이지혜</dc:creator>
  <cp:keywords/>
  <dc:description/>
  <cp:lastModifiedBy>이지혜</cp:lastModifiedBy>
  <cp:revision>2</cp:revision>
  <dcterms:created xsi:type="dcterms:W3CDTF">2020-09-29T05:29:00Z</dcterms:created>
  <dcterms:modified xsi:type="dcterms:W3CDTF">2020-09-29T05:55:00Z</dcterms:modified>
</cp:coreProperties>
</file>