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5AF0EC" w14:textId="6E7FAA4C" w:rsidR="009522BD" w:rsidRDefault="009522BD" w:rsidP="001A398E">
      <w:pPr>
        <w:pStyle w:val="ab"/>
        <w:spacing w:before="120"/>
      </w:pPr>
      <w:r w:rsidRPr="009522BD">
        <w:rPr>
          <w:rFonts w:hint="eastAsia"/>
        </w:rPr>
        <w:t>基于不确定性以及扰动</w:t>
      </w:r>
      <w:r w:rsidR="001A398E">
        <w:rPr>
          <w:rFonts w:hint="eastAsia"/>
        </w:rPr>
        <w:t>观测器的</w:t>
      </w:r>
      <w:r w:rsidRPr="009522BD">
        <w:rPr>
          <w:rFonts w:hint="eastAsia"/>
        </w:rPr>
        <w:t>协同编队控制</w:t>
      </w:r>
    </w:p>
    <w:p w14:paraId="7ED35C5A" w14:textId="77777777" w:rsidR="001A398E" w:rsidRDefault="001A398E" w:rsidP="001A398E">
      <w:pPr>
        <w:pStyle w:val="a6"/>
        <w:spacing w:before="120" w:after="120"/>
      </w:pPr>
      <w:proofErr w:type="spellStart"/>
      <w:r>
        <w:t>Qingrui</w:t>
      </w:r>
      <w:proofErr w:type="spellEnd"/>
      <w:r>
        <w:t xml:space="preserve"> Zhang*</w:t>
      </w:r>
    </w:p>
    <w:p w14:paraId="0D8AD977" w14:textId="77777777" w:rsidR="001A398E" w:rsidRDefault="001A398E" w:rsidP="001A398E">
      <w:pPr>
        <w:pStyle w:val="a6"/>
        <w:spacing w:before="120" w:after="120"/>
      </w:pPr>
      <w:r>
        <w:t>Delft University of Technology, Delft, 2628 CD, the Netherlands</w:t>
      </w:r>
    </w:p>
    <w:p w14:paraId="22C56BF2" w14:textId="77777777" w:rsidR="001A398E" w:rsidRDefault="001A398E" w:rsidP="001A398E">
      <w:pPr>
        <w:pStyle w:val="a6"/>
        <w:spacing w:before="120" w:after="120"/>
      </w:pPr>
      <w:r>
        <w:t>Hugh H. T. Liu†</w:t>
      </w:r>
    </w:p>
    <w:p w14:paraId="63BD56BD" w14:textId="43BC669A" w:rsidR="00195849" w:rsidRPr="00CC1C8B" w:rsidRDefault="001A398E" w:rsidP="00CC1C8B">
      <w:pPr>
        <w:pStyle w:val="a6"/>
        <w:spacing w:before="120" w:after="120"/>
      </w:pPr>
      <w:r>
        <w:t>University of Toronto, Toronto, Ontario M3H 5T6, Canada</w:t>
      </w:r>
    </w:p>
    <w:p w14:paraId="0AD718CB" w14:textId="26720A96" w:rsidR="009522BD" w:rsidRPr="009522BD" w:rsidRDefault="005B0018" w:rsidP="00F0208A">
      <w:pPr>
        <w:pStyle w:val="a4"/>
        <w:spacing w:before="240" w:after="240"/>
      </w:pPr>
      <w:r>
        <w:rPr>
          <w:rFonts w:hint="eastAsia"/>
        </w:rPr>
        <w:t>第一章</w:t>
      </w:r>
      <w:r>
        <w:rPr>
          <w:rFonts w:hint="eastAsia"/>
        </w:rPr>
        <w:t xml:space="preserve"> </w:t>
      </w:r>
      <w:r w:rsidR="009522BD" w:rsidRPr="009522BD">
        <w:rPr>
          <w:rFonts w:hint="eastAsia"/>
        </w:rPr>
        <w:t>绪论</w:t>
      </w:r>
    </w:p>
    <w:p w14:paraId="605E4563" w14:textId="2E16C53B" w:rsidR="009522BD" w:rsidRDefault="009522BD" w:rsidP="00D00686">
      <w:pPr>
        <w:spacing w:before="120"/>
        <w:ind w:firstLineChars="200" w:firstLine="480"/>
      </w:pPr>
      <w:r>
        <w:rPr>
          <w:rFonts w:hint="eastAsia"/>
        </w:rPr>
        <w:t>固定</w:t>
      </w:r>
      <w:proofErr w:type="gramStart"/>
      <w:r>
        <w:rPr>
          <w:rFonts w:hint="eastAsia"/>
        </w:rPr>
        <w:t>翼</w:t>
      </w:r>
      <w:proofErr w:type="gramEnd"/>
      <w:r>
        <w:rPr>
          <w:rFonts w:hint="eastAsia"/>
        </w:rPr>
        <w:t>无人机以紧密编队的形式飞行，正如迁徙的鸟儿一样，可以减少整体的飞行阻力并且减少燃料消耗。其产生的效果可以与精心设计的具有高效气动外形的飞行器所媲美</w:t>
      </w:r>
      <w:r w:rsidR="007D63B1">
        <w:fldChar w:fldCharType="begin"/>
      </w:r>
      <w:r w:rsidR="007D63B1">
        <w:instrText xml:space="preserve"> </w:instrText>
      </w:r>
      <w:r w:rsidR="007D63B1">
        <w:rPr>
          <w:rFonts w:hint="eastAsia"/>
        </w:rPr>
        <w:instrText>REF _Ref34315945 \r \h</w:instrText>
      </w:r>
      <w:r w:rsidR="007D63B1">
        <w:instrText xml:space="preserve"> </w:instrText>
      </w:r>
      <w:r w:rsidR="007D63B1">
        <w:fldChar w:fldCharType="separate"/>
      </w:r>
      <w:r w:rsidR="007D63B1">
        <w:t>[1</w:t>
      </w:r>
      <w:r w:rsidR="007D63B1">
        <w:t>]</w:t>
      </w:r>
      <w:r w:rsidR="007D63B1">
        <w:fldChar w:fldCharType="end"/>
      </w:r>
      <w:r w:rsidR="007D63B1">
        <w:fldChar w:fldCharType="begin"/>
      </w:r>
      <w:r w:rsidR="007D63B1">
        <w:instrText xml:space="preserve"> REF _Ref34315948 \r \h </w:instrText>
      </w:r>
      <w:r w:rsidR="007D63B1">
        <w:fldChar w:fldCharType="separate"/>
      </w:r>
      <w:r w:rsidR="007D63B1">
        <w:t>[2]</w:t>
      </w:r>
      <w:r w:rsidR="007D63B1">
        <w:fldChar w:fldCharType="end"/>
      </w:r>
      <w:r>
        <w:rPr>
          <w:rFonts w:hint="eastAsia"/>
        </w:rPr>
        <w:t>。</w:t>
      </w:r>
      <w:r w:rsidR="004308DF">
        <w:rPr>
          <w:rFonts w:hint="eastAsia"/>
        </w:rPr>
        <w:t>尽管有着这些优势，但是紧密编队对于无人机系统来说</w:t>
      </w:r>
      <w:r w:rsidR="00513EB2">
        <w:rPr>
          <w:rFonts w:hint="eastAsia"/>
        </w:rPr>
        <w:t>仍</w:t>
      </w:r>
      <w:r w:rsidR="004308DF">
        <w:rPr>
          <w:rFonts w:hint="eastAsia"/>
        </w:rPr>
        <w:t>是一项挑战。按照文献</w:t>
      </w:r>
      <w:r w:rsidR="00513EB2">
        <w:fldChar w:fldCharType="begin"/>
      </w:r>
      <w:r w:rsidR="00513EB2">
        <w:instrText xml:space="preserve"> </w:instrText>
      </w:r>
      <w:r w:rsidR="00513EB2">
        <w:rPr>
          <w:rFonts w:hint="eastAsia"/>
        </w:rPr>
        <w:instrText>REF _Ref34315695 \r \h</w:instrText>
      </w:r>
      <w:r w:rsidR="00513EB2">
        <w:instrText xml:space="preserve"> </w:instrText>
      </w:r>
      <w:r w:rsidR="00513EB2">
        <w:fldChar w:fldCharType="separate"/>
      </w:r>
      <w:r w:rsidR="00513EB2">
        <w:t>[3]</w:t>
      </w:r>
      <w:r w:rsidR="00513EB2">
        <w:fldChar w:fldCharType="end"/>
      </w:r>
      <w:r w:rsidR="004308DF">
        <w:rPr>
          <w:rFonts w:hint="eastAsia"/>
        </w:rPr>
        <w:t>所述，如果编队</w:t>
      </w:r>
      <w:r w:rsidR="00C24841">
        <w:rPr>
          <w:rFonts w:hint="eastAsia"/>
        </w:rPr>
        <w:t>控制</w:t>
      </w:r>
      <w:r w:rsidR="005F0780">
        <w:rPr>
          <w:rFonts w:hint="eastAsia"/>
        </w:rPr>
        <w:t>的精度</w:t>
      </w:r>
      <w:r w:rsidR="00C24841">
        <w:rPr>
          <w:rFonts w:hint="eastAsia"/>
        </w:rPr>
        <w:t>不能做到在最优位置</w:t>
      </w:r>
      <w:r w:rsidR="00C24841">
        <w:rPr>
          <w:rFonts w:hint="eastAsia"/>
        </w:rPr>
        <w:t>1</w:t>
      </w:r>
      <w:r w:rsidR="00C24841">
        <w:t>0</w:t>
      </w:r>
      <w:r w:rsidR="00C24841">
        <w:rPr>
          <w:rFonts w:hint="eastAsia"/>
        </w:rPr>
        <w:t>%</w:t>
      </w:r>
      <w:r w:rsidR="00C24841">
        <w:rPr>
          <w:rFonts w:hint="eastAsia"/>
        </w:rPr>
        <w:t>翼展范围之内，那么最优的减阻效果将会被削减</w:t>
      </w:r>
      <w:r w:rsidR="00C24841">
        <w:rPr>
          <w:rFonts w:hint="eastAsia"/>
        </w:rPr>
        <w:t>3</w:t>
      </w:r>
      <w:r w:rsidR="00C24841">
        <w:t>0</w:t>
      </w:r>
      <w:r w:rsidR="00C24841">
        <w:rPr>
          <w:rFonts w:hint="eastAsia"/>
        </w:rPr>
        <w:t>%</w:t>
      </w:r>
      <w:r w:rsidR="00C24841">
        <w:rPr>
          <w:rFonts w:hint="eastAsia"/>
        </w:rPr>
        <w:t>。</w:t>
      </w:r>
      <w:r w:rsidR="005F0780">
        <w:rPr>
          <w:rFonts w:hint="eastAsia"/>
        </w:rPr>
        <w:t>由领航无人机脱体</w:t>
      </w:r>
      <w:proofErr w:type="gramStart"/>
      <w:r w:rsidR="005F0780" w:rsidRPr="005F0780">
        <w:rPr>
          <w:rFonts w:hint="eastAsia"/>
        </w:rPr>
        <w:t>涡</w:t>
      </w:r>
      <w:proofErr w:type="gramEnd"/>
      <w:r w:rsidR="005F0780">
        <w:rPr>
          <w:rFonts w:hint="eastAsia"/>
        </w:rPr>
        <w:t>诱导产生的空气动力学扰动</w:t>
      </w:r>
      <w:r w:rsidR="008C72B2">
        <w:rPr>
          <w:rFonts w:hint="eastAsia"/>
        </w:rPr>
        <w:t>要么</w:t>
      </w:r>
      <w:r w:rsidR="005F0780">
        <w:rPr>
          <w:rFonts w:hint="eastAsia"/>
        </w:rPr>
        <w:t>会威胁到跟随无人机的飞行稳定性</w:t>
      </w:r>
      <w:r w:rsidR="008C72B2">
        <w:rPr>
          <w:rFonts w:hint="eastAsia"/>
        </w:rPr>
        <w:t>，要么会使跟随无人机偏离理想位置从而扰动紧密编队</w:t>
      </w:r>
      <w:r w:rsidR="00F15665">
        <w:rPr>
          <w:rFonts w:hint="eastAsia"/>
        </w:rPr>
        <w:t>的稳定</w:t>
      </w:r>
      <w:r w:rsidR="008C72B2">
        <w:rPr>
          <w:rFonts w:hint="eastAsia"/>
        </w:rPr>
        <w:t>。某些期望能够</w:t>
      </w:r>
      <w:proofErr w:type="gramStart"/>
      <w:r w:rsidR="00F15665">
        <w:rPr>
          <w:rFonts w:hint="eastAsia"/>
        </w:rPr>
        <w:t>改善</w:t>
      </w:r>
      <w:r w:rsidR="008C72B2">
        <w:rPr>
          <w:rFonts w:hint="eastAsia"/>
        </w:rPr>
        <w:t>领从结构</w:t>
      </w:r>
      <w:proofErr w:type="gramEnd"/>
      <w:r w:rsidR="008C72B2">
        <w:rPr>
          <w:rFonts w:hint="eastAsia"/>
        </w:rPr>
        <w:t>的飞行表现下降问题的协同机制正在被应用于大规模的无人机编队问题当中。协同控制可以实现多个无人机的状态以及他们邻居状态的统一</w:t>
      </w:r>
      <w:r w:rsidR="007D63B1">
        <w:fldChar w:fldCharType="begin"/>
      </w:r>
      <w:r w:rsidR="007D63B1">
        <w:instrText xml:space="preserve"> </w:instrText>
      </w:r>
      <w:r w:rsidR="007D63B1">
        <w:rPr>
          <w:rFonts w:hint="eastAsia"/>
        </w:rPr>
        <w:instrText>REF _Ref34315972 \r \h</w:instrText>
      </w:r>
      <w:r w:rsidR="007D63B1">
        <w:instrText xml:space="preserve"> </w:instrText>
      </w:r>
      <w:r w:rsidR="007D63B1">
        <w:fldChar w:fldCharType="separate"/>
      </w:r>
      <w:r w:rsidR="007D63B1">
        <w:t>[4]</w:t>
      </w:r>
      <w:r w:rsidR="007D63B1">
        <w:fldChar w:fldCharType="end"/>
      </w:r>
      <w:r w:rsidR="007D63B1">
        <w:fldChar w:fldCharType="begin"/>
      </w:r>
      <w:r w:rsidR="007D63B1">
        <w:instrText xml:space="preserve"> REF _Ref34315974 \r \h </w:instrText>
      </w:r>
      <w:r w:rsidR="007D63B1">
        <w:fldChar w:fldCharType="separate"/>
      </w:r>
      <w:r w:rsidR="007D63B1">
        <w:t>[5]</w:t>
      </w:r>
      <w:r w:rsidR="007D63B1">
        <w:fldChar w:fldCharType="end"/>
      </w:r>
      <w:r w:rsidR="008C72B2">
        <w:rPr>
          <w:rFonts w:hint="eastAsia"/>
        </w:rPr>
        <w:t>。</w:t>
      </w:r>
      <w:r w:rsidR="00882B4D">
        <w:rPr>
          <w:rFonts w:hint="eastAsia"/>
        </w:rPr>
        <w:t>现在已经提出了多种协同控制的</w:t>
      </w:r>
      <w:r w:rsidR="001B349A">
        <w:rPr>
          <w:rFonts w:hint="eastAsia"/>
        </w:rPr>
        <w:t>策略，例如人工</w:t>
      </w:r>
      <w:proofErr w:type="gramStart"/>
      <w:r w:rsidR="001B349A">
        <w:rPr>
          <w:rFonts w:hint="eastAsia"/>
        </w:rPr>
        <w:t>势场法</w:t>
      </w:r>
      <w:proofErr w:type="gramEnd"/>
      <w:r w:rsidR="00751A93">
        <w:fldChar w:fldCharType="begin"/>
      </w:r>
      <w:r w:rsidR="00751A93">
        <w:instrText xml:space="preserve"> </w:instrText>
      </w:r>
      <w:r w:rsidR="00751A93">
        <w:rPr>
          <w:rFonts w:hint="eastAsia"/>
        </w:rPr>
        <w:instrText>REF _Ref34316011 \r \h</w:instrText>
      </w:r>
      <w:r w:rsidR="00751A93">
        <w:instrText xml:space="preserve"> </w:instrText>
      </w:r>
      <w:r w:rsidR="00751A93">
        <w:fldChar w:fldCharType="separate"/>
      </w:r>
      <w:r w:rsidR="00751A93">
        <w:t>[6]</w:t>
      </w:r>
      <w:r w:rsidR="00751A93">
        <w:fldChar w:fldCharType="end"/>
      </w:r>
      <w:r w:rsidR="001B349A">
        <w:rPr>
          <w:rFonts w:hint="eastAsia"/>
        </w:rPr>
        <w:t>，基于距离的编队控制</w:t>
      </w:r>
      <w:r w:rsidR="00751A93">
        <w:fldChar w:fldCharType="begin"/>
      </w:r>
      <w:r w:rsidR="00751A93">
        <w:instrText xml:space="preserve"> </w:instrText>
      </w:r>
      <w:r w:rsidR="00751A93">
        <w:rPr>
          <w:rFonts w:hint="eastAsia"/>
        </w:rPr>
        <w:instrText>REF _Ref34316021 \r \h</w:instrText>
      </w:r>
      <w:r w:rsidR="00751A93">
        <w:instrText xml:space="preserve"> </w:instrText>
      </w:r>
      <w:r w:rsidR="00751A93">
        <w:fldChar w:fldCharType="separate"/>
      </w:r>
      <w:r w:rsidR="00751A93">
        <w:t>[7]</w:t>
      </w:r>
      <w:r w:rsidR="00751A93">
        <w:fldChar w:fldCharType="end"/>
      </w:r>
      <w:r w:rsidR="00751A93">
        <w:fldChar w:fldCharType="begin"/>
      </w:r>
      <w:r w:rsidR="00751A93">
        <w:instrText xml:space="preserve"> REF _Ref34316023 \r \h </w:instrText>
      </w:r>
      <w:r w:rsidR="00751A93">
        <w:fldChar w:fldCharType="separate"/>
      </w:r>
      <w:r w:rsidR="00751A93">
        <w:t>[8]</w:t>
      </w:r>
      <w:r w:rsidR="00751A93">
        <w:fldChar w:fldCharType="end"/>
      </w:r>
      <w:r w:rsidR="001B349A">
        <w:rPr>
          <w:rFonts w:hint="eastAsia"/>
        </w:rPr>
        <w:t>，基于行为的编队控制</w:t>
      </w:r>
      <w:r w:rsidR="00751A93">
        <w:fldChar w:fldCharType="begin"/>
      </w:r>
      <w:r w:rsidR="00751A93">
        <w:instrText xml:space="preserve"> </w:instrText>
      </w:r>
      <w:r w:rsidR="00751A93">
        <w:rPr>
          <w:rFonts w:hint="eastAsia"/>
        </w:rPr>
        <w:instrText>REF _Ref34316037 \r \h</w:instrText>
      </w:r>
      <w:r w:rsidR="00751A93">
        <w:instrText xml:space="preserve"> </w:instrText>
      </w:r>
      <w:r w:rsidR="00751A93">
        <w:fldChar w:fldCharType="separate"/>
      </w:r>
      <w:r w:rsidR="00751A93">
        <w:t>[9]</w:t>
      </w:r>
      <w:r w:rsidR="00751A93">
        <w:fldChar w:fldCharType="end"/>
      </w:r>
      <w:r w:rsidR="001B349A">
        <w:rPr>
          <w:rFonts w:hint="eastAsia"/>
        </w:rPr>
        <w:t>，基于虚拟结构的编队控制</w:t>
      </w:r>
      <w:r w:rsidR="00751A93">
        <w:fldChar w:fldCharType="begin"/>
      </w:r>
      <w:r w:rsidR="00751A93">
        <w:instrText xml:space="preserve"> </w:instrText>
      </w:r>
      <w:r w:rsidR="00751A93">
        <w:rPr>
          <w:rFonts w:hint="eastAsia"/>
        </w:rPr>
        <w:instrText>REF _Ref34316051 \r \h</w:instrText>
      </w:r>
      <w:r w:rsidR="00751A93">
        <w:instrText xml:space="preserve"> </w:instrText>
      </w:r>
      <w:r w:rsidR="00751A93">
        <w:fldChar w:fldCharType="separate"/>
      </w:r>
      <w:r w:rsidR="00751A93">
        <w:t>[10]</w:t>
      </w:r>
      <w:r w:rsidR="00751A93">
        <w:fldChar w:fldCharType="end"/>
      </w:r>
      <w:r w:rsidR="00751A93">
        <w:fldChar w:fldCharType="begin"/>
      </w:r>
      <w:r w:rsidR="00751A93">
        <w:instrText xml:space="preserve"> REF _Ref34316052 \r \h </w:instrText>
      </w:r>
      <w:r w:rsidR="00751A93">
        <w:fldChar w:fldCharType="separate"/>
      </w:r>
      <w:r w:rsidR="00751A93">
        <w:t>[11]</w:t>
      </w:r>
      <w:r w:rsidR="00751A93">
        <w:fldChar w:fldCharType="end"/>
      </w:r>
      <w:r w:rsidR="001B349A">
        <w:rPr>
          <w:rFonts w:hint="eastAsia"/>
        </w:rPr>
        <w:t>，基于虚拟领机的编队控制等</w:t>
      </w:r>
      <w:r w:rsidR="00751A93">
        <w:fldChar w:fldCharType="begin"/>
      </w:r>
      <w:r w:rsidR="00751A93">
        <w:instrText xml:space="preserve"> </w:instrText>
      </w:r>
      <w:r w:rsidR="00751A93">
        <w:rPr>
          <w:rFonts w:hint="eastAsia"/>
        </w:rPr>
        <w:instrText>REF _Ref34316062 \r \h</w:instrText>
      </w:r>
      <w:r w:rsidR="00751A93">
        <w:instrText xml:space="preserve"> </w:instrText>
      </w:r>
      <w:r w:rsidR="00751A93">
        <w:fldChar w:fldCharType="separate"/>
      </w:r>
      <w:r w:rsidR="00751A93">
        <w:t>[12]</w:t>
      </w:r>
      <w:r w:rsidR="00751A93">
        <w:fldChar w:fldCharType="end"/>
      </w:r>
      <w:r w:rsidR="001B349A">
        <w:rPr>
          <w:rFonts w:hint="eastAsia"/>
        </w:rPr>
        <w:t>。</w:t>
      </w:r>
    </w:p>
    <w:p w14:paraId="1987C250" w14:textId="46D70CC8" w:rsidR="005C363B" w:rsidRDefault="005B75B6" w:rsidP="00D00686">
      <w:pPr>
        <w:spacing w:before="120"/>
        <w:ind w:firstLineChars="200" w:firstLine="480"/>
      </w:pPr>
      <w:r>
        <w:rPr>
          <w:rFonts w:hint="eastAsia"/>
        </w:rPr>
        <w:t>传统的</w:t>
      </w:r>
      <w:proofErr w:type="gramStart"/>
      <w:r>
        <w:rPr>
          <w:rFonts w:hint="eastAsia"/>
        </w:rPr>
        <w:t>势场法</w:t>
      </w:r>
      <w:proofErr w:type="gramEnd"/>
      <w:r>
        <w:rPr>
          <w:rFonts w:hint="eastAsia"/>
        </w:rPr>
        <w:t>不能保证一个唯一确定的编队形状</w:t>
      </w:r>
      <w:r w:rsidR="00773D52">
        <w:fldChar w:fldCharType="begin"/>
      </w:r>
      <w:r w:rsidR="00773D52">
        <w:instrText xml:space="preserve"> </w:instrText>
      </w:r>
      <w:r w:rsidR="00773D52">
        <w:rPr>
          <w:rFonts w:hint="eastAsia"/>
        </w:rPr>
        <w:instrText>REF _Ref34316011 \r \h</w:instrText>
      </w:r>
      <w:r w:rsidR="00773D52">
        <w:instrText xml:space="preserve"> </w:instrText>
      </w:r>
      <w:r w:rsidR="00773D52">
        <w:fldChar w:fldCharType="separate"/>
      </w:r>
      <w:r w:rsidR="00773D52">
        <w:t>[6]</w:t>
      </w:r>
      <w:r w:rsidR="00773D52">
        <w:fldChar w:fldCharType="end"/>
      </w:r>
      <w:r>
        <w:rPr>
          <w:rFonts w:hint="eastAsia"/>
        </w:rPr>
        <w:t>。</w:t>
      </w:r>
      <w:r w:rsidR="005D66E0">
        <w:rPr>
          <w:rFonts w:hint="eastAsia"/>
        </w:rPr>
        <w:t>此种不足可以由向无人机系统的通信拓扑结构中添加更多约束条件来解决，由此产生了所谓的</w:t>
      </w:r>
      <w:r w:rsidR="00773D52">
        <w:rPr>
          <w:rFonts w:hint="eastAsia"/>
        </w:rPr>
        <w:t>“刚体编队”</w:t>
      </w:r>
      <w:r w:rsidR="005D66E0">
        <w:rPr>
          <w:rFonts w:hint="eastAsia"/>
        </w:rPr>
        <w:t>以及基于距离的编队控制</w:t>
      </w:r>
      <w:r w:rsidR="003C6828">
        <w:fldChar w:fldCharType="begin"/>
      </w:r>
      <w:r w:rsidR="003C6828">
        <w:instrText xml:space="preserve"> </w:instrText>
      </w:r>
      <w:r w:rsidR="003C6828">
        <w:rPr>
          <w:rFonts w:hint="eastAsia"/>
        </w:rPr>
        <w:instrText>REF _Ref34315972 \r \h</w:instrText>
      </w:r>
      <w:r w:rsidR="003C6828">
        <w:instrText xml:space="preserve"> </w:instrText>
      </w:r>
      <w:r w:rsidR="003C6828">
        <w:fldChar w:fldCharType="separate"/>
      </w:r>
      <w:r w:rsidR="003C6828">
        <w:t>[4]</w:t>
      </w:r>
      <w:r w:rsidR="003C6828">
        <w:fldChar w:fldCharType="end"/>
      </w:r>
      <w:r w:rsidR="005D66E0">
        <w:rPr>
          <w:rFonts w:hint="eastAsia"/>
        </w:rPr>
        <w:t>。</w:t>
      </w:r>
      <w:r w:rsidR="00C1318C">
        <w:rPr>
          <w:rFonts w:hint="eastAsia"/>
        </w:rPr>
        <w:t>但是随着无人机数量的增长，此种刚体编队的实现将会变得越来越困难。基于距离的编队控制方法不能解决紧密编队问题之中的队形旋转问题</w:t>
      </w:r>
      <w:r w:rsidR="00BA5A19">
        <w:rPr>
          <w:rFonts w:hint="eastAsia"/>
        </w:rPr>
        <w:t>。基于行为的无人机编队控制方法提出了几个完成目标，例如位置追踪，避障以及队形保持</w:t>
      </w:r>
      <w:r w:rsidR="003C6828">
        <w:fldChar w:fldCharType="begin"/>
      </w:r>
      <w:r w:rsidR="003C6828">
        <w:instrText xml:space="preserve"> </w:instrText>
      </w:r>
      <w:r w:rsidR="003C6828">
        <w:rPr>
          <w:rFonts w:hint="eastAsia"/>
        </w:rPr>
        <w:instrText>REF _Ref34316037 \r \h</w:instrText>
      </w:r>
      <w:r w:rsidR="003C6828">
        <w:instrText xml:space="preserve"> </w:instrText>
      </w:r>
      <w:r w:rsidR="003C6828">
        <w:fldChar w:fldCharType="separate"/>
      </w:r>
      <w:r w:rsidR="003C6828">
        <w:t>[9]</w:t>
      </w:r>
      <w:r w:rsidR="003C6828">
        <w:fldChar w:fldCharType="end"/>
      </w:r>
      <w:r w:rsidR="003C6828">
        <w:fldChar w:fldCharType="begin"/>
      </w:r>
      <w:r w:rsidR="003C6828">
        <w:instrText xml:space="preserve"> REF _Ref34316357 \r \h </w:instrText>
      </w:r>
      <w:r w:rsidR="003C6828">
        <w:fldChar w:fldCharType="separate"/>
      </w:r>
      <w:r w:rsidR="003C6828">
        <w:t>[13]</w:t>
      </w:r>
      <w:r w:rsidR="003C6828">
        <w:fldChar w:fldCharType="end"/>
      </w:r>
      <w:r w:rsidR="00BA5A19">
        <w:rPr>
          <w:rFonts w:hint="eastAsia"/>
        </w:rPr>
        <w:t>。但是此种方法的稳定性难以在数学层面上被证明。一种改进的基于行为的编队控制方法则是虚拟结构的方法</w:t>
      </w:r>
      <w:r w:rsidR="00153956">
        <w:fldChar w:fldCharType="begin"/>
      </w:r>
      <w:r w:rsidR="00153956">
        <w:instrText xml:space="preserve"> </w:instrText>
      </w:r>
      <w:r w:rsidR="00153956">
        <w:rPr>
          <w:rFonts w:hint="eastAsia"/>
        </w:rPr>
        <w:instrText>REF _Ref34316052 \r \h</w:instrText>
      </w:r>
      <w:r w:rsidR="00153956">
        <w:instrText xml:space="preserve"> </w:instrText>
      </w:r>
      <w:r w:rsidR="00153956">
        <w:fldChar w:fldCharType="separate"/>
      </w:r>
      <w:r w:rsidR="00153956">
        <w:t>[11]</w:t>
      </w:r>
      <w:r w:rsidR="00153956">
        <w:fldChar w:fldCharType="end"/>
      </w:r>
      <w:r w:rsidR="001F39C1">
        <w:rPr>
          <w:rFonts w:hint="eastAsia"/>
        </w:rPr>
        <w:t>。但是由于描述任意编队外形的复杂性，</w:t>
      </w:r>
      <w:r w:rsidR="00BA5A19">
        <w:rPr>
          <w:rFonts w:hint="eastAsia"/>
        </w:rPr>
        <w:t>目前的基于虚拟结构的方法只能够被用于多边形的编队控制</w:t>
      </w:r>
      <w:r w:rsidR="001F39C1">
        <w:rPr>
          <w:rFonts w:hint="eastAsia"/>
        </w:rPr>
        <w:t>。</w:t>
      </w:r>
      <w:r w:rsidR="00290D59">
        <w:rPr>
          <w:rFonts w:hint="eastAsia"/>
        </w:rPr>
        <w:t>另一种改进的基于行为的控制方法则是虚拟领机法：为每一个编队的无人机都设计一个虚拟的领航飞机来达到编队的效果。但是随着无人机数量的增加，同时描述</w:t>
      </w:r>
      <w:r w:rsidR="002D1B13">
        <w:rPr>
          <w:rFonts w:hint="eastAsia"/>
        </w:rPr>
        <w:t>所有虚拟领机的难度在上升，因而此种方法的实施难度也在上升。</w:t>
      </w:r>
    </w:p>
    <w:p w14:paraId="1AD4AE66" w14:textId="7FE9C1AB" w:rsidR="00C83913" w:rsidRDefault="00C83913" w:rsidP="00153956">
      <w:pPr>
        <w:spacing w:before="120"/>
        <w:ind w:firstLineChars="200" w:firstLine="480"/>
      </w:pPr>
      <w:r>
        <w:rPr>
          <w:rFonts w:hint="eastAsia"/>
        </w:rPr>
        <w:t>本文探究了大规模无人机协同紧密编队的问题。现有关于紧密编队的研究仅限于</w:t>
      </w:r>
      <w:r>
        <w:rPr>
          <w:rFonts w:hint="eastAsia"/>
        </w:rPr>
        <w:t>2-</w:t>
      </w:r>
      <w:r>
        <w:t>3</w:t>
      </w:r>
      <w:r>
        <w:rPr>
          <w:rFonts w:hint="eastAsia"/>
        </w:rPr>
        <w:t>架无人机的情况，在这种情况下，</w:t>
      </w:r>
      <w:proofErr w:type="gramStart"/>
      <w:r>
        <w:rPr>
          <w:rFonts w:hint="eastAsia"/>
        </w:rPr>
        <w:t>领从方法</w:t>
      </w:r>
      <w:proofErr w:type="gramEnd"/>
      <w:r w:rsidR="00046AA7">
        <w:rPr>
          <w:rFonts w:hint="eastAsia"/>
        </w:rPr>
        <w:t>(</w:t>
      </w:r>
      <w:r w:rsidR="00153956">
        <w:rPr>
          <w:rFonts w:hint="eastAsia"/>
        </w:rPr>
        <w:t>leader-follower</w:t>
      </w:r>
      <w:r w:rsidR="00153956">
        <w:t xml:space="preserve"> </w:t>
      </w:r>
      <w:r w:rsidR="00153956">
        <w:rPr>
          <w:rFonts w:hint="eastAsia"/>
        </w:rPr>
        <w:t>method</w:t>
      </w:r>
      <w:r w:rsidR="00046AA7">
        <w:rPr>
          <w:rFonts w:hint="eastAsia"/>
        </w:rPr>
        <w:t>)</w:t>
      </w:r>
      <w:r>
        <w:rPr>
          <w:rFonts w:hint="eastAsia"/>
        </w:rPr>
        <w:t>因其简明性被广泛应用</w:t>
      </w:r>
      <w:r w:rsidR="001629B5">
        <w:fldChar w:fldCharType="begin"/>
      </w:r>
      <w:r w:rsidR="001629B5">
        <w:instrText xml:space="preserve"> </w:instrText>
      </w:r>
      <w:r w:rsidR="001629B5">
        <w:rPr>
          <w:rFonts w:hint="eastAsia"/>
        </w:rPr>
        <w:instrText>REF _Ref34316451 \r \h</w:instrText>
      </w:r>
      <w:r w:rsidR="001629B5">
        <w:instrText xml:space="preserve"> </w:instrText>
      </w:r>
      <w:r w:rsidR="001629B5">
        <w:fldChar w:fldCharType="separate"/>
      </w:r>
      <w:r w:rsidR="001629B5">
        <w:t>[14]</w:t>
      </w:r>
      <w:r w:rsidR="001629B5">
        <w:fldChar w:fldCharType="end"/>
      </w:r>
      <w:r w:rsidR="001629B5">
        <w:rPr>
          <w:rFonts w:hint="eastAsia"/>
        </w:rPr>
        <w:t>-</w:t>
      </w:r>
      <w:r w:rsidR="001629B5">
        <w:fldChar w:fldCharType="begin"/>
      </w:r>
      <w:r w:rsidR="001629B5">
        <w:instrText xml:space="preserve"> </w:instrText>
      </w:r>
      <w:r w:rsidR="001629B5">
        <w:rPr>
          <w:rFonts w:hint="eastAsia"/>
        </w:rPr>
        <w:instrText>REF _Ref34316469 \r \h</w:instrText>
      </w:r>
      <w:r w:rsidR="001629B5">
        <w:instrText xml:space="preserve"> </w:instrText>
      </w:r>
      <w:r w:rsidR="001629B5">
        <w:fldChar w:fldCharType="separate"/>
      </w:r>
      <w:r w:rsidR="001629B5">
        <w:t>[21]</w:t>
      </w:r>
      <w:r w:rsidR="001629B5">
        <w:fldChar w:fldCharType="end"/>
      </w:r>
      <w:r>
        <w:rPr>
          <w:rFonts w:hint="eastAsia"/>
        </w:rPr>
        <w:t>。</w:t>
      </w:r>
      <w:r w:rsidR="00981592">
        <w:rPr>
          <w:rFonts w:hint="eastAsia"/>
        </w:rPr>
        <w:t>不同体育现有研究，笔者关注与多于</w:t>
      </w:r>
      <w:r w:rsidR="00981592">
        <w:rPr>
          <w:rFonts w:hint="eastAsia"/>
        </w:rPr>
        <w:t>3</w:t>
      </w:r>
      <w:r w:rsidR="00981592">
        <w:rPr>
          <w:rFonts w:hint="eastAsia"/>
        </w:rPr>
        <w:t>架的无人机紧密编队问题，因此编队控制器将更加合适。</w:t>
      </w:r>
      <w:r w:rsidR="00AA72F2">
        <w:rPr>
          <w:rFonts w:hint="eastAsia"/>
        </w:rPr>
        <w:t>另外，为了最大化空气动力学带来的优势，无人机以</w:t>
      </w:r>
      <w:r w:rsidR="00AA72F2">
        <w:rPr>
          <w:rFonts w:hint="eastAsia"/>
        </w:rPr>
        <w:t>V</w:t>
      </w:r>
      <w:r w:rsidR="00AA72F2">
        <w:rPr>
          <w:rFonts w:hint="eastAsia"/>
        </w:rPr>
        <w:t>字型编队。</w:t>
      </w:r>
      <w:r w:rsidR="00C909BD">
        <w:rPr>
          <w:rFonts w:hint="eastAsia"/>
        </w:rPr>
        <w:t>考虑到上述各种编队控制方法的优劣，虚拟领机的方法更加适合于紧密编队的情况。因为同时设计所有的虚拟领机将会非常复杂，于是本文借用了虚拟结构的方法来设计虚拟领机。整个编队的结构特性与一个刚体无异</w:t>
      </w:r>
      <w:r w:rsidR="008E7667">
        <w:rPr>
          <w:rFonts w:hint="eastAsia"/>
        </w:rPr>
        <w:t>。设计的编队的航迹是由刚体的几何中心来定义的。</w:t>
      </w:r>
      <w:r w:rsidR="00877B6E">
        <w:rPr>
          <w:rFonts w:hint="eastAsia"/>
        </w:rPr>
        <w:t>编队中的某一无人机的航迹是由其设计的相对几何中心的位置决定的。虚拟领机通过将期望的航迹进入特定的协同滤波器之后获得，这个特定的滤波器的作用是提高变换队形时的表现。基于文中提出的协同控制器，不确定性和扰动观测器将被引入进来补偿由尾</w:t>
      </w:r>
      <w:proofErr w:type="gramStart"/>
      <w:r w:rsidR="00877B6E">
        <w:rPr>
          <w:rFonts w:hint="eastAsia"/>
        </w:rPr>
        <w:t>涡</w:t>
      </w:r>
      <w:proofErr w:type="gramEnd"/>
      <w:r w:rsidR="00877B6E">
        <w:rPr>
          <w:rFonts w:hint="eastAsia"/>
        </w:rPr>
        <w:t>产生不确定性。</w:t>
      </w:r>
      <w:r w:rsidR="00D16ACB">
        <w:rPr>
          <w:rFonts w:hint="eastAsia"/>
        </w:rPr>
        <w:t>本文提出的编队控制器至少能保证对于编队的有界控制。如果特定的条件被满足的话，那么能够达到渐进的编队控制。本文的工作主要在两个方面：</w:t>
      </w:r>
      <w:r w:rsidR="00D16ACB">
        <w:rPr>
          <w:rFonts w:hint="eastAsia"/>
        </w:rPr>
        <w:t>1</w:t>
      </w:r>
      <w:r w:rsidR="00581D76">
        <w:t xml:space="preserve">) </w:t>
      </w:r>
      <w:r w:rsidR="00D16ACB">
        <w:rPr>
          <w:rFonts w:hint="eastAsia"/>
        </w:rPr>
        <w:t>对于大规模的无人机紧密编队问题提出了一种鲁棒</w:t>
      </w:r>
      <w:r w:rsidR="00D16ACB">
        <w:rPr>
          <w:rFonts w:hint="eastAsia"/>
        </w:rPr>
        <w:lastRenderedPageBreak/>
        <w:t>协同控制器。</w:t>
      </w:r>
      <w:r w:rsidR="00D16ACB">
        <w:rPr>
          <w:rFonts w:hint="eastAsia"/>
        </w:rPr>
        <w:t>2</w:t>
      </w:r>
      <w:r w:rsidR="00581D76">
        <w:t xml:space="preserve">) </w:t>
      </w:r>
      <w:r w:rsidR="00D16ACB">
        <w:rPr>
          <w:rFonts w:hint="eastAsia"/>
        </w:rPr>
        <w:t>利用虚拟结构的方法解决了虚拟领机设计的复杂性问题。针对所提出的设计做了数值仿真。</w:t>
      </w:r>
    </w:p>
    <w:p w14:paraId="3D4B1375" w14:textId="05D08420" w:rsidR="00383146" w:rsidRDefault="00383146" w:rsidP="009522BD">
      <w:pPr>
        <w:spacing w:before="120"/>
      </w:pPr>
      <w:r>
        <w:rPr>
          <w:rFonts w:hint="eastAsia"/>
        </w:rPr>
        <w:t>文章的剩余部分将按照如下方法组织：第二</w:t>
      </w:r>
      <w:r w:rsidR="00C32D9E">
        <w:rPr>
          <w:rFonts w:hint="eastAsia"/>
        </w:rPr>
        <w:t>章</w:t>
      </w:r>
      <w:r>
        <w:rPr>
          <w:rFonts w:hint="eastAsia"/>
        </w:rPr>
        <w:t xml:space="preserve"> </w:t>
      </w:r>
      <w:r>
        <w:rPr>
          <w:rFonts w:hint="eastAsia"/>
        </w:rPr>
        <w:t>主要问题数学建模</w:t>
      </w:r>
      <w:r w:rsidR="00C32D9E">
        <w:rPr>
          <w:rFonts w:hint="eastAsia"/>
        </w:rPr>
        <w:t>、</w:t>
      </w:r>
      <w:r>
        <w:rPr>
          <w:rFonts w:hint="eastAsia"/>
        </w:rPr>
        <w:t>第三</w:t>
      </w:r>
      <w:r w:rsidR="00C32D9E">
        <w:rPr>
          <w:rFonts w:hint="eastAsia"/>
        </w:rPr>
        <w:t>章</w:t>
      </w:r>
      <w:r>
        <w:rPr>
          <w:rFonts w:hint="eastAsia"/>
        </w:rPr>
        <w:t xml:space="preserve"> </w:t>
      </w:r>
      <w:r>
        <w:rPr>
          <w:rFonts w:hint="eastAsia"/>
        </w:rPr>
        <w:t>展示虚拟领机的设计方法</w:t>
      </w:r>
      <w:r w:rsidR="00C32D9E">
        <w:rPr>
          <w:rFonts w:hint="eastAsia"/>
        </w:rPr>
        <w:t>、</w:t>
      </w:r>
      <w:r>
        <w:rPr>
          <w:rFonts w:hint="eastAsia"/>
        </w:rPr>
        <w:t xml:space="preserve"> </w:t>
      </w:r>
      <w:r>
        <w:rPr>
          <w:rFonts w:hint="eastAsia"/>
        </w:rPr>
        <w:t>第四</w:t>
      </w:r>
      <w:r w:rsidR="00C32D9E">
        <w:rPr>
          <w:rFonts w:hint="eastAsia"/>
        </w:rPr>
        <w:t>章</w:t>
      </w:r>
      <w:r>
        <w:rPr>
          <w:rFonts w:hint="eastAsia"/>
        </w:rPr>
        <w:t xml:space="preserve"> </w:t>
      </w:r>
      <w:r>
        <w:rPr>
          <w:rFonts w:hint="eastAsia"/>
        </w:rPr>
        <w:t>鲁棒协同控制器设计</w:t>
      </w:r>
      <w:r w:rsidR="00C32D9E">
        <w:rPr>
          <w:rFonts w:hint="eastAsia"/>
        </w:rPr>
        <w:t>、</w:t>
      </w:r>
      <w:r>
        <w:rPr>
          <w:rFonts w:hint="eastAsia"/>
        </w:rPr>
        <w:t>第五</w:t>
      </w:r>
      <w:r w:rsidR="00C32D9E">
        <w:rPr>
          <w:rFonts w:hint="eastAsia"/>
        </w:rPr>
        <w:t>章</w:t>
      </w:r>
      <w:r w:rsidR="00C32D9E">
        <w:rPr>
          <w:rFonts w:hint="eastAsia"/>
        </w:rPr>
        <w:t xml:space="preserve"> </w:t>
      </w:r>
      <w:r>
        <w:rPr>
          <w:rFonts w:hint="eastAsia"/>
        </w:rPr>
        <w:t>鲁棒协同控制器稳定性分析数值仿真验证以及</w:t>
      </w:r>
      <w:r w:rsidR="00C32D9E">
        <w:rPr>
          <w:rFonts w:hint="eastAsia"/>
        </w:rPr>
        <w:t>第六章</w:t>
      </w:r>
      <w:r w:rsidR="00C32D9E">
        <w:rPr>
          <w:rFonts w:hint="eastAsia"/>
        </w:rPr>
        <w:t xml:space="preserve"> </w:t>
      </w:r>
      <w:r>
        <w:rPr>
          <w:rFonts w:hint="eastAsia"/>
        </w:rPr>
        <w:t>结论。</w:t>
      </w:r>
    </w:p>
    <w:p w14:paraId="777FC90F" w14:textId="08E913DF" w:rsidR="005F0E01" w:rsidRPr="002636B4" w:rsidRDefault="00F0208A" w:rsidP="002636B4">
      <w:pPr>
        <w:pStyle w:val="a4"/>
        <w:spacing w:before="240" w:after="240"/>
      </w:pPr>
      <w:r w:rsidRPr="002636B4">
        <w:rPr>
          <w:rFonts w:hint="eastAsia"/>
        </w:rPr>
        <w:t>第</w:t>
      </w:r>
      <w:r w:rsidR="005B0018" w:rsidRPr="002636B4">
        <w:rPr>
          <w:rFonts w:hint="eastAsia"/>
        </w:rPr>
        <w:t>二</w:t>
      </w:r>
      <w:r w:rsidRPr="002636B4">
        <w:rPr>
          <w:rFonts w:hint="eastAsia"/>
        </w:rPr>
        <w:t>章</w:t>
      </w:r>
      <w:r w:rsidRPr="002636B4">
        <w:rPr>
          <w:rFonts w:hint="eastAsia"/>
        </w:rPr>
        <w:t xml:space="preserve"> </w:t>
      </w:r>
      <w:r w:rsidR="005F0E01" w:rsidRPr="002636B4">
        <w:rPr>
          <w:rFonts w:hint="eastAsia"/>
        </w:rPr>
        <w:t>问题的方程建立</w:t>
      </w:r>
    </w:p>
    <w:p w14:paraId="2903587F" w14:textId="64E2CCD7" w:rsidR="005F0E01" w:rsidRPr="005F0E01" w:rsidRDefault="005F0E01" w:rsidP="00DC4063">
      <w:pPr>
        <w:spacing w:before="120"/>
        <w:ind w:firstLineChars="100" w:firstLine="240"/>
      </w:pPr>
      <w:r>
        <w:rPr>
          <w:rFonts w:hint="eastAsia"/>
        </w:rPr>
        <w:t>本文的编队控制器关注编队控制的外环控制，假定固定</w:t>
      </w:r>
      <w:proofErr w:type="gramStart"/>
      <w:r>
        <w:rPr>
          <w:rFonts w:hint="eastAsia"/>
        </w:rPr>
        <w:t>翼</w:t>
      </w:r>
      <w:proofErr w:type="gramEnd"/>
      <w:r>
        <w:rPr>
          <w:rFonts w:hint="eastAsia"/>
        </w:rPr>
        <w:t>无人机的侧滑角为</w:t>
      </w:r>
      <w:r>
        <w:rPr>
          <w:rFonts w:hint="eastAsia"/>
        </w:rPr>
        <w:t>0</w:t>
      </w:r>
      <w:r>
        <w:rPr>
          <w:rFonts w:hint="eastAsia"/>
        </w:rPr>
        <w:t>，同时攻角被保持在一个比较小的值上。则无人机的</w:t>
      </w:r>
      <w:r>
        <w:rPr>
          <w:rFonts w:hint="eastAsia"/>
        </w:rPr>
        <w:t>6</w:t>
      </w:r>
      <w:r>
        <w:rPr>
          <w:rFonts w:hint="eastAsia"/>
        </w:rPr>
        <w:t>自由度非线性方程组为</w:t>
      </w:r>
      <w:r w:rsidR="009F2AAB">
        <w:rPr>
          <w:rFonts w:hint="eastAsia"/>
        </w:rPr>
        <w:t>公式</w:t>
      </w:r>
      <w:r w:rsidR="002920B4">
        <w:t>(</w:t>
      </w:r>
      <w:r w:rsidR="009F2AAB">
        <w:rPr>
          <w:rFonts w:hint="eastAsia"/>
        </w:rPr>
        <w:t>1</w:t>
      </w:r>
      <w:r w:rsidR="002920B4">
        <w:rPr>
          <w:rFonts w:hint="eastAsia"/>
        </w:rPr>
        <w:t>)</w:t>
      </w:r>
      <w:r w:rsidR="00965FCE">
        <w:rPr>
          <w:rFonts w:hint="eastAsia"/>
        </w:rPr>
        <w:t>:</w:t>
      </w:r>
    </w:p>
    <w:p w14:paraId="312177CB" w14:textId="6E364640" w:rsidR="005F0E01" w:rsidRDefault="00965FCE" w:rsidP="00931AAF">
      <w:pPr>
        <w:spacing w:before="120"/>
        <w:jc w:val="right"/>
      </w:pPr>
      <w:r w:rsidRPr="00184893">
        <w:rPr>
          <w:position w:val="-50"/>
        </w:rPr>
        <w:object w:dxaOrig="2040" w:dyaOrig="1120" w14:anchorId="39851F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9.7pt;height:76.3pt" o:ole="">
            <v:imagedata r:id="rId6" o:title=""/>
          </v:shape>
          <o:OLEObject Type="Embed" ProgID="Equation.DSMT4" ShapeID="_x0000_i1025" DrawAspect="Content" ObjectID="_1644957926" r:id="rId7"/>
        </w:object>
      </w:r>
      <w:r w:rsidR="00931AAF">
        <w:tab/>
      </w:r>
      <w:r w:rsidR="00931AAF">
        <w:tab/>
      </w:r>
      <w:r w:rsidR="00931AAF">
        <w:tab/>
      </w:r>
      <w:r w:rsidR="00931AAF" w:rsidRPr="00184893">
        <w:rPr>
          <w:position w:val="-102"/>
        </w:rPr>
        <w:object w:dxaOrig="3820" w:dyaOrig="2160" w14:anchorId="6DDED12B">
          <v:shape id="_x0000_i1026" type="#_x0000_t75" style="width:191.15pt;height:108pt" o:ole="">
            <v:imagedata r:id="rId8" o:title=""/>
          </v:shape>
          <o:OLEObject Type="Embed" ProgID="Equation.DSMT4" ShapeID="_x0000_i1026" DrawAspect="Content" ObjectID="_1644957927" r:id="rId9"/>
        </w:object>
      </w:r>
      <w:r w:rsidR="00931AAF">
        <w:tab/>
      </w:r>
      <w:r w:rsidR="00931AAF">
        <w:tab/>
      </w:r>
      <w:r w:rsidR="00931AAF">
        <w:tab/>
        <w:t>(1)</w:t>
      </w:r>
    </w:p>
    <w:p w14:paraId="40C41E12" w14:textId="323509F0" w:rsidR="00512EDB" w:rsidRDefault="005F0E01" w:rsidP="009522BD">
      <w:pPr>
        <w:spacing w:before="120"/>
      </w:pPr>
      <w:r>
        <w:rPr>
          <w:rFonts w:hint="eastAsia"/>
        </w:rPr>
        <w:t>其中</w:t>
      </w:r>
      <w:r w:rsidR="008D70B4" w:rsidRPr="00184893">
        <w:rPr>
          <w:position w:val="-12"/>
        </w:rPr>
        <w:object w:dxaOrig="780" w:dyaOrig="360" w14:anchorId="581D6B2A">
          <v:shape id="_x0000_i1027" type="#_x0000_t75" style="width:39.45pt;height:18pt" o:ole="">
            <v:imagedata r:id="rId10" o:title=""/>
          </v:shape>
          <o:OLEObject Type="Embed" ProgID="Equation.DSMT4" ShapeID="_x0000_i1027" DrawAspect="Content" ObjectID="_1644957928" r:id="rId11"/>
        </w:object>
      </w:r>
      <w:r>
        <w:rPr>
          <w:rFonts w:hint="eastAsia"/>
        </w:rPr>
        <w:t>是第</w:t>
      </w:r>
      <w:r w:rsidR="00DC4063" w:rsidRPr="00A60E75">
        <w:rPr>
          <w:position w:val="-6"/>
        </w:rPr>
        <w:object w:dxaOrig="139" w:dyaOrig="260" w14:anchorId="67848989">
          <v:shape id="_x0000_i1141" type="#_x0000_t75" style="width:6.85pt;height:12.85pt" o:ole="">
            <v:imagedata r:id="rId12" o:title=""/>
          </v:shape>
          <o:OLEObject Type="Embed" ProgID="Equation.DSMT4" ShapeID="_x0000_i1141" DrawAspect="Content" ObjectID="_1644957929" r:id="rId13"/>
        </w:object>
      </w:r>
      <w:proofErr w:type="gramStart"/>
      <w:r>
        <w:rPr>
          <w:rFonts w:hint="eastAsia"/>
        </w:rPr>
        <w:t>个</w:t>
      </w:r>
      <w:proofErr w:type="gramEnd"/>
      <w:r>
        <w:rPr>
          <w:rFonts w:hint="eastAsia"/>
        </w:rPr>
        <w:t>无人机</w:t>
      </w:r>
      <w:r w:rsidR="00FE16A4">
        <w:rPr>
          <w:rFonts w:hint="eastAsia"/>
        </w:rPr>
        <w:t>(</w:t>
      </w:r>
      <w:r w:rsidR="00FE16A4">
        <w:t>UAV)</w:t>
      </w:r>
      <w:r>
        <w:rPr>
          <w:rFonts w:hint="eastAsia"/>
        </w:rPr>
        <w:t>在惯性系位置</w:t>
      </w:r>
      <w:r w:rsidR="00B718BA">
        <w:rPr>
          <w:rFonts w:hint="eastAsia"/>
        </w:rPr>
        <w:t>坐标</w:t>
      </w:r>
      <w:r w:rsidR="00046AA7">
        <w:rPr>
          <w:rFonts w:hint="eastAsia"/>
        </w:rPr>
        <w:t>(</w:t>
      </w:r>
      <w:r w:rsidR="00B718BA">
        <w:rPr>
          <w:rFonts w:hint="eastAsia"/>
        </w:rPr>
        <w:t>N</w:t>
      </w:r>
      <w:r w:rsidR="00B718BA">
        <w:t>ED</w:t>
      </w:r>
      <w:r w:rsidR="00046AA7">
        <w:rPr>
          <w:rFonts w:hint="eastAsia"/>
        </w:rPr>
        <w:t>)</w:t>
      </w:r>
      <w:r w:rsidR="00B718BA">
        <w:rPr>
          <w:rFonts w:hint="eastAsia"/>
        </w:rPr>
        <w:t>,</w:t>
      </w:r>
      <w:r w:rsidR="008D70B4" w:rsidRPr="008D70B4">
        <w:t xml:space="preserve"> </w:t>
      </w:r>
      <w:r w:rsidR="008D70B4" w:rsidRPr="00184893">
        <w:rPr>
          <w:position w:val="-12"/>
        </w:rPr>
        <w:object w:dxaOrig="300" w:dyaOrig="360" w14:anchorId="1822C86D">
          <v:shape id="_x0000_i1028" type="#_x0000_t75" style="width:15.45pt;height:18pt" o:ole="">
            <v:imagedata r:id="rId14" o:title=""/>
          </v:shape>
          <o:OLEObject Type="Embed" ProgID="Equation.DSMT4" ShapeID="_x0000_i1028" DrawAspect="Content" ObjectID="_1644957930" r:id="rId15"/>
        </w:object>
      </w:r>
      <w:r w:rsidR="00B718BA">
        <w:rPr>
          <w:rFonts w:hint="eastAsia"/>
        </w:rPr>
        <w:t>是空速以及由领机产生的</w:t>
      </w:r>
      <w:proofErr w:type="gramStart"/>
      <w:r w:rsidR="00B718BA">
        <w:rPr>
          <w:rFonts w:hint="eastAsia"/>
        </w:rPr>
        <w:t>涡</w:t>
      </w:r>
      <w:proofErr w:type="gramEnd"/>
      <w:r w:rsidR="00B718BA">
        <w:rPr>
          <w:rFonts w:hint="eastAsia"/>
        </w:rPr>
        <w:t>诱导速度的和速度的合成速度。</w:t>
      </w:r>
      <w:r w:rsidR="008D70B4" w:rsidRPr="00184893">
        <w:rPr>
          <w:position w:val="-12"/>
        </w:rPr>
        <w:object w:dxaOrig="240" w:dyaOrig="360" w14:anchorId="744B6C53">
          <v:shape id="_x0000_i1029" type="#_x0000_t75" style="width:12pt;height:18pt" o:ole="">
            <v:imagedata r:id="rId16" o:title=""/>
          </v:shape>
          <o:OLEObject Type="Embed" ProgID="Equation.DSMT4" ShapeID="_x0000_i1029" DrawAspect="Content" ObjectID="_1644957931" r:id="rId17"/>
        </w:object>
      </w:r>
      <w:r w:rsidR="00B718BA">
        <w:rPr>
          <w:rFonts w:hint="eastAsia"/>
        </w:rPr>
        <w:t>和</w:t>
      </w:r>
      <w:r w:rsidR="008D70B4" w:rsidRPr="00184893">
        <w:rPr>
          <w:position w:val="-12"/>
        </w:rPr>
        <w:object w:dxaOrig="279" w:dyaOrig="360" w14:anchorId="79147347">
          <v:shape id="_x0000_i1030" type="#_x0000_t75" style="width:13.7pt;height:18pt" o:ole="">
            <v:imagedata r:id="rId18" o:title=""/>
          </v:shape>
          <o:OLEObject Type="Embed" ProgID="Equation.DSMT4" ShapeID="_x0000_i1030" DrawAspect="Content" ObjectID="_1644957932" r:id="rId19"/>
        </w:object>
      </w:r>
      <w:r w:rsidR="00B718BA">
        <w:rPr>
          <w:rFonts w:hint="eastAsia"/>
        </w:rPr>
        <w:t>分别是航迹角和航向角</w:t>
      </w:r>
      <w:r w:rsidR="00366822">
        <w:rPr>
          <w:rFonts w:hint="eastAsia"/>
        </w:rPr>
        <w:t>。</w:t>
      </w:r>
      <w:r w:rsidR="008D70B4" w:rsidRPr="00184893">
        <w:rPr>
          <w:position w:val="-12"/>
        </w:rPr>
        <w:object w:dxaOrig="279" w:dyaOrig="360" w14:anchorId="751E77D2">
          <v:shape id="_x0000_i1031" type="#_x0000_t75" style="width:13.7pt;height:18pt" o:ole="">
            <v:imagedata r:id="rId20" o:title=""/>
          </v:shape>
          <o:OLEObject Type="Embed" ProgID="Equation.DSMT4" ShapeID="_x0000_i1031" DrawAspect="Content" ObjectID="_1644957933" r:id="rId21"/>
        </w:object>
      </w:r>
      <w:r w:rsidR="000311FF">
        <w:rPr>
          <w:rFonts w:hint="eastAsia"/>
        </w:rPr>
        <w:t>是质量，</w:t>
      </w:r>
      <w:r w:rsidR="000311FF">
        <w:rPr>
          <w:rFonts w:hint="eastAsia"/>
        </w:rPr>
        <w:t>g</w:t>
      </w:r>
      <w:r w:rsidR="000311FF">
        <w:rPr>
          <w:rFonts w:hint="eastAsia"/>
        </w:rPr>
        <w:t>是重力加速度，</w:t>
      </w:r>
      <w:r w:rsidR="008D70B4" w:rsidRPr="00184893">
        <w:rPr>
          <w:position w:val="-12"/>
        </w:rPr>
        <w:object w:dxaOrig="220" w:dyaOrig="360" w14:anchorId="01620984">
          <v:shape id="_x0000_i1032" type="#_x0000_t75" style="width:11.15pt;height:18pt" o:ole="">
            <v:imagedata r:id="rId22" o:title=""/>
          </v:shape>
          <o:OLEObject Type="Embed" ProgID="Equation.DSMT4" ShapeID="_x0000_i1032" DrawAspect="Content" ObjectID="_1644957934" r:id="rId23"/>
        </w:object>
      </w:r>
      <w:r w:rsidR="000311FF">
        <w:rPr>
          <w:rFonts w:hint="eastAsia"/>
        </w:rPr>
        <w:t>是发动机的推力，</w:t>
      </w:r>
      <w:r w:rsidR="002205E3" w:rsidRPr="00184893">
        <w:rPr>
          <w:position w:val="-12"/>
        </w:rPr>
        <w:object w:dxaOrig="240" w:dyaOrig="360" w14:anchorId="19C211CA">
          <v:shape id="_x0000_i1033" type="#_x0000_t75" style="width:12pt;height:18pt" o:ole="">
            <v:imagedata r:id="rId24" o:title=""/>
          </v:shape>
          <o:OLEObject Type="Embed" ProgID="Equation.DSMT4" ShapeID="_x0000_i1033" DrawAspect="Content" ObjectID="_1644957935" r:id="rId25"/>
        </w:object>
      </w:r>
      <w:r w:rsidR="000311FF">
        <w:rPr>
          <w:rFonts w:hint="eastAsia"/>
        </w:rPr>
        <w:t>是升力，</w:t>
      </w:r>
      <w:r w:rsidR="002205E3" w:rsidRPr="00184893">
        <w:rPr>
          <w:position w:val="-12"/>
        </w:rPr>
        <w:object w:dxaOrig="300" w:dyaOrig="360" w14:anchorId="0E941748">
          <v:shape id="_x0000_i1034" type="#_x0000_t75" style="width:15.45pt;height:18pt" o:ole="">
            <v:imagedata r:id="rId26" o:title=""/>
          </v:shape>
          <o:OLEObject Type="Embed" ProgID="Equation.DSMT4" ShapeID="_x0000_i1034" DrawAspect="Content" ObjectID="_1644957936" r:id="rId27"/>
        </w:object>
      </w:r>
      <w:r w:rsidR="000311FF">
        <w:rPr>
          <w:rFonts w:hint="eastAsia"/>
        </w:rPr>
        <w:t>是阻力，μ是滚转角。另外，</w:t>
      </w:r>
      <w:r w:rsidR="002205E3" w:rsidRPr="00184893">
        <w:rPr>
          <w:position w:val="-14"/>
        </w:rPr>
        <w:object w:dxaOrig="1060" w:dyaOrig="380" w14:anchorId="2EEFE95A">
          <v:shape id="_x0000_i1035" type="#_x0000_t75" style="width:53.15pt;height:18.85pt" o:ole="">
            <v:imagedata r:id="rId28" o:title=""/>
          </v:shape>
          <o:OLEObject Type="Embed" ProgID="Equation.DSMT4" ShapeID="_x0000_i1035" DrawAspect="Content" ObjectID="_1644957937" r:id="rId29"/>
        </w:object>
      </w:r>
      <w:r w:rsidR="002852D3">
        <w:rPr>
          <w:rFonts w:hint="eastAsia"/>
        </w:rPr>
        <w:t>是模型不确定以及脱体</w:t>
      </w:r>
      <w:proofErr w:type="gramStart"/>
      <w:r w:rsidR="002852D3">
        <w:rPr>
          <w:rFonts w:hint="eastAsia"/>
        </w:rPr>
        <w:t>涡</w:t>
      </w:r>
      <w:proofErr w:type="gramEnd"/>
      <w:r w:rsidR="002852D3">
        <w:rPr>
          <w:rFonts w:hint="eastAsia"/>
        </w:rPr>
        <w:t>影响的体现，其中</w:t>
      </w:r>
      <w:r w:rsidR="00512EDB">
        <w:rPr>
          <w:rFonts w:hint="eastAsia"/>
        </w:rPr>
        <w:t>：</w:t>
      </w:r>
      <w:r w:rsidR="00147F5E" w:rsidRPr="00184893">
        <w:rPr>
          <w:position w:val="-30"/>
        </w:rPr>
        <w:object w:dxaOrig="7720" w:dyaOrig="720" w14:anchorId="18C06771">
          <v:shape id="_x0000_i1036" type="#_x0000_t75" style="width:292.3pt;height:27.45pt" o:ole="">
            <v:imagedata r:id="rId30" o:title=""/>
          </v:shape>
          <o:OLEObject Type="Embed" ProgID="Equation.DSMT4" ShapeID="_x0000_i1036" DrawAspect="Content" ObjectID="_1644957938" r:id="rId31"/>
        </w:object>
      </w:r>
      <w:r w:rsidR="00147F5E">
        <w:rPr>
          <w:rFonts w:hint="eastAsia"/>
        </w:rPr>
        <w:t>。</w:t>
      </w:r>
      <w:r w:rsidR="00512EDB">
        <w:rPr>
          <w:rFonts w:hint="eastAsia"/>
        </w:rPr>
        <w:t>其中，</w:t>
      </w:r>
      <w:r w:rsidR="00147F5E" w:rsidRPr="00184893">
        <w:rPr>
          <w:position w:val="-12"/>
        </w:rPr>
        <w:object w:dxaOrig="1280" w:dyaOrig="360" w14:anchorId="255DB37C">
          <v:shape id="_x0000_i1037" type="#_x0000_t75" style="width:64.3pt;height:18pt" o:ole="">
            <v:imagedata r:id="rId32" o:title=""/>
          </v:shape>
          <o:OLEObject Type="Embed" ProgID="Equation.DSMT4" ShapeID="_x0000_i1037" DrawAspect="Content" ObjectID="_1644957939" r:id="rId33"/>
        </w:object>
      </w:r>
      <w:r w:rsidR="00512EDB">
        <w:rPr>
          <w:rFonts w:hint="eastAsia"/>
        </w:rPr>
        <w:t>分别是由于脱体</w:t>
      </w:r>
      <w:proofErr w:type="gramStart"/>
      <w:r w:rsidR="00512EDB">
        <w:rPr>
          <w:rFonts w:hint="eastAsia"/>
        </w:rPr>
        <w:t>涡</w:t>
      </w:r>
      <w:proofErr w:type="gramEnd"/>
      <w:r w:rsidR="00512EDB">
        <w:rPr>
          <w:rFonts w:hint="eastAsia"/>
        </w:rPr>
        <w:t>诱导产生的额外升力，阻力以及侧向力</w:t>
      </w:r>
      <w:r w:rsidR="00050ACF">
        <w:rPr>
          <w:rFonts w:hint="eastAsia"/>
        </w:rPr>
        <w:t>，侧向力将被作为模型不确定性处理。假定</w:t>
      </w:r>
      <w:r w:rsidR="002F6539" w:rsidRPr="00184893">
        <w:rPr>
          <w:position w:val="-12"/>
        </w:rPr>
        <w:object w:dxaOrig="300" w:dyaOrig="360" w14:anchorId="4D6C4CF9">
          <v:shape id="_x0000_i1038" type="#_x0000_t75" style="width:15.45pt;height:18pt" o:ole="">
            <v:imagedata r:id="rId26" o:title=""/>
          </v:shape>
          <o:OLEObject Type="Embed" ProgID="Equation.DSMT4" ShapeID="_x0000_i1038" DrawAspect="Content" ObjectID="_1644957940" r:id="rId34"/>
        </w:object>
      </w:r>
      <w:r w:rsidR="00050ACF">
        <w:rPr>
          <w:rFonts w:hint="eastAsia"/>
        </w:rPr>
        <w:t>已知，但是在实际应用的情况下，它可以被作为未知量。另外，</w:t>
      </w:r>
      <w:r w:rsidR="002F6539" w:rsidRPr="00184893">
        <w:rPr>
          <w:position w:val="-12"/>
        </w:rPr>
        <w:object w:dxaOrig="240" w:dyaOrig="360" w14:anchorId="444519EF">
          <v:shape id="_x0000_i1039" type="#_x0000_t75" style="width:12pt;height:18pt" o:ole="">
            <v:imagedata r:id="rId16" o:title=""/>
          </v:shape>
          <o:OLEObject Type="Embed" ProgID="Equation.DSMT4" ShapeID="_x0000_i1039" DrawAspect="Content" ObjectID="_1644957941" r:id="rId35"/>
        </w:object>
      </w:r>
      <w:r w:rsidR="00050ACF">
        <w:rPr>
          <w:rFonts w:hint="eastAsia"/>
        </w:rPr>
        <w:t>可以由</w:t>
      </w:r>
      <w:r w:rsidR="00F21A55" w:rsidRPr="00184893">
        <w:rPr>
          <w:position w:val="-30"/>
        </w:rPr>
        <w:object w:dxaOrig="1280" w:dyaOrig="680" w14:anchorId="56BA3B07">
          <v:shape id="_x0000_i1040" type="#_x0000_t75" style="width:54.85pt;height:29.15pt" o:ole="">
            <v:imagedata r:id="rId36" o:title=""/>
          </v:shape>
          <o:OLEObject Type="Embed" ProgID="Equation.DSMT4" ShapeID="_x0000_i1040" DrawAspect="Content" ObjectID="_1644957942" r:id="rId37"/>
        </w:object>
      </w:r>
      <w:r w:rsidR="00050ACF">
        <w:rPr>
          <w:rFonts w:hint="eastAsia"/>
        </w:rPr>
        <w:t>计算得到，</w:t>
      </w:r>
      <w:r w:rsidR="00F152C9">
        <w:rPr>
          <w:rFonts w:hint="eastAsia"/>
        </w:rPr>
        <w:t>同时</w:t>
      </w:r>
      <w:r w:rsidR="00F21A55" w:rsidRPr="00184893">
        <w:rPr>
          <w:position w:val="-12"/>
        </w:rPr>
        <w:object w:dxaOrig="279" w:dyaOrig="360" w14:anchorId="2D6274C7">
          <v:shape id="_x0000_i1041" type="#_x0000_t75" style="width:13.7pt;height:18pt" o:ole="">
            <v:imagedata r:id="rId38" o:title=""/>
          </v:shape>
          <o:OLEObject Type="Embed" ProgID="Equation.DSMT4" ShapeID="_x0000_i1041" DrawAspect="Content" ObjectID="_1644957943" r:id="rId39"/>
        </w:object>
      </w:r>
      <w:r w:rsidR="00F152C9">
        <w:rPr>
          <w:rFonts w:hint="eastAsia"/>
        </w:rPr>
        <w:t>可以由</w:t>
      </w:r>
      <w:r w:rsidR="00F21A55" w:rsidRPr="00184893">
        <w:rPr>
          <w:position w:val="-30"/>
        </w:rPr>
        <w:object w:dxaOrig="1120" w:dyaOrig="680" w14:anchorId="5E035438">
          <v:shape id="_x0000_i1042" type="#_x0000_t75" style="width:55.7pt;height:34.3pt" o:ole="">
            <v:imagedata r:id="rId40" o:title=""/>
          </v:shape>
          <o:OLEObject Type="Embed" ProgID="Equation.DSMT4" ShapeID="_x0000_i1042" DrawAspect="Content" ObjectID="_1644957944" r:id="rId41"/>
        </w:object>
      </w:r>
      <w:r w:rsidR="00F152C9">
        <w:rPr>
          <w:rFonts w:hint="eastAsia"/>
        </w:rPr>
        <w:t>得到，</w:t>
      </w:r>
      <w:r w:rsidR="00CE7914">
        <w:rPr>
          <w:rFonts w:hint="eastAsia"/>
        </w:rPr>
        <w:t>控制的输入为拉力，攻角以及滚转角。</w:t>
      </w:r>
      <w:r w:rsidR="00CE7914" w:rsidRPr="00CE7914">
        <w:rPr>
          <w:rFonts w:hint="eastAsia"/>
        </w:rPr>
        <w:t>对时间求</w:t>
      </w:r>
      <w:r w:rsidR="002F6539" w:rsidRPr="00184893">
        <w:rPr>
          <w:position w:val="-12"/>
        </w:rPr>
        <w:object w:dxaOrig="780" w:dyaOrig="360" w14:anchorId="5F2D685A">
          <v:shape id="_x0000_i1043" type="#_x0000_t75" style="width:39.45pt;height:18pt" o:ole="">
            <v:imagedata r:id="rId10" o:title=""/>
          </v:shape>
          <o:OLEObject Type="Embed" ProgID="Equation.DSMT4" ShapeID="_x0000_i1043" DrawAspect="Content" ObjectID="_1644957945" r:id="rId42"/>
        </w:object>
      </w:r>
      <w:r w:rsidR="00CE7914" w:rsidRPr="00CE7914">
        <w:rPr>
          <w:rFonts w:hint="eastAsia"/>
        </w:rPr>
        <w:t>的二阶导数</w:t>
      </w:r>
      <w:r w:rsidR="00CE7914">
        <w:rPr>
          <w:rFonts w:hint="eastAsia"/>
        </w:rPr>
        <w:t>得到：</w:t>
      </w:r>
    </w:p>
    <w:p w14:paraId="6F4E2749" w14:textId="022C36BD" w:rsidR="00CE7914" w:rsidRDefault="0089760E" w:rsidP="0089760E">
      <w:pPr>
        <w:spacing w:before="120"/>
        <w:jc w:val="right"/>
      </w:pPr>
      <w:r>
        <w:rPr>
          <w:rFonts w:hint="eastAsia"/>
          <w:position w:val="-14"/>
        </w:rPr>
        <w:object w:dxaOrig="5060" w:dyaOrig="380" w14:anchorId="1CF94B87">
          <v:shape id="_x0000_i1044" type="#_x0000_t75" style="width:252.85pt;height:18.85pt" o:ole="">
            <v:imagedata r:id="rId43" o:title=""/>
            <o:lock v:ext="edit" aspectratio="f"/>
          </v:shape>
          <o:OLEObject Type="Embed" ProgID="Equation.DSMT4" ShapeID="_x0000_i1044" DrawAspect="Content" ObjectID="_1644957946" r:id="rId44"/>
        </w:object>
      </w:r>
      <w:r>
        <w:tab/>
      </w:r>
      <w:r>
        <w:tab/>
      </w:r>
      <w:r>
        <w:tab/>
      </w:r>
      <w:r>
        <w:tab/>
      </w:r>
      <w:r>
        <w:tab/>
      </w:r>
      <w:r>
        <w:tab/>
        <w:t>(2)</w:t>
      </w:r>
    </w:p>
    <w:p w14:paraId="2FE3B9D3" w14:textId="45E15E17" w:rsidR="00D254AC" w:rsidRDefault="00D254AC" w:rsidP="009522BD">
      <w:pPr>
        <w:spacing w:before="120"/>
      </w:pPr>
      <w:r>
        <w:rPr>
          <w:rFonts w:hint="eastAsia"/>
        </w:rPr>
        <w:t>其中</w:t>
      </w:r>
      <w:r w:rsidR="003D53AE" w:rsidRPr="00A60E75">
        <w:rPr>
          <w:position w:val="-14"/>
        </w:rPr>
        <w:object w:dxaOrig="980" w:dyaOrig="380" w14:anchorId="235F2951">
          <v:shape id="_x0000_i1101" type="#_x0000_t75" style="width:48.85pt;height:18.85pt" o:ole="">
            <v:imagedata r:id="rId45" o:title=""/>
          </v:shape>
          <o:OLEObject Type="Embed" ProgID="Equation.DSMT4" ShapeID="_x0000_i1101" DrawAspect="Content" ObjectID="_1644957947" r:id="rId46"/>
        </w:object>
      </w:r>
      <w:r>
        <w:rPr>
          <w:rFonts w:hint="eastAsia"/>
        </w:rPr>
        <w:t>为控制变量，</w:t>
      </w:r>
      <w:r w:rsidR="00461504" w:rsidRPr="00A60E75">
        <w:rPr>
          <w:position w:val="-14"/>
        </w:rPr>
        <w:object w:dxaOrig="1020" w:dyaOrig="380" w14:anchorId="73F62B20">
          <v:shape id="_x0000_i1102" type="#_x0000_t75" style="width:51.45pt;height:18.85pt" o:ole="">
            <v:imagedata r:id="rId47" o:title=""/>
          </v:shape>
          <o:OLEObject Type="Embed" ProgID="Equation.DSMT4" ShapeID="_x0000_i1102" DrawAspect="Content" ObjectID="_1644957948" r:id="rId48"/>
        </w:object>
      </w:r>
      <w:r>
        <w:rPr>
          <w:rFonts w:hint="eastAsia"/>
        </w:rPr>
        <w:t>为不确定性因素以及扰动项。</w:t>
      </w:r>
      <w:r w:rsidR="0012793F">
        <w:rPr>
          <w:rFonts w:hint="eastAsia"/>
        </w:rPr>
        <w:t>目的是找出</w:t>
      </w:r>
      <w:r w:rsidR="003155F7" w:rsidRPr="00A60E75">
        <w:rPr>
          <w:position w:val="-14"/>
        </w:rPr>
        <w:object w:dxaOrig="980" w:dyaOrig="380" w14:anchorId="636A662E">
          <v:shape id="_x0000_i1100" type="#_x0000_t75" style="width:48.85pt;height:18.85pt" o:ole="">
            <v:imagedata r:id="rId45" o:title=""/>
          </v:shape>
          <o:OLEObject Type="Embed" ProgID="Equation.DSMT4" ShapeID="_x0000_i1100" DrawAspect="Content" ObjectID="_1644957949" r:id="rId49"/>
        </w:object>
      </w:r>
      <w:r w:rsidR="0012793F">
        <w:rPr>
          <w:rFonts w:hint="eastAsia"/>
        </w:rPr>
        <w:t>的控制律，以及实际控制输入可以由控制变量以及已知</w:t>
      </w:r>
      <w:proofErr w:type="gramStart"/>
      <w:r w:rsidR="0012793F">
        <w:rPr>
          <w:rFonts w:hint="eastAsia"/>
        </w:rPr>
        <w:t>量按照</w:t>
      </w:r>
      <w:proofErr w:type="gramEnd"/>
      <w:r w:rsidR="00494003">
        <w:rPr>
          <w:rFonts w:hint="eastAsia"/>
        </w:rPr>
        <w:t>下</w:t>
      </w:r>
      <w:r w:rsidR="0012793F">
        <w:rPr>
          <w:rFonts w:hint="eastAsia"/>
        </w:rPr>
        <w:t>组公式给出。</w:t>
      </w:r>
    </w:p>
    <w:p w14:paraId="0E7C0788" w14:textId="77F8A0DE" w:rsidR="00E82495" w:rsidRDefault="00DC4063" w:rsidP="00FB3C48">
      <w:pPr>
        <w:spacing w:before="120"/>
        <w:jc w:val="right"/>
      </w:pPr>
      <w:r w:rsidRPr="00DC4063">
        <w:rPr>
          <w:position w:val="-126"/>
        </w:rPr>
        <w:object w:dxaOrig="3900" w:dyaOrig="2640" w14:anchorId="4739B383">
          <v:shape id="_x0000_i1138" type="#_x0000_t75" style="width:195.45pt;height:132pt" o:ole="">
            <v:imagedata r:id="rId50" o:title=""/>
            <o:lock v:ext="edit" aspectratio="f"/>
          </v:shape>
          <o:OLEObject Type="Embed" ProgID="Equation.DSMT4" ShapeID="_x0000_i1138" DrawAspect="Content" ObjectID="_1644957950" r:id="rId51"/>
        </w:object>
      </w:r>
      <w:r w:rsidR="00FB3C48">
        <w:tab/>
      </w:r>
      <w:r w:rsidR="00FB3C48">
        <w:tab/>
      </w:r>
      <w:r w:rsidR="00FB3C48">
        <w:tab/>
      </w:r>
      <w:r w:rsidR="00FB3C48">
        <w:tab/>
      </w:r>
      <w:r w:rsidR="00FB3C48">
        <w:tab/>
      </w:r>
      <w:r w:rsidR="00FB3C48">
        <w:tab/>
      </w:r>
      <w:r w:rsidR="00FB3C48">
        <w:tab/>
        <w:t>(3)</w:t>
      </w:r>
    </w:p>
    <w:p w14:paraId="39B8E18B" w14:textId="5CCB4EAC" w:rsidR="00494003" w:rsidRDefault="00494003" w:rsidP="00494003">
      <w:pPr>
        <w:spacing w:before="120"/>
        <w:jc w:val="center"/>
      </w:pPr>
    </w:p>
    <w:p w14:paraId="644B4209" w14:textId="57E30B4C" w:rsidR="00494003" w:rsidRDefault="00494003" w:rsidP="00494003">
      <w:pPr>
        <w:spacing w:before="120"/>
      </w:pPr>
      <w:r>
        <w:rPr>
          <w:rFonts w:hint="eastAsia"/>
        </w:rPr>
        <w:t>其中：</w:t>
      </w:r>
    </w:p>
    <w:p w14:paraId="3C355254" w14:textId="32D9D091" w:rsidR="00494003" w:rsidRDefault="00DC4063" w:rsidP="00D26A01">
      <w:pPr>
        <w:spacing w:before="120"/>
        <w:jc w:val="right"/>
      </w:pPr>
      <w:r w:rsidRPr="00DC4063">
        <w:rPr>
          <w:position w:val="-144"/>
        </w:rPr>
        <w:object w:dxaOrig="4920" w:dyaOrig="3000" w14:anchorId="0C71C3FB">
          <v:shape id="_x0000_i1140" type="#_x0000_t75" style="width:246pt;height:150pt" o:ole="">
            <v:imagedata r:id="rId52" o:title=""/>
          </v:shape>
          <o:OLEObject Type="Embed" ProgID="Equation.DSMT4" ShapeID="_x0000_i1140" DrawAspect="Content" ObjectID="_1644957951" r:id="rId53"/>
        </w:object>
      </w:r>
      <w:r w:rsidR="00D26A01">
        <w:tab/>
      </w:r>
      <w:r w:rsidR="00D26A01">
        <w:tab/>
      </w:r>
      <w:r w:rsidR="00D26A01">
        <w:tab/>
      </w:r>
      <w:r w:rsidR="00D26A01">
        <w:tab/>
      </w:r>
      <w:r w:rsidR="00D26A01">
        <w:tab/>
      </w:r>
      <w:r w:rsidR="00D26A01">
        <w:tab/>
      </w:r>
      <w:r w:rsidR="00D26A01">
        <w:tab/>
        <w:t>(4)</w:t>
      </w:r>
    </w:p>
    <w:p w14:paraId="690C5624" w14:textId="3640BCAA" w:rsidR="00494003" w:rsidRDefault="00494003" w:rsidP="00494003">
      <w:pPr>
        <w:spacing w:before="120"/>
      </w:pPr>
      <w:r>
        <w:rPr>
          <w:rFonts w:hint="eastAsia"/>
        </w:rPr>
        <w:t>控制输入中的攻角由此公式得到：</w:t>
      </w:r>
      <w:r w:rsidR="003C6A72" w:rsidRPr="00A60E75">
        <w:rPr>
          <w:position w:val="-30"/>
        </w:rPr>
        <w:object w:dxaOrig="1320" w:dyaOrig="680" w14:anchorId="56C82849">
          <v:shape id="_x0000_i1074" type="#_x0000_t75" style="width:66pt;height:34.3pt" o:ole="">
            <v:imagedata r:id="rId54" o:title=""/>
          </v:shape>
          <o:OLEObject Type="Embed" ProgID="Equation.DSMT4" ShapeID="_x0000_i1074" DrawAspect="Content" ObjectID="_1644957952" r:id="rId55"/>
        </w:object>
      </w:r>
      <w:r w:rsidR="003C6A72">
        <w:t>,</w:t>
      </w:r>
      <w:r w:rsidR="003C6A72">
        <w:rPr>
          <w:rFonts w:hint="eastAsia"/>
        </w:rPr>
        <w:t>定义：</w:t>
      </w:r>
      <w:r w:rsidR="003C6A72" w:rsidRPr="00A60E75">
        <w:rPr>
          <w:position w:val="-14"/>
        </w:rPr>
        <w:object w:dxaOrig="1500" w:dyaOrig="440" w14:anchorId="1546BB66">
          <v:shape id="_x0000_i1077" type="#_x0000_t75" style="width:75.45pt;height:22.3pt" o:ole="">
            <v:imagedata r:id="rId56" o:title=""/>
          </v:shape>
          <o:OLEObject Type="Embed" ProgID="Equation.DSMT4" ShapeID="_x0000_i1077" DrawAspect="Content" ObjectID="_1644957953" r:id="rId57"/>
        </w:object>
      </w:r>
      <w:r w:rsidR="005F2054">
        <w:t>,</w:t>
      </w:r>
    </w:p>
    <w:p w14:paraId="2EFC1DDF" w14:textId="05CF5F15" w:rsidR="0016640A" w:rsidRDefault="0016640A" w:rsidP="0016640A">
      <w:pPr>
        <w:spacing w:before="120"/>
        <w:jc w:val="center"/>
      </w:pPr>
      <w:r>
        <w:rPr>
          <w:noProof/>
        </w:rPr>
        <w:drawing>
          <wp:inline distT="0" distB="0" distL="0" distR="0" wp14:anchorId="36821C10" wp14:editId="0477DFBF">
            <wp:extent cx="6645910" cy="20110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45910" cy="2011045"/>
                    </a:xfrm>
                    <a:prstGeom prst="rect">
                      <a:avLst/>
                    </a:prstGeom>
                  </pic:spPr>
                </pic:pic>
              </a:graphicData>
            </a:graphic>
          </wp:inline>
        </w:drawing>
      </w:r>
    </w:p>
    <w:p w14:paraId="7F7F610C" w14:textId="6BB17F9A" w:rsidR="0016640A" w:rsidRDefault="0016640A" w:rsidP="0016640A">
      <w:pPr>
        <w:pStyle w:val="a6"/>
        <w:spacing w:before="120" w:after="120"/>
      </w:pPr>
      <w:r>
        <w:rPr>
          <w:rFonts w:hint="eastAsia"/>
        </w:rPr>
        <w:t>图</w:t>
      </w:r>
      <w:r>
        <w:rPr>
          <w:rFonts w:hint="eastAsia"/>
        </w:rPr>
        <w:t>1</w:t>
      </w:r>
      <w:r>
        <w:t xml:space="preserve"> </w:t>
      </w:r>
      <w:r>
        <w:rPr>
          <w:rFonts w:hint="eastAsia"/>
        </w:rPr>
        <w:t>基于虚拟领机紧密编队控制</w:t>
      </w:r>
    </w:p>
    <w:p w14:paraId="560D0EBB" w14:textId="4F07000B" w:rsidR="004F106E" w:rsidRDefault="004F106E" w:rsidP="004F106E">
      <w:pPr>
        <w:spacing w:before="120"/>
        <w:jc w:val="right"/>
        <w:rPr>
          <w:position w:val="-12"/>
        </w:rPr>
      </w:pPr>
      <w:r>
        <w:rPr>
          <w:position w:val="-12"/>
        </w:rPr>
        <w:object w:dxaOrig="2980" w:dyaOrig="499" w14:anchorId="73927E88">
          <v:shape id="_x0000_i1098" type="#_x0000_t75" style="width:149.15pt;height:24.85pt" o:ole="">
            <v:imagedata r:id="rId59" o:title=""/>
            <o:lock v:ext="edit" aspectratio="f"/>
          </v:shape>
          <o:OLEObject Type="Embed" ProgID="Equation.DSMT4" ShapeID="_x0000_i1098" DrawAspect="Content" ObjectID="_1644957954" r:id="rId60"/>
        </w:object>
      </w:r>
      <w:r>
        <w:tab/>
      </w:r>
      <w:r>
        <w:tab/>
      </w:r>
      <w:r>
        <w:tab/>
      </w:r>
      <w:r>
        <w:tab/>
      </w:r>
      <w:r>
        <w:tab/>
      </w:r>
      <w:r>
        <w:tab/>
      </w:r>
      <w:r>
        <w:tab/>
      </w:r>
      <w:r>
        <w:tab/>
      </w:r>
      <w:r>
        <w:rPr>
          <w:position w:val="-12"/>
        </w:rPr>
        <w:t>(5)</w:t>
      </w:r>
    </w:p>
    <w:p w14:paraId="55DF0868" w14:textId="77777777" w:rsidR="005F2054" w:rsidRDefault="005F2054" w:rsidP="005F2054">
      <w:pPr>
        <w:spacing w:before="120"/>
      </w:pPr>
      <w:r>
        <w:rPr>
          <w:rFonts w:hint="eastAsia"/>
        </w:rPr>
        <w:t>其中</w:t>
      </w:r>
      <w:r w:rsidRPr="00A60E75">
        <w:rPr>
          <w:position w:val="-14"/>
        </w:rPr>
        <w:object w:dxaOrig="1500" w:dyaOrig="440" w14:anchorId="1DA01992">
          <v:shape id="_x0000_i1121" type="#_x0000_t75" style="width:75.45pt;height:22.3pt" o:ole="">
            <v:imagedata r:id="rId61" o:title=""/>
          </v:shape>
          <o:OLEObject Type="Embed" ProgID="Equation.DSMT4" ShapeID="_x0000_i1121" DrawAspect="Content" ObjectID="_1644957955" r:id="rId62"/>
        </w:object>
      </w:r>
      <w:r>
        <w:rPr>
          <w:rFonts w:hint="eastAsia"/>
        </w:rPr>
        <w:t>为速度向量，</w:t>
      </w:r>
      <w:r w:rsidRPr="00A60E75">
        <w:rPr>
          <w:position w:val="-16"/>
        </w:rPr>
        <w:object w:dxaOrig="1760" w:dyaOrig="480" w14:anchorId="2201AE2A">
          <v:shape id="_x0000_i1122" type="#_x0000_t75" style="width:88.3pt;height:24pt" o:ole="">
            <v:imagedata r:id="rId63" o:title=""/>
          </v:shape>
          <o:OLEObject Type="Embed" ProgID="Equation.DSMT4" ShapeID="_x0000_i1122" DrawAspect="Content" ObjectID="_1644957956" r:id="rId64"/>
        </w:object>
      </w:r>
      <w:r>
        <w:rPr>
          <w:rFonts w:hint="eastAsia"/>
        </w:rPr>
        <w:t>为控制输入，</w:t>
      </w:r>
      <w:r w:rsidRPr="00A60E75">
        <w:rPr>
          <w:position w:val="-16"/>
        </w:rPr>
        <w:object w:dxaOrig="1800" w:dyaOrig="480" w14:anchorId="3583369C">
          <v:shape id="_x0000_i1123" type="#_x0000_t75" style="width:90pt;height:24pt" o:ole="">
            <v:imagedata r:id="rId65" o:title=""/>
          </v:shape>
          <o:OLEObject Type="Embed" ProgID="Equation.DSMT4" ShapeID="_x0000_i1123" DrawAspect="Content" ObjectID="_1644957957" r:id="rId66"/>
        </w:object>
      </w:r>
      <w:r>
        <w:rPr>
          <w:rFonts w:hint="eastAsia"/>
        </w:rPr>
        <w:t>为模型不确定性向量。</w:t>
      </w:r>
      <w:r>
        <w:t xml:space="preserve"> </w:t>
      </w:r>
      <w:r>
        <w:rPr>
          <w:rFonts w:hint="eastAsia"/>
        </w:rPr>
        <w:t>我们的目标是协同控制</w:t>
      </w:r>
      <w:r>
        <w:rPr>
          <w:rFonts w:hint="eastAsia"/>
        </w:rPr>
        <w:t>UAV</w:t>
      </w:r>
      <w:r>
        <w:rPr>
          <w:rFonts w:hint="eastAsia"/>
        </w:rPr>
        <w:t>跟踪一个编队的轨迹，此轨迹由一组虚拟领机定义，如图</w:t>
      </w:r>
      <w:r>
        <w:rPr>
          <w:rFonts w:hint="eastAsia"/>
        </w:rPr>
        <w:t>1</w:t>
      </w:r>
      <w:r>
        <w:rPr>
          <w:rFonts w:hint="eastAsia"/>
        </w:rPr>
        <w:t>所示。</w:t>
      </w:r>
      <w:r>
        <w:rPr>
          <w:rFonts w:hint="eastAsia"/>
        </w:rPr>
        <w:t>U</w:t>
      </w:r>
      <w:r>
        <w:t>AV</w:t>
      </w:r>
      <w:r>
        <w:rPr>
          <w:rFonts w:hint="eastAsia"/>
        </w:rPr>
        <w:t>s</w:t>
      </w:r>
      <w:r>
        <w:rPr>
          <w:rFonts w:hint="eastAsia"/>
        </w:rPr>
        <w:t>可以与他们的邻居之间共享追踪误差。以</w:t>
      </w:r>
      <w:r w:rsidRPr="00A60E75">
        <w:rPr>
          <w:position w:val="-12"/>
        </w:rPr>
        <w:object w:dxaOrig="180" w:dyaOrig="360" w14:anchorId="05D2BEBD">
          <v:shape id="_x0000_i1124" type="#_x0000_t75" style="width:9.45pt;height:18pt" o:ole="">
            <v:imagedata r:id="rId67" o:title=""/>
          </v:shape>
          <o:OLEObject Type="Embed" ProgID="Equation.DSMT4" ShapeID="_x0000_i1124" DrawAspect="Content" ObjectID="_1644957958" r:id="rId68"/>
        </w:object>
      </w:r>
      <w:r>
        <w:rPr>
          <w:rFonts w:hint="eastAsia"/>
        </w:rPr>
        <w:t>记为第</w:t>
      </w:r>
      <w:r w:rsidRPr="00A60E75">
        <w:rPr>
          <w:position w:val="-6"/>
        </w:rPr>
        <w:object w:dxaOrig="139" w:dyaOrig="260" w14:anchorId="00EC17C1">
          <v:shape id="_x0000_i1125" type="#_x0000_t75" style="width:6.85pt;height:12.85pt" o:ole="">
            <v:imagedata r:id="rId12" o:title=""/>
          </v:shape>
          <o:OLEObject Type="Embed" ProgID="Equation.DSMT4" ShapeID="_x0000_i1125" DrawAspect="Content" ObjectID="_1644957959" r:id="rId69"/>
        </w:object>
      </w:r>
      <w:proofErr w:type="gramStart"/>
      <w:r>
        <w:rPr>
          <w:rFonts w:hint="eastAsia"/>
        </w:rPr>
        <w:t>个</w:t>
      </w:r>
      <w:proofErr w:type="gramEnd"/>
      <w:r>
        <w:rPr>
          <w:rFonts w:hint="eastAsia"/>
        </w:rPr>
        <w:t>虚拟领机的位置，并且假定，</w:t>
      </w:r>
      <w:r w:rsidRPr="00A60E75">
        <w:rPr>
          <w:position w:val="-12"/>
        </w:rPr>
        <w:object w:dxaOrig="180" w:dyaOrig="360" w14:anchorId="7C57F856">
          <v:shape id="_x0000_i1126" type="#_x0000_t75" style="width:9.45pt;height:18pt" o:ole="">
            <v:imagedata r:id="rId67" o:title=""/>
          </v:shape>
          <o:OLEObject Type="Embed" ProgID="Equation.DSMT4" ShapeID="_x0000_i1126" DrawAspect="Content" ObjectID="_1644957960" r:id="rId70"/>
        </w:object>
      </w:r>
      <w:r>
        <w:rPr>
          <w:rFonts w:hint="eastAsia"/>
        </w:rPr>
        <w:t>的以及二阶导数均为已知。</w:t>
      </w:r>
    </w:p>
    <w:p w14:paraId="13791F8C" w14:textId="77777777" w:rsidR="004F106E" w:rsidRPr="005F2054" w:rsidRDefault="004F106E" w:rsidP="0016640A">
      <w:pPr>
        <w:pStyle w:val="a6"/>
        <w:spacing w:before="120" w:after="120"/>
        <w:rPr>
          <w:rFonts w:hint="eastAsia"/>
        </w:rPr>
      </w:pPr>
    </w:p>
    <w:p w14:paraId="13C06A9F" w14:textId="5A61D3FB" w:rsidR="00380344" w:rsidRDefault="00F0208A" w:rsidP="00F0208A">
      <w:pPr>
        <w:pStyle w:val="a4"/>
        <w:spacing w:before="240" w:after="240"/>
      </w:pPr>
      <w:r>
        <w:rPr>
          <w:rFonts w:hint="eastAsia"/>
        </w:rPr>
        <w:t>第</w:t>
      </w:r>
      <w:r w:rsidR="0030793B">
        <w:rPr>
          <w:rFonts w:hint="eastAsia"/>
        </w:rPr>
        <w:t>三</w:t>
      </w:r>
      <w:r>
        <w:rPr>
          <w:rFonts w:hint="eastAsia"/>
        </w:rPr>
        <w:t>章</w:t>
      </w:r>
      <w:r>
        <w:rPr>
          <w:rFonts w:hint="eastAsia"/>
        </w:rPr>
        <w:t xml:space="preserve"> </w:t>
      </w:r>
      <w:r w:rsidR="00380344">
        <w:rPr>
          <w:rFonts w:hint="eastAsia"/>
        </w:rPr>
        <w:t>协同航迹规划</w:t>
      </w:r>
    </w:p>
    <w:p w14:paraId="736CAF75" w14:textId="0A3DFF69" w:rsidR="004A0B4E" w:rsidRDefault="00380344" w:rsidP="00C0637F">
      <w:pPr>
        <w:spacing w:before="120"/>
        <w:ind w:firstLineChars="100" w:firstLine="240"/>
        <w:rPr>
          <w:rFonts w:hint="eastAsia"/>
        </w:rPr>
      </w:pPr>
      <w:r>
        <w:rPr>
          <w:rFonts w:hint="eastAsia"/>
        </w:rPr>
        <w:t>紧密编队中无人机的通信的拓扑结构可以有一个记为</w:t>
      </w:r>
      <w:r w:rsidR="00DC4063" w:rsidRPr="00A60E75">
        <w:rPr>
          <w:position w:val="-10"/>
        </w:rPr>
        <w:object w:dxaOrig="1359" w:dyaOrig="320" w14:anchorId="3AE35292">
          <v:shape id="_x0000_i1133" type="#_x0000_t75" style="width:67.7pt;height:16.3pt" o:ole="">
            <v:imagedata r:id="rId71" o:title=""/>
          </v:shape>
          <o:OLEObject Type="Embed" ProgID="Equation.DSMT4" ShapeID="_x0000_i1133" DrawAspect="Content" ObjectID="_1644957961" r:id="rId72"/>
        </w:object>
      </w:r>
      <w:r>
        <w:rPr>
          <w:rFonts w:hint="eastAsia"/>
        </w:rPr>
        <w:t>的无向图表示，其中顶点集为</w:t>
      </w:r>
      <w:r w:rsidR="00DC4063" w:rsidRPr="00A60E75">
        <w:rPr>
          <w:position w:val="-10"/>
        </w:rPr>
        <w:object w:dxaOrig="1240" w:dyaOrig="320" w14:anchorId="6A459583">
          <v:shape id="_x0000_i1134" type="#_x0000_t75" style="width:61.7pt;height:16.3pt" o:ole="">
            <v:imagedata r:id="rId73" o:title=""/>
          </v:shape>
          <o:OLEObject Type="Embed" ProgID="Equation.DSMT4" ShapeID="_x0000_i1134" DrawAspect="Content" ObjectID="_1644957962" r:id="rId74"/>
        </w:object>
      </w:r>
      <w:r>
        <w:rPr>
          <w:rFonts w:hint="eastAsia"/>
        </w:rPr>
        <w:t>，边集为</w:t>
      </w:r>
      <w:r w:rsidR="00DC4063" w:rsidRPr="00A60E75">
        <w:rPr>
          <w:position w:val="-8"/>
        </w:rPr>
        <w:object w:dxaOrig="1020" w:dyaOrig="300" w14:anchorId="4FE2FFDE">
          <v:shape id="_x0000_i1135" type="#_x0000_t75" style="width:51.45pt;height:15.45pt" o:ole="">
            <v:imagedata r:id="rId75" o:title=""/>
          </v:shape>
          <o:OLEObject Type="Embed" ProgID="Equation.DSMT4" ShapeID="_x0000_i1135" DrawAspect="Content" ObjectID="_1644957963" r:id="rId76"/>
        </w:object>
      </w:r>
      <w:r>
        <w:rPr>
          <w:rFonts w:hint="eastAsia"/>
        </w:rPr>
        <w:t>，邻接矩阵为</w:t>
      </w:r>
      <w:r w:rsidR="00DC4063" w:rsidRPr="00A60E75">
        <w:rPr>
          <w:position w:val="-16"/>
        </w:rPr>
        <w:object w:dxaOrig="1600" w:dyaOrig="440" w14:anchorId="2B9B743F">
          <v:shape id="_x0000_i1147" type="#_x0000_t75" style="width:79.7pt;height:22.3pt" o:ole="">
            <v:imagedata r:id="rId77" o:title=""/>
          </v:shape>
          <o:OLEObject Type="Embed" ProgID="Equation.DSMT4" ShapeID="_x0000_i1147" DrawAspect="Content" ObjectID="_1644957964" r:id="rId78"/>
        </w:object>
      </w:r>
      <w:r w:rsidR="00DC4063">
        <w:fldChar w:fldCharType="begin"/>
      </w:r>
      <w:r w:rsidR="00DC4063">
        <w:instrText xml:space="preserve"> REF _Ref34322023 \r \h </w:instrText>
      </w:r>
      <w:r w:rsidR="00DC4063">
        <w:fldChar w:fldCharType="separate"/>
      </w:r>
      <w:r w:rsidR="00DC4063">
        <w:t>[22]</w:t>
      </w:r>
      <w:r w:rsidR="00DC4063">
        <w:fldChar w:fldCharType="end"/>
      </w:r>
      <w:r w:rsidR="00DC4063">
        <w:fldChar w:fldCharType="begin"/>
      </w:r>
      <w:r w:rsidR="00DC4063">
        <w:instrText xml:space="preserve"> REF _Ref34322025 \r \h </w:instrText>
      </w:r>
      <w:r w:rsidR="00DC4063">
        <w:fldChar w:fldCharType="separate"/>
      </w:r>
      <w:r w:rsidR="00DC4063">
        <w:t>[23]</w:t>
      </w:r>
      <w:r w:rsidR="00DC4063">
        <w:fldChar w:fldCharType="end"/>
      </w:r>
      <w:r w:rsidR="0039175A">
        <w:rPr>
          <w:rFonts w:hint="eastAsia"/>
        </w:rPr>
        <w:t>。每一个节点</w:t>
      </w:r>
      <w:r w:rsidR="00DC4063" w:rsidRPr="00A60E75">
        <w:rPr>
          <w:position w:val="-6"/>
        </w:rPr>
        <w:object w:dxaOrig="540" w:dyaOrig="279" w14:anchorId="3024926F">
          <v:shape id="_x0000_i1244" type="#_x0000_t75" style="width:27.45pt;height:13.7pt" o:ole="">
            <v:imagedata r:id="rId79" o:title=""/>
          </v:shape>
          <o:OLEObject Type="Embed" ProgID="Equation.DSMT4" ShapeID="_x0000_i1244" DrawAspect="Content" ObjectID="_1644957965" r:id="rId80"/>
        </w:object>
      </w:r>
      <w:r w:rsidR="0039175A">
        <w:rPr>
          <w:rFonts w:hint="eastAsia"/>
        </w:rPr>
        <w:t>代表了一架在紧密编队之中的无人机。</w:t>
      </w:r>
      <w:r w:rsidR="002432EA">
        <w:rPr>
          <w:rFonts w:hint="eastAsia"/>
        </w:rPr>
        <w:t>如果无人机集群里的第</w:t>
      </w:r>
      <w:r w:rsidR="00DC4063" w:rsidRPr="00A60E75">
        <w:rPr>
          <w:position w:val="-6"/>
        </w:rPr>
        <w:object w:dxaOrig="139" w:dyaOrig="260" w14:anchorId="653CB0D0">
          <v:shape id="_x0000_i1142" type="#_x0000_t75" style="width:6.85pt;height:12.85pt" o:ole="">
            <v:imagedata r:id="rId12" o:title=""/>
          </v:shape>
          <o:OLEObject Type="Embed" ProgID="Equation.DSMT4" ShapeID="_x0000_i1142" DrawAspect="Content" ObjectID="_1644957966" r:id="rId81"/>
        </w:object>
      </w:r>
      <w:proofErr w:type="gramStart"/>
      <w:r w:rsidR="002432EA">
        <w:rPr>
          <w:rFonts w:hint="eastAsia"/>
        </w:rPr>
        <w:t>个</w:t>
      </w:r>
      <w:proofErr w:type="gramEnd"/>
      <w:r w:rsidR="002432EA">
        <w:rPr>
          <w:rFonts w:hint="eastAsia"/>
        </w:rPr>
        <w:t>无人机收到来自</w:t>
      </w:r>
      <w:r w:rsidR="00DC4063" w:rsidRPr="00A60E75">
        <w:rPr>
          <w:position w:val="-10"/>
        </w:rPr>
        <w:object w:dxaOrig="800" w:dyaOrig="320" w14:anchorId="143B27DE">
          <v:shape id="_x0000_i1245" type="#_x0000_t75" style="width:40.3pt;height:16.3pt" o:ole="">
            <v:imagedata r:id="rId82" o:title=""/>
          </v:shape>
          <o:OLEObject Type="Embed" ProgID="Equation.DSMT4" ShapeID="_x0000_i1245" DrawAspect="Content" ObjectID="_1644957967" r:id="rId83"/>
        </w:object>
      </w:r>
      <w:r w:rsidR="002432EA">
        <w:rPr>
          <w:rFonts w:hint="eastAsia"/>
        </w:rPr>
        <w:t>无人机的信息的话，那么在</w:t>
      </w:r>
      <w:r w:rsidR="00DC4063" w:rsidRPr="00A60E75">
        <w:rPr>
          <w:position w:val="-10"/>
        </w:rPr>
        <w:object w:dxaOrig="940" w:dyaOrig="320" w14:anchorId="24A20B93">
          <v:shape id="_x0000_i1246" type="#_x0000_t75" style="width:47.15pt;height:16.3pt" o:ole="">
            <v:imagedata r:id="rId84" o:title=""/>
          </v:shape>
          <o:OLEObject Type="Embed" ProgID="Equation.DSMT4" ShapeID="_x0000_i1246" DrawAspect="Content" ObjectID="_1644957968" r:id="rId85"/>
        </w:object>
      </w:r>
      <w:r w:rsidR="002432EA">
        <w:rPr>
          <w:rFonts w:hint="eastAsia"/>
        </w:rPr>
        <w:t>中就存在着</w:t>
      </w:r>
      <w:r w:rsidR="00DC4063">
        <w:rPr>
          <w:rFonts w:hint="eastAsia"/>
        </w:rPr>
        <w:t>,</w:t>
      </w:r>
      <w:r w:rsidR="002432EA">
        <w:rPr>
          <w:rFonts w:hint="eastAsia"/>
        </w:rPr>
        <w:t>这样的边，并且</w:t>
      </w:r>
      <w:r w:rsidR="00DC4063" w:rsidRPr="00A60E75">
        <w:rPr>
          <w:position w:val="-14"/>
        </w:rPr>
        <w:object w:dxaOrig="620" w:dyaOrig="380" w14:anchorId="5E9D850F">
          <v:shape id="_x0000_i1247" type="#_x0000_t75" style="width:30.85pt;height:18.85pt" o:ole="">
            <v:imagedata r:id="rId86" o:title=""/>
          </v:shape>
          <o:OLEObject Type="Embed" ProgID="Equation.DSMT4" ShapeID="_x0000_i1247" DrawAspect="Content" ObjectID="_1644957969" r:id="rId87"/>
        </w:object>
      </w:r>
      <w:r w:rsidR="002432EA">
        <w:rPr>
          <w:rFonts w:hint="eastAsia"/>
        </w:rPr>
        <w:t>；并且无人机</w:t>
      </w:r>
      <w:r w:rsidR="00DC4063" w:rsidRPr="00A60E75">
        <w:rPr>
          <w:position w:val="-10"/>
        </w:rPr>
        <w:object w:dxaOrig="800" w:dyaOrig="320" w14:anchorId="70CD0124">
          <v:shape id="_x0000_i1250" type="#_x0000_t75" style="width:40.3pt;height:16.3pt" o:ole="">
            <v:imagedata r:id="rId82" o:title=""/>
          </v:shape>
          <o:OLEObject Type="Embed" ProgID="Equation.DSMT4" ShapeID="_x0000_i1250" DrawAspect="Content" ObjectID="_1644957970" r:id="rId88"/>
        </w:object>
      </w:r>
      <w:r w:rsidR="002432EA">
        <w:rPr>
          <w:rFonts w:hint="eastAsia"/>
        </w:rPr>
        <w:t>被叫做</w:t>
      </w:r>
      <w:r w:rsidR="00DC4063" w:rsidRPr="00A60E75">
        <w:rPr>
          <w:position w:val="-6"/>
        </w:rPr>
        <w:object w:dxaOrig="139" w:dyaOrig="260" w14:anchorId="15107B9F">
          <v:shape id="_x0000_i1251" type="#_x0000_t75" style="width:6.85pt;height:12.85pt" o:ole="">
            <v:imagedata r:id="rId12" o:title=""/>
          </v:shape>
          <o:OLEObject Type="Embed" ProgID="Equation.DSMT4" ShapeID="_x0000_i1251" DrawAspect="Content" ObjectID="_1644957971" r:id="rId89"/>
        </w:object>
      </w:r>
      <w:r w:rsidR="002432EA">
        <w:rPr>
          <w:rFonts w:hint="eastAsia"/>
        </w:rPr>
        <w:t>的一个邻居，无人机</w:t>
      </w:r>
      <w:r w:rsidR="00DC4063" w:rsidRPr="00A60E75">
        <w:rPr>
          <w:position w:val="-6"/>
        </w:rPr>
        <w:object w:dxaOrig="139" w:dyaOrig="260" w14:anchorId="574F4431">
          <v:shape id="_x0000_i1252" type="#_x0000_t75" style="width:6.85pt;height:12.85pt" o:ole="">
            <v:imagedata r:id="rId12" o:title=""/>
          </v:shape>
          <o:OLEObject Type="Embed" ProgID="Equation.DSMT4" ShapeID="_x0000_i1252" DrawAspect="Content" ObjectID="_1644957972" r:id="rId90"/>
        </w:object>
      </w:r>
      <w:r w:rsidR="002432EA">
        <w:rPr>
          <w:rFonts w:hint="eastAsia"/>
        </w:rPr>
        <w:t>的邻居被记作</w:t>
      </w:r>
      <w:r w:rsidR="00DC4063" w:rsidRPr="00A60E75">
        <w:rPr>
          <w:position w:val="-12"/>
        </w:rPr>
        <w:object w:dxaOrig="2400" w:dyaOrig="360" w14:anchorId="205AFD7D">
          <v:shape id="_x0000_i1253" type="#_x0000_t75" style="width:120pt;height:18pt" o:ole="">
            <v:imagedata r:id="rId91" o:title=""/>
          </v:shape>
          <o:OLEObject Type="Embed" ProgID="Equation.DSMT4" ShapeID="_x0000_i1253" DrawAspect="Content" ObjectID="_1644957973" r:id="rId92"/>
        </w:object>
      </w:r>
      <w:r w:rsidR="002432EA">
        <w:rPr>
          <w:rFonts w:hint="eastAsia"/>
        </w:rPr>
        <w:t>，在一个无向图中，</w:t>
      </w:r>
      <w:r w:rsidR="00DC4063" w:rsidRPr="00A60E75">
        <w:rPr>
          <w:position w:val="-10"/>
        </w:rPr>
        <w:object w:dxaOrig="880" w:dyaOrig="320" w14:anchorId="385AF35E">
          <v:shape id="_x0000_i1254" type="#_x0000_t75" style="width:43.7pt;height:16.3pt" o:ole="">
            <v:imagedata r:id="rId93" o:title=""/>
          </v:shape>
          <o:OLEObject Type="Embed" ProgID="Equation.DSMT4" ShapeID="_x0000_i1254" DrawAspect="Content" ObjectID="_1644957974" r:id="rId94"/>
        </w:object>
      </w:r>
      <w:r w:rsidR="002432EA">
        <w:rPr>
          <w:rFonts w:hint="eastAsia"/>
        </w:rPr>
        <w:t>代表着</w:t>
      </w:r>
      <w:r w:rsidR="00DC4063" w:rsidRPr="00A60E75">
        <w:rPr>
          <w:position w:val="-10"/>
        </w:rPr>
        <w:object w:dxaOrig="880" w:dyaOrig="320" w14:anchorId="15610E55">
          <v:shape id="_x0000_i1255" type="#_x0000_t75" style="width:43.7pt;height:16.3pt" o:ole="">
            <v:imagedata r:id="rId95" o:title=""/>
          </v:shape>
          <o:OLEObject Type="Embed" ProgID="Equation.DSMT4" ShapeID="_x0000_i1255" DrawAspect="Content" ObjectID="_1644957975" r:id="rId96"/>
        </w:object>
      </w:r>
      <w:r w:rsidR="002432EA">
        <w:rPr>
          <w:rFonts w:hint="eastAsia"/>
        </w:rPr>
        <w:t>也存在，</w:t>
      </w:r>
      <w:r w:rsidR="00DC4063">
        <w:rPr>
          <w:rFonts w:hint="eastAsia"/>
        </w:rPr>
        <w:t>即</w:t>
      </w:r>
      <w:r w:rsidR="00DC4063" w:rsidRPr="00A60E75">
        <w:rPr>
          <w:position w:val="-14"/>
        </w:rPr>
        <w:object w:dxaOrig="1100" w:dyaOrig="380" w14:anchorId="48522E53">
          <v:shape id="_x0000_i1256" type="#_x0000_t75" style="width:54.85pt;height:18.85pt" o:ole="">
            <v:imagedata r:id="rId97" o:title=""/>
          </v:shape>
          <o:OLEObject Type="Embed" ProgID="Equation.DSMT4" ShapeID="_x0000_i1256" DrawAspect="Content" ObjectID="_1644957976" r:id="rId98"/>
        </w:object>
      </w:r>
      <w:r w:rsidR="001C4085">
        <w:rPr>
          <w:rFonts w:hint="eastAsia"/>
        </w:rPr>
        <w:t>。</w:t>
      </w:r>
      <w:r w:rsidR="004A0B4E">
        <w:rPr>
          <w:rFonts w:hint="eastAsia"/>
        </w:rPr>
        <w:t>但是如果</w:t>
      </w:r>
      <w:r w:rsidR="004A0B4E" w:rsidRPr="00A60E75">
        <w:rPr>
          <w:position w:val="-10"/>
        </w:rPr>
        <w:object w:dxaOrig="880" w:dyaOrig="320" w14:anchorId="01BAC1D2">
          <v:shape id="_x0000_i1289" type="#_x0000_t75" style="width:43.7pt;height:16.3pt" o:ole="">
            <v:imagedata r:id="rId99" o:title=""/>
          </v:shape>
          <o:OLEObject Type="Embed" ProgID="Equation.DSMT4" ShapeID="_x0000_i1289" DrawAspect="Content" ObjectID="_1644957977" r:id="rId100"/>
        </w:object>
      </w:r>
      <w:r w:rsidR="004A0B4E">
        <w:rPr>
          <w:rFonts w:hint="eastAsia"/>
        </w:rPr>
        <w:t>，那么</w:t>
      </w:r>
      <w:r w:rsidR="004A0B4E" w:rsidRPr="00A60E75">
        <w:rPr>
          <w:position w:val="-14"/>
        </w:rPr>
        <w:object w:dxaOrig="1160" w:dyaOrig="380" w14:anchorId="327AD14B">
          <v:shape id="_x0000_i1290" type="#_x0000_t75" style="width:58.3pt;height:18.85pt" o:ole="">
            <v:imagedata r:id="rId101" o:title=""/>
          </v:shape>
          <o:OLEObject Type="Embed" ProgID="Equation.DSMT4" ShapeID="_x0000_i1290" DrawAspect="Content" ObjectID="_1644957978" r:id="rId102"/>
        </w:object>
      </w:r>
      <w:r w:rsidR="004A0B4E">
        <w:rPr>
          <w:rFonts w:hint="eastAsia"/>
        </w:rPr>
        <w:t>。注意到如果</w:t>
      </w:r>
      <w:r w:rsidR="004A0B4E" w:rsidRPr="00A60E75">
        <w:rPr>
          <w:position w:val="-10"/>
        </w:rPr>
        <w:object w:dxaOrig="1540" w:dyaOrig="320" w14:anchorId="23561779">
          <v:shape id="_x0000_i1291" type="#_x0000_t75" style="width:77.15pt;height:16.3pt" o:ole="">
            <v:imagedata r:id="rId103" o:title=""/>
          </v:shape>
          <o:OLEObject Type="Embed" ProgID="Equation.DSMT4" ShapeID="_x0000_i1291" DrawAspect="Content" ObjectID="_1644957979" r:id="rId104"/>
        </w:object>
      </w:r>
      <w:r w:rsidR="004A0B4E">
        <w:rPr>
          <w:rFonts w:hint="eastAsia"/>
        </w:rPr>
        <w:t>，因而</w:t>
      </w:r>
      <w:r w:rsidR="004A0B4E" w:rsidRPr="00A60E75">
        <w:rPr>
          <w:position w:val="-12"/>
        </w:rPr>
        <w:object w:dxaOrig="660" w:dyaOrig="360" w14:anchorId="0D757EF4">
          <v:shape id="_x0000_i1292" type="#_x0000_t75" style="width:33.45pt;height:18pt" o:ole="">
            <v:imagedata r:id="rId105" o:title=""/>
          </v:shape>
          <o:OLEObject Type="Embed" ProgID="Equation.DSMT4" ShapeID="_x0000_i1292" DrawAspect="Content" ObjectID="_1644957980" r:id="rId106"/>
        </w:object>
      </w:r>
      <w:r w:rsidR="004A0B4E">
        <w:rPr>
          <w:rFonts w:hint="eastAsia"/>
        </w:rPr>
        <w:t>。图</w:t>
      </w:r>
      <w:r w:rsidR="004A0B4E" w:rsidRPr="00A60E75">
        <w:rPr>
          <w:position w:val="-8"/>
        </w:rPr>
        <w:object w:dxaOrig="220" w:dyaOrig="300" w14:anchorId="5228627E">
          <v:shape id="_x0000_i1313" type="#_x0000_t75" style="width:11.15pt;height:15.45pt" o:ole="">
            <v:imagedata r:id="rId107" o:title=""/>
          </v:shape>
          <o:OLEObject Type="Embed" ProgID="Equation.DSMT4" ShapeID="_x0000_i1313" DrawAspect="Content" ObjectID="_1644957981" r:id="rId108"/>
        </w:object>
      </w:r>
      <w:r w:rsidR="004A0B4E">
        <w:rPr>
          <w:rFonts w:hint="eastAsia"/>
        </w:rPr>
        <w:t>的矩阵的度矩阵</w:t>
      </w:r>
      <w:r w:rsidR="004A0B4E" w:rsidRPr="00A60E75">
        <w:rPr>
          <w:position w:val="-14"/>
        </w:rPr>
        <w:object w:dxaOrig="1980" w:dyaOrig="400" w14:anchorId="3880B69C">
          <v:shape id="_x0000_i1314" type="#_x0000_t75" style="width:99.45pt;height:19.7pt" o:ole="">
            <v:imagedata r:id="rId109" o:title=""/>
          </v:shape>
          <o:OLEObject Type="Embed" ProgID="Equation.DSMT4" ShapeID="_x0000_i1314" DrawAspect="Content" ObjectID="_1644957982" r:id="rId110"/>
        </w:object>
      </w:r>
      <w:r w:rsidR="004A0B4E">
        <w:rPr>
          <w:rFonts w:hint="eastAsia"/>
        </w:rPr>
        <w:t>是一个对角矩阵，其中</w:t>
      </w:r>
      <w:r w:rsidR="004A0B4E" w:rsidRPr="00A60E75">
        <w:rPr>
          <w:position w:val="-30"/>
        </w:rPr>
        <w:object w:dxaOrig="1020" w:dyaOrig="700" w14:anchorId="1E7AE56A">
          <v:shape id="_x0000_i1315" type="#_x0000_t75" style="width:51.45pt;height:35.15pt" o:ole="">
            <v:imagedata r:id="rId111" o:title=""/>
          </v:shape>
          <o:OLEObject Type="Embed" ProgID="Equation.DSMT4" ShapeID="_x0000_i1315" DrawAspect="Content" ObjectID="_1644957983" r:id="rId112"/>
        </w:object>
      </w:r>
      <w:r w:rsidR="004A0B4E">
        <w:rPr>
          <w:rFonts w:hint="eastAsia"/>
        </w:rPr>
        <w:t>。此图的拉普拉斯矩阵记为：</w:t>
      </w:r>
      <w:r w:rsidR="00E35AAF" w:rsidRPr="00A60E75">
        <w:rPr>
          <w:position w:val="-6"/>
        </w:rPr>
        <w:object w:dxaOrig="1100" w:dyaOrig="279" w14:anchorId="58529BB6">
          <v:shape id="_x0000_i1316" type="#_x0000_t75" style="width:54.85pt;height:13.7pt" o:ole="">
            <v:imagedata r:id="rId113" o:title=""/>
          </v:shape>
          <o:OLEObject Type="Embed" ProgID="Equation.DSMT4" ShapeID="_x0000_i1316" DrawAspect="Content" ObjectID="_1644957984" r:id="rId114"/>
        </w:object>
      </w:r>
      <w:r w:rsidR="004A0B4E">
        <w:rPr>
          <w:rFonts w:hint="eastAsia"/>
        </w:rPr>
        <w:t>。在图</w:t>
      </w:r>
      <w:r w:rsidR="00E35AAF" w:rsidRPr="00A60E75">
        <w:rPr>
          <w:position w:val="-8"/>
        </w:rPr>
        <w:object w:dxaOrig="220" w:dyaOrig="300" w14:anchorId="1342398F">
          <v:shape id="_x0000_i1317" type="#_x0000_t75" style="width:11.15pt;height:15.45pt" o:ole="">
            <v:imagedata r:id="rId115" o:title=""/>
          </v:shape>
          <o:OLEObject Type="Embed" ProgID="Equation.DSMT4" ShapeID="_x0000_i1317" DrawAspect="Content" ObjectID="_1644957985" r:id="rId116"/>
        </w:object>
      </w:r>
      <w:r w:rsidR="004A0B4E">
        <w:rPr>
          <w:rFonts w:hint="eastAsia"/>
        </w:rPr>
        <w:t>上在</w:t>
      </w:r>
      <w:r w:rsidR="00E35AAF" w:rsidRPr="00A60E75">
        <w:rPr>
          <w:position w:val="-12"/>
        </w:rPr>
        <w:object w:dxaOrig="180" w:dyaOrig="360" w14:anchorId="791AA13E">
          <v:shape id="_x0000_i1318" type="#_x0000_t75" style="width:9.45pt;height:18pt" o:ole="">
            <v:imagedata r:id="rId117" o:title=""/>
          </v:shape>
          <o:OLEObject Type="Embed" ProgID="Equation.DSMT4" ShapeID="_x0000_i1318" DrawAspect="Content" ObjectID="_1644957986" r:id="rId118"/>
        </w:object>
      </w:r>
      <w:r w:rsidR="004A0B4E">
        <w:rPr>
          <w:rFonts w:hint="eastAsia"/>
        </w:rPr>
        <w:t>和</w:t>
      </w:r>
      <w:r w:rsidR="00E35AAF" w:rsidRPr="00A60E75">
        <w:rPr>
          <w:position w:val="-12"/>
        </w:rPr>
        <w:object w:dxaOrig="180" w:dyaOrig="360" w14:anchorId="239056FB">
          <v:shape id="_x0000_i1319" type="#_x0000_t75" style="width:9.45pt;height:18pt" o:ole="">
            <v:imagedata r:id="rId119" o:title=""/>
          </v:shape>
          <o:OLEObject Type="Embed" ProgID="Equation.DSMT4" ShapeID="_x0000_i1319" DrawAspect="Content" ObjectID="_1644957987" r:id="rId120"/>
        </w:object>
      </w:r>
      <w:r w:rsidR="004A0B4E">
        <w:rPr>
          <w:rFonts w:hint="eastAsia"/>
        </w:rPr>
        <w:t>之间的路径是按照</w:t>
      </w:r>
      <w:r w:rsidR="00E35AAF" w:rsidRPr="00A60E75">
        <w:rPr>
          <w:position w:val="-16"/>
        </w:rPr>
        <w:object w:dxaOrig="780" w:dyaOrig="440" w14:anchorId="33C55352">
          <v:shape id="_x0000_i1320" type="#_x0000_t75" style="width:39.45pt;height:22.3pt" o:ole="">
            <v:imagedata r:id="rId121" o:title=""/>
          </v:shape>
          <o:OLEObject Type="Embed" ProgID="Equation.DSMT4" ShapeID="_x0000_i1320" DrawAspect="Content" ObjectID="_1644957988" r:id="rId122"/>
        </w:object>
      </w:r>
      <w:r w:rsidR="004A0B4E">
        <w:rPr>
          <w:rFonts w:hint="eastAsia"/>
        </w:rPr>
        <w:t>形式的一种边的序列</w:t>
      </w:r>
      <w:r w:rsidR="00E35AAF">
        <w:rPr>
          <w:rFonts w:hint="eastAsia"/>
        </w:rPr>
        <w:t>，</w:t>
      </w:r>
      <w:r w:rsidR="004A0B4E">
        <w:rPr>
          <w:rFonts w:hint="eastAsia"/>
        </w:rPr>
        <w:t>其中</w:t>
      </w:r>
      <w:r w:rsidR="00E35AAF" w:rsidRPr="00A60E75">
        <w:rPr>
          <w:position w:val="-10"/>
        </w:rPr>
        <w:object w:dxaOrig="1280" w:dyaOrig="320" w14:anchorId="7C803564">
          <v:shape id="_x0000_i1321" type="#_x0000_t75" style="width:64.3pt;height:16.3pt" o:ole="">
            <v:imagedata r:id="rId123" o:title=""/>
          </v:shape>
          <o:OLEObject Type="Embed" ProgID="Equation.DSMT4" ShapeID="_x0000_i1321" DrawAspect="Content" ObjectID="_1644957989" r:id="rId124"/>
        </w:object>
      </w:r>
      <w:r w:rsidR="004A0B4E">
        <w:rPr>
          <w:rFonts w:hint="eastAsia"/>
        </w:rPr>
        <w:t>并且</w:t>
      </w:r>
      <w:r w:rsidR="00E35AAF" w:rsidRPr="00A60E75">
        <w:rPr>
          <w:position w:val="-14"/>
        </w:rPr>
        <w:object w:dxaOrig="620" w:dyaOrig="380" w14:anchorId="120A789F">
          <v:shape id="_x0000_i1322" type="#_x0000_t75" style="width:30.85pt;height:18.85pt" o:ole="">
            <v:imagedata r:id="rId125" o:title=""/>
          </v:shape>
          <o:OLEObject Type="Embed" ProgID="Equation.DSMT4" ShapeID="_x0000_i1322" DrawAspect="Content" ObjectID="_1644957990" r:id="rId126"/>
        </w:object>
      </w:r>
      <w:r w:rsidR="004A0B4E">
        <w:rPr>
          <w:rFonts w:hint="eastAsia"/>
        </w:rPr>
        <w:t>。如果每一个节点与其他每一个节点之间都有路的话，那么这个图就是连通的。如果</w:t>
      </w:r>
      <w:r w:rsidR="004A0B4E">
        <w:rPr>
          <w:rFonts w:hint="eastAsia"/>
        </w:rPr>
        <w:t>0</w:t>
      </w:r>
      <w:r w:rsidR="004A0B4E">
        <w:rPr>
          <w:rFonts w:hint="eastAsia"/>
        </w:rPr>
        <w:t>是此图关于单位向量的拉普拉斯矩阵</w:t>
      </w:r>
      <w:r w:rsidR="00E35AAF" w:rsidRPr="00A60E75">
        <w:rPr>
          <w:position w:val="-6"/>
        </w:rPr>
        <w:object w:dxaOrig="240" w:dyaOrig="279" w14:anchorId="4931A756">
          <v:shape id="_x0000_i1323" type="#_x0000_t75" style="width:12pt;height:13.7pt" o:ole="">
            <v:imagedata r:id="rId127" o:title=""/>
          </v:shape>
          <o:OLEObject Type="Embed" ProgID="Equation.DSMT4" ShapeID="_x0000_i1323" DrawAspect="Content" ObjectID="_1644957991" r:id="rId128"/>
        </w:object>
      </w:r>
      <w:r w:rsidR="004A0B4E">
        <w:rPr>
          <w:rFonts w:hint="eastAsia"/>
        </w:rPr>
        <w:t>的一个简单特征值，并且</w:t>
      </w:r>
      <w:r w:rsidR="00E35AAF">
        <w:rPr>
          <w:rFonts w:hint="eastAsia"/>
        </w:rPr>
        <w:t>其余</w:t>
      </w:r>
      <w:r w:rsidR="004A0B4E">
        <w:rPr>
          <w:rFonts w:hint="eastAsia"/>
        </w:rPr>
        <w:t>特征值都是正的，那么此图就是连通的。即，假设本文中的</w:t>
      </w:r>
      <w:r w:rsidR="00C0637F">
        <w:rPr>
          <w:rFonts w:hint="eastAsia"/>
        </w:rPr>
        <w:t>图</w:t>
      </w:r>
      <w:r w:rsidR="004A0B4E">
        <w:rPr>
          <w:rFonts w:hint="eastAsia"/>
        </w:rPr>
        <w:t>是连通的</w:t>
      </w:r>
      <w:r w:rsidR="004A0B4E">
        <w:rPr>
          <w:rFonts w:hint="eastAsia"/>
        </w:rPr>
        <w:t>,</w:t>
      </w:r>
      <w:r w:rsidR="004A0B4E">
        <w:rPr>
          <w:rFonts w:hint="eastAsia"/>
        </w:rPr>
        <w:t>故而</w:t>
      </w:r>
      <w:r w:rsidR="00C0637F" w:rsidRPr="00A60E75">
        <w:rPr>
          <w:position w:val="-12"/>
        </w:rPr>
        <w:object w:dxaOrig="1280" w:dyaOrig="360" w14:anchorId="00B017CA">
          <v:shape id="_x0000_i1324" type="#_x0000_t75" style="width:64.3pt;height:18pt" o:ole="">
            <v:imagedata r:id="rId129" o:title=""/>
          </v:shape>
          <o:OLEObject Type="Embed" ProgID="Equation.DSMT4" ShapeID="_x0000_i1324" DrawAspect="Content" ObjectID="_1644957992" r:id="rId130"/>
        </w:object>
      </w:r>
    </w:p>
    <w:p w14:paraId="6BAD03DC" w14:textId="5973F40D" w:rsidR="004A0B4E" w:rsidRDefault="004A0B4E" w:rsidP="008B22E2">
      <w:pPr>
        <w:spacing w:before="120"/>
        <w:ind w:firstLineChars="100" w:firstLine="240"/>
      </w:pPr>
      <w:r>
        <w:rPr>
          <w:rFonts w:hint="eastAsia"/>
        </w:rPr>
        <w:t>基于虚拟领机的方法的一个挑战便是同时设计虚拟领机，并且是他们在不同的机动条件下都能保持最优的编队队形。如果考虑更多的无人机，那么这个挑战将会变得更加棘手。本文借用了虚拟结构法的相关概念，即将编队的队形认为成是一个刚体的结构。编队的路径的参考点是这个</w:t>
      </w:r>
      <w:r w:rsidR="001D6976">
        <w:rPr>
          <w:rFonts w:hint="eastAsia"/>
        </w:rPr>
        <w:t>“刚体”</w:t>
      </w:r>
      <w:r>
        <w:rPr>
          <w:rFonts w:hint="eastAsia"/>
        </w:rPr>
        <w:t>的几何中心。在图</w:t>
      </w:r>
      <w:r>
        <w:rPr>
          <w:rFonts w:hint="eastAsia"/>
        </w:rPr>
        <w:t>2</w:t>
      </w:r>
      <w:r>
        <w:rPr>
          <w:rFonts w:hint="eastAsia"/>
        </w:rPr>
        <w:t>中，</w:t>
      </w:r>
      <w:r w:rsidR="001D6976" w:rsidRPr="00A60E75">
        <w:rPr>
          <w:position w:val="-12"/>
        </w:rPr>
        <w:object w:dxaOrig="180" w:dyaOrig="360" w14:anchorId="1B6AC08C">
          <v:shape id="_x0000_i1327" type="#_x0000_t75" style="width:9.45pt;height:18pt" o:ole="">
            <v:imagedata r:id="rId67" o:title=""/>
          </v:shape>
          <o:OLEObject Type="Embed" ProgID="Equation.DSMT4" ShapeID="_x0000_i1327" DrawAspect="Content" ObjectID="_1644957993" r:id="rId131"/>
        </w:object>
      </w:r>
      <w:r>
        <w:rPr>
          <w:rFonts w:hint="eastAsia"/>
        </w:rPr>
        <w:t>是第</w:t>
      </w:r>
      <w:r w:rsidR="00041370" w:rsidRPr="00A60E75">
        <w:rPr>
          <w:position w:val="-6"/>
        </w:rPr>
        <w:object w:dxaOrig="139" w:dyaOrig="260" w14:anchorId="638742A7">
          <v:shape id="_x0000_i1328" type="#_x0000_t75" style="width:6.85pt;height:12.85pt" o:ole="">
            <v:imagedata r:id="rId12" o:title=""/>
          </v:shape>
          <o:OLEObject Type="Embed" ProgID="Equation.DSMT4" ShapeID="_x0000_i1328" DrawAspect="Content" ObjectID="_1644957994" r:id="rId132"/>
        </w:object>
      </w:r>
      <w:proofErr w:type="gramStart"/>
      <w:r>
        <w:rPr>
          <w:rFonts w:hint="eastAsia"/>
        </w:rPr>
        <w:t>个</w:t>
      </w:r>
      <w:proofErr w:type="gramEnd"/>
      <w:r>
        <w:rPr>
          <w:rFonts w:hint="eastAsia"/>
        </w:rPr>
        <w:t>无人机在惯性坐标系之中的期望位置向量，同时</w:t>
      </w:r>
      <w:r w:rsidR="005757B2" w:rsidRPr="00A60E75">
        <w:rPr>
          <w:position w:val="-12"/>
        </w:rPr>
        <w:object w:dxaOrig="220" w:dyaOrig="360" w14:anchorId="67239495">
          <v:shape id="_x0000_i1334" type="#_x0000_t75" style="width:11.15pt;height:18pt" o:ole="">
            <v:imagedata r:id="rId133" o:title=""/>
          </v:shape>
          <o:OLEObject Type="Embed" ProgID="Equation.DSMT4" ShapeID="_x0000_i1334" DrawAspect="Content" ObjectID="_1644957995" r:id="rId134"/>
        </w:object>
      </w:r>
      <w:r>
        <w:rPr>
          <w:rFonts w:hint="eastAsia"/>
        </w:rPr>
        <w:t>是编队队形在惯性坐标系下的中心位置。在紧密编队之中，所有的无人机都以相同的高度飞行，水平相对位置在本地坐标系之中是相对于中心位置固定不动的。在图</w:t>
      </w:r>
      <w:r>
        <w:rPr>
          <w:rFonts w:hint="eastAsia"/>
        </w:rPr>
        <w:t>2</w:t>
      </w:r>
      <w:r>
        <w:rPr>
          <w:rFonts w:hint="eastAsia"/>
        </w:rPr>
        <w:t>中，</w:t>
      </w:r>
      <w:r w:rsidR="00D76C58" w:rsidRPr="00A60E75">
        <w:rPr>
          <w:position w:val="-12"/>
        </w:rPr>
        <w:object w:dxaOrig="320" w:dyaOrig="360" w14:anchorId="2B00D18E">
          <v:shape id="_x0000_i1336" type="#_x0000_t75" style="width:16.3pt;height:18pt" o:ole="">
            <v:imagedata r:id="rId135" o:title=""/>
          </v:shape>
          <o:OLEObject Type="Embed" ProgID="Equation.DSMT4" ShapeID="_x0000_i1336" DrawAspect="Content" ObjectID="_1644957996" r:id="rId136"/>
        </w:object>
      </w:r>
      <w:r>
        <w:rPr>
          <w:rFonts w:hint="eastAsia"/>
        </w:rPr>
        <w:t>代表第</w:t>
      </w:r>
      <w:r w:rsidR="00D76C58" w:rsidRPr="00A60E75">
        <w:rPr>
          <w:position w:val="-6"/>
        </w:rPr>
        <w:object w:dxaOrig="139" w:dyaOrig="260" w14:anchorId="20916826">
          <v:shape id="_x0000_i1335" type="#_x0000_t75" style="width:6.85pt;height:12.85pt" o:ole="">
            <v:imagedata r:id="rId12" o:title=""/>
          </v:shape>
          <o:OLEObject Type="Embed" ProgID="Equation.DSMT4" ShapeID="_x0000_i1335" DrawAspect="Content" ObjectID="_1644957997" r:id="rId137"/>
        </w:object>
      </w:r>
      <w:proofErr w:type="gramStart"/>
      <w:r>
        <w:rPr>
          <w:rFonts w:hint="eastAsia"/>
        </w:rPr>
        <w:t>个</w:t>
      </w:r>
      <w:proofErr w:type="gramEnd"/>
      <w:r>
        <w:rPr>
          <w:rFonts w:hint="eastAsia"/>
        </w:rPr>
        <w:t>虚拟领机相对于几何中心的位置矢量，</w:t>
      </w:r>
      <w:r w:rsidR="003A399B">
        <w:rPr>
          <w:rFonts w:hint="eastAsia"/>
        </w:rPr>
        <w:t>故有</w:t>
      </w:r>
      <w:r>
        <w:rPr>
          <w:rFonts w:hint="eastAsia"/>
        </w:rPr>
        <w:t>：公式</w:t>
      </w:r>
      <w:r w:rsidR="003A399B">
        <w:rPr>
          <w:rFonts w:hint="eastAsia"/>
        </w:rPr>
        <w:t>(</w:t>
      </w:r>
      <w:r>
        <w:rPr>
          <w:rFonts w:hint="eastAsia"/>
        </w:rPr>
        <w:t>6)</w:t>
      </w:r>
      <w:r w:rsidR="003A399B">
        <w:rPr>
          <w:rFonts w:hint="eastAsia"/>
        </w:rPr>
        <w:t xml:space="preserve"> </w:t>
      </w:r>
    </w:p>
    <w:p w14:paraId="3A6E7E7C" w14:textId="63014ED8" w:rsidR="008B22E2" w:rsidRDefault="008B22E2" w:rsidP="008B22E2">
      <w:pPr>
        <w:spacing w:before="120"/>
        <w:ind w:firstLineChars="100" w:firstLine="240"/>
        <w:jc w:val="right"/>
        <w:rPr>
          <w:rFonts w:hint="eastAsia"/>
        </w:rPr>
      </w:pPr>
      <w:r w:rsidRPr="00A60E75">
        <w:rPr>
          <w:position w:val="-66"/>
        </w:rPr>
        <w:object w:dxaOrig="4200" w:dyaOrig="1440" w14:anchorId="40AF6F76">
          <v:shape id="_x0000_i1333" type="#_x0000_t75" style="width:210pt;height:1in" o:ole="">
            <v:imagedata r:id="rId138" o:title=""/>
          </v:shape>
          <o:OLEObject Type="Embed" ProgID="Equation.DSMT4" ShapeID="_x0000_i1333" DrawAspect="Content" ObjectID="_1644957998" r:id="rId139"/>
        </w:object>
      </w:r>
      <w:r>
        <w:tab/>
      </w:r>
      <w:r>
        <w:tab/>
      </w:r>
      <w:r>
        <w:tab/>
      </w:r>
      <w:r>
        <w:tab/>
      </w:r>
      <w:r>
        <w:tab/>
      </w:r>
      <w:r>
        <w:tab/>
      </w:r>
      <w:r>
        <w:tab/>
        <w:t>(6)</w:t>
      </w:r>
    </w:p>
    <w:p w14:paraId="6F7BCC78" w14:textId="7B600AE8" w:rsidR="009E78D8" w:rsidRDefault="004A0B4E" w:rsidP="004A0B4E">
      <w:pPr>
        <w:spacing w:before="120"/>
        <w:ind w:firstLineChars="100" w:firstLine="240"/>
      </w:pPr>
      <w:r>
        <w:rPr>
          <w:rFonts w:hint="eastAsia"/>
        </w:rPr>
        <w:t>其中</w:t>
      </w:r>
      <w:r w:rsidR="009E78D8" w:rsidRPr="00A60E75">
        <w:rPr>
          <w:position w:val="-14"/>
        </w:rPr>
        <w:object w:dxaOrig="1440" w:dyaOrig="400" w14:anchorId="02E53652">
          <v:shape id="_x0000_i1337" type="#_x0000_t75" style="width:1in;height:19.7pt" o:ole="">
            <v:imagedata r:id="rId140" o:title=""/>
          </v:shape>
          <o:OLEObject Type="Embed" ProgID="Equation.DSMT4" ShapeID="_x0000_i1337" DrawAspect="Content" ObjectID="_1644957999" r:id="rId141"/>
        </w:object>
      </w:r>
      <w:r w:rsidR="009E78D8">
        <w:t>,</w:t>
      </w:r>
      <w:r w:rsidR="009E78D8" w:rsidRPr="00A60E75">
        <w:rPr>
          <w:position w:val="-14"/>
        </w:rPr>
        <w:object w:dxaOrig="880" w:dyaOrig="400" w14:anchorId="6CE202C5">
          <v:shape id="_x0000_i1338" type="#_x0000_t75" style="width:43.7pt;height:19.7pt" o:ole="">
            <v:imagedata r:id="rId142" o:title=""/>
          </v:shape>
          <o:OLEObject Type="Embed" ProgID="Equation.DSMT4" ShapeID="_x0000_i1338" DrawAspect="Content" ObjectID="_1644958000" r:id="rId143"/>
        </w:object>
      </w:r>
      <w:r>
        <w:rPr>
          <w:rFonts w:hint="eastAsia"/>
        </w:rPr>
        <w:t>是旋转矩阵，</w:t>
      </w:r>
      <w:r w:rsidR="009E78D8" w:rsidRPr="00A60E75">
        <w:rPr>
          <w:position w:val="-12"/>
        </w:rPr>
        <w:object w:dxaOrig="320" w:dyaOrig="380" w14:anchorId="7425A916">
          <v:shape id="_x0000_i1339" type="#_x0000_t75" style="width:16.3pt;height:18.85pt" o:ole="">
            <v:imagedata r:id="rId144" o:title=""/>
          </v:shape>
          <o:OLEObject Type="Embed" ProgID="Equation.DSMT4" ShapeID="_x0000_i1339" DrawAspect="Content" ObjectID="_1644958001" r:id="rId145"/>
        </w:object>
      </w:r>
      <w:r>
        <w:rPr>
          <w:rFonts w:hint="eastAsia"/>
        </w:rPr>
        <w:t>是叉乘矩阵。</w:t>
      </w:r>
    </w:p>
    <w:p w14:paraId="2E8F551A" w14:textId="1CA5B2B7" w:rsidR="009E78D8" w:rsidRDefault="009E78D8" w:rsidP="009E78D8">
      <w:pPr>
        <w:spacing w:before="120"/>
        <w:ind w:firstLineChars="100" w:firstLine="240"/>
        <w:jc w:val="center"/>
        <w:rPr>
          <w:rFonts w:hint="eastAsia"/>
        </w:rPr>
      </w:pPr>
      <w:r w:rsidRPr="00A60E75">
        <w:rPr>
          <w:position w:val="-50"/>
        </w:rPr>
        <w:object w:dxaOrig="5520" w:dyaOrig="1120" w14:anchorId="2153886E">
          <v:shape id="_x0000_i1343" type="#_x0000_t75" style="width:276pt;height:55.7pt" o:ole="">
            <v:imagedata r:id="rId146" o:title=""/>
          </v:shape>
          <o:OLEObject Type="Embed" ProgID="Equation.DSMT4" ShapeID="_x0000_i1343" DrawAspect="Content" ObjectID="_1644958002" r:id="rId147"/>
        </w:object>
      </w:r>
    </w:p>
    <w:p w14:paraId="7AF37B08" w14:textId="69C3E63A" w:rsidR="00DA5C25" w:rsidRDefault="004A0B4E" w:rsidP="004B2E09">
      <w:pPr>
        <w:spacing w:before="120"/>
        <w:ind w:firstLineChars="100" w:firstLine="240"/>
      </w:pPr>
      <w:r>
        <w:rPr>
          <w:rFonts w:hint="eastAsia"/>
        </w:rPr>
        <w:t>尽管假定</w:t>
      </w:r>
      <w:r w:rsidR="00046AA7" w:rsidRPr="00A60E75">
        <w:rPr>
          <w:position w:val="-12"/>
        </w:rPr>
        <w:object w:dxaOrig="320" w:dyaOrig="360" w14:anchorId="7F3A8369">
          <v:shape id="_x0000_i1344" type="#_x0000_t75" style="width:16.3pt;height:18pt" o:ole="">
            <v:imagedata r:id="rId135" o:title=""/>
          </v:shape>
          <o:OLEObject Type="Embed" ProgID="Equation.DSMT4" ShapeID="_x0000_i1344" DrawAspect="Content" ObjectID="_1644958003" r:id="rId148"/>
        </w:object>
      </w:r>
      <w:r>
        <w:rPr>
          <w:rFonts w:hint="eastAsia"/>
        </w:rPr>
        <w:t>是常值，但是本方法也可以扩展成</w:t>
      </w:r>
      <w:r w:rsidR="00046AA7" w:rsidRPr="00A60E75">
        <w:rPr>
          <w:position w:val="-12"/>
        </w:rPr>
        <w:object w:dxaOrig="320" w:dyaOrig="360" w14:anchorId="1862F217">
          <v:shape id="_x0000_i1345" type="#_x0000_t75" style="width:16.3pt;height:18pt" o:ole="">
            <v:imagedata r:id="rId135" o:title=""/>
          </v:shape>
          <o:OLEObject Type="Embed" ProgID="Equation.DSMT4" ShapeID="_x0000_i1345" DrawAspect="Content" ObjectID="_1644958004" r:id="rId149"/>
        </w:object>
      </w:r>
      <w:r>
        <w:rPr>
          <w:rFonts w:hint="eastAsia"/>
        </w:rPr>
        <w:t>是时变的情况。如果参考几何中心的加速度有突变，或者当地坐标系有角速度变化，注意到按照</w:t>
      </w:r>
      <w:r w:rsidR="00046AA7">
        <w:rPr>
          <w:rFonts w:hint="eastAsia"/>
        </w:rPr>
        <w:t>公式</w:t>
      </w:r>
      <w:r w:rsidR="00046AA7">
        <w:rPr>
          <w:rFonts w:hint="eastAsia"/>
        </w:rPr>
        <w:t>(</w:t>
      </w:r>
      <w:r>
        <w:rPr>
          <w:rFonts w:hint="eastAsia"/>
        </w:rPr>
        <w:t>6</w:t>
      </w:r>
      <w:r w:rsidR="00046AA7">
        <w:rPr>
          <w:rFonts w:hint="eastAsia"/>
        </w:rPr>
        <w:t>)</w:t>
      </w:r>
      <w:r>
        <w:rPr>
          <w:rFonts w:hint="eastAsia"/>
        </w:rPr>
        <w:t>的方法参考航迹并不是光滑的。如果某架无人机的初始位置距离期望的参考位置十分遥远的话，可能会产生剧烈的控制效应，而这种控制效应可能会冲破控制的限制。因而本文引入一种为第</w:t>
      </w:r>
      <w:r w:rsidR="004D4893" w:rsidRPr="00A60E75">
        <w:rPr>
          <w:position w:val="-6"/>
        </w:rPr>
        <w:object w:dxaOrig="139" w:dyaOrig="260" w14:anchorId="0CC5BCE1">
          <v:shape id="_x0000_i1534" type="#_x0000_t75" style="width:6.85pt;height:12.85pt" o:ole="">
            <v:imagedata r:id="rId12" o:title=""/>
          </v:shape>
          <o:OLEObject Type="Embed" ProgID="Equation.DSMT4" ShapeID="_x0000_i1534" DrawAspect="Content" ObjectID="_1644958005" r:id="rId150"/>
        </w:object>
      </w:r>
      <w:proofErr w:type="gramStart"/>
      <w:r>
        <w:rPr>
          <w:rFonts w:hint="eastAsia"/>
        </w:rPr>
        <w:t>个</w:t>
      </w:r>
      <w:proofErr w:type="gramEnd"/>
      <w:r>
        <w:rPr>
          <w:rFonts w:hint="eastAsia"/>
        </w:rPr>
        <w:t>虚拟领机设计的协同滤波器而不是直接使用公式</w:t>
      </w:r>
      <w:r w:rsidR="00046AA7">
        <w:rPr>
          <w:rFonts w:hint="eastAsia"/>
        </w:rPr>
        <w:t>(</w:t>
      </w:r>
      <w:r>
        <w:rPr>
          <w:rFonts w:hint="eastAsia"/>
        </w:rPr>
        <w:t>6</w:t>
      </w:r>
      <w:r w:rsidR="00046AA7">
        <w:rPr>
          <w:rFonts w:hint="eastAsia"/>
        </w:rPr>
        <w:t>)</w:t>
      </w:r>
      <w:r>
        <w:rPr>
          <w:rFonts w:hint="eastAsia"/>
        </w:rPr>
        <w:t>。</w:t>
      </w:r>
    </w:p>
    <w:p w14:paraId="1B6436E2" w14:textId="2138AD45" w:rsidR="00DA5C25" w:rsidRPr="00DA5C25" w:rsidRDefault="00DA5C25" w:rsidP="00DA5C25">
      <w:pPr>
        <w:spacing w:before="120"/>
        <w:ind w:firstLineChars="100" w:firstLine="240"/>
        <w:jc w:val="right"/>
        <w:rPr>
          <w:rFonts w:hint="eastAsia"/>
        </w:rPr>
      </w:pPr>
      <w:r w:rsidRPr="00A60E75">
        <w:rPr>
          <w:position w:val="-56"/>
        </w:rPr>
        <w:object w:dxaOrig="5500" w:dyaOrig="1240" w14:anchorId="7FBB1240">
          <v:shape id="_x0000_i1550" type="#_x0000_t75" style="width:275.15pt;height:61.7pt" o:ole="">
            <v:imagedata r:id="rId151" o:title=""/>
          </v:shape>
          <o:OLEObject Type="Embed" ProgID="Equation.DSMT4" ShapeID="_x0000_i1550" DrawAspect="Content" ObjectID="_1644958006" r:id="rId152"/>
        </w:object>
      </w:r>
      <w:r>
        <w:tab/>
      </w:r>
      <w:r>
        <w:tab/>
      </w:r>
      <w:r>
        <w:tab/>
      </w:r>
      <w:r>
        <w:tab/>
      </w:r>
      <w:r>
        <w:tab/>
      </w:r>
      <w:r>
        <w:rPr>
          <w:rFonts w:hint="eastAsia"/>
        </w:rPr>
        <w:t>(</w:t>
      </w:r>
      <w:r>
        <w:t>7)</w:t>
      </w:r>
    </w:p>
    <w:p w14:paraId="506C72C1" w14:textId="5F70A2F3" w:rsidR="004A0B4E" w:rsidRDefault="00E257B5" w:rsidP="004B2E09">
      <w:pPr>
        <w:spacing w:before="120"/>
        <w:ind w:firstLineChars="100" w:firstLine="240"/>
        <w:rPr>
          <w:rFonts w:hint="eastAsia"/>
        </w:rPr>
      </w:pPr>
      <w:r>
        <w:rPr>
          <w:rFonts w:hint="eastAsia"/>
        </w:rPr>
        <w:t>其中，</w:t>
      </w:r>
      <w:r w:rsidRPr="00A60E75">
        <w:rPr>
          <w:position w:val="-6"/>
        </w:rPr>
        <w:object w:dxaOrig="260" w:dyaOrig="480" w14:anchorId="5B682EFD">
          <v:shape id="_x0000_i1543" type="#_x0000_t75" style="width:12.85pt;height:24pt" o:ole="">
            <v:imagedata r:id="rId153" o:title=""/>
          </v:shape>
          <o:OLEObject Type="Embed" ProgID="Equation.DSMT4" ShapeID="_x0000_i1543" DrawAspect="Content" ObjectID="_1644958007" r:id="rId154"/>
        </w:object>
      </w:r>
      <w:r>
        <w:rPr>
          <w:rFonts w:hint="eastAsia"/>
        </w:rPr>
        <w:t>是在惯性系下的位置向量，</w:t>
      </w:r>
      <w:r w:rsidR="0080310B" w:rsidRPr="0080310B">
        <w:rPr>
          <w:position w:val="-12"/>
        </w:rPr>
        <w:object w:dxaOrig="220" w:dyaOrig="360" w14:anchorId="7A62329B">
          <v:shape id="_x0000_i1554" type="#_x0000_t75" style="width:11.15pt;height:18pt" o:ole="">
            <v:imagedata r:id="rId155" o:title=""/>
          </v:shape>
          <o:OLEObject Type="Embed" ProgID="Equation.DSMT4" ShapeID="_x0000_i1554" DrawAspect="Content" ObjectID="_1644958008" r:id="rId156"/>
        </w:object>
      </w:r>
      <w:r w:rsidR="0080310B">
        <w:rPr>
          <w:rFonts w:hint="eastAsia"/>
        </w:rPr>
        <w:t>是</w:t>
      </w:r>
      <w:r>
        <w:rPr>
          <w:rFonts w:hint="eastAsia"/>
        </w:rPr>
        <w:t>速度向量，</w:t>
      </w:r>
      <w:r w:rsidR="000D0C03" w:rsidRPr="00A60E75">
        <w:rPr>
          <w:position w:val="-12"/>
        </w:rPr>
        <w:object w:dxaOrig="2280" w:dyaOrig="420" w14:anchorId="41CDB54E">
          <v:shape id="_x0000_i1555" type="#_x0000_t75" style="width:114pt;height:21.45pt" o:ole="">
            <v:imagedata r:id="rId157" o:title=""/>
          </v:shape>
          <o:OLEObject Type="Embed" ProgID="Equation.DSMT4" ShapeID="_x0000_i1555" DrawAspect="Content" ObjectID="_1644958009" r:id="rId158"/>
        </w:object>
      </w:r>
      <w:r>
        <w:rPr>
          <w:rFonts w:hint="eastAsia"/>
        </w:rPr>
        <w:t>是</w:t>
      </w:r>
      <w:r w:rsidR="004B2E09">
        <w:rPr>
          <w:rFonts w:hint="eastAsia"/>
        </w:rPr>
        <w:t>误差，</w:t>
      </w:r>
      <w:r w:rsidR="000D0C03" w:rsidRPr="00A60E75">
        <w:rPr>
          <w:position w:val="-14"/>
        </w:rPr>
        <w:object w:dxaOrig="1180" w:dyaOrig="380" w14:anchorId="3F0C4105">
          <v:shape id="_x0000_i1556" type="#_x0000_t75" style="width:59.15pt;height:18.85pt" o:ole="">
            <v:imagedata r:id="rId159" o:title=""/>
          </v:shape>
          <o:OLEObject Type="Embed" ProgID="Equation.DSMT4" ShapeID="_x0000_i1556" DrawAspect="Content" ObjectID="_1644958010" r:id="rId160"/>
        </w:object>
      </w:r>
      <w:r>
        <w:rPr>
          <w:rFonts w:hint="eastAsia"/>
        </w:rPr>
        <w:t>是正定对角增益矩阵。从运动规划的角度</w:t>
      </w:r>
      <w:r>
        <w:rPr>
          <w:rFonts w:hint="eastAsia"/>
        </w:rPr>
        <w:t>,</w:t>
      </w:r>
      <w:r>
        <w:rPr>
          <w:rFonts w:hint="eastAsia"/>
        </w:rPr>
        <w:t>虚拟结构的引入的作用就是所有的无人机在相对运动规划的时可以保持队形的固定不变。系统滤波器</w:t>
      </w:r>
      <w:r>
        <w:rPr>
          <w:rFonts w:hint="eastAsia"/>
        </w:rPr>
        <w:t>(7)</w:t>
      </w:r>
      <w:r>
        <w:rPr>
          <w:rFonts w:hint="eastAsia"/>
        </w:rPr>
        <w:t>的引入是为了平滑规划的航迹，</w:t>
      </w:r>
      <w:r w:rsidR="00B9370B">
        <w:rPr>
          <w:rFonts w:hint="eastAsia"/>
        </w:rPr>
        <w:t>使它</w:t>
      </w:r>
      <w:r>
        <w:rPr>
          <w:rFonts w:hint="eastAsia"/>
        </w:rPr>
        <w:t>们变得可行、可应用。对于任意初始条件的位置以及速度，都存在当</w:t>
      </w:r>
      <w:r w:rsidR="00437214" w:rsidRPr="00A60E75">
        <w:rPr>
          <w:position w:val="-10"/>
        </w:rPr>
        <w:object w:dxaOrig="1380" w:dyaOrig="320" w14:anchorId="256BFC89">
          <v:shape id="_x0000_i1557" type="#_x0000_t75" style="width:69.45pt;height:16.3pt" o:ole="">
            <v:imagedata r:id="rId161" o:title=""/>
          </v:shape>
          <o:OLEObject Type="Embed" ProgID="Equation.DSMT4" ShapeID="_x0000_i1557" DrawAspect="Content" ObjectID="_1644958011" r:id="rId162"/>
        </w:object>
      </w:r>
      <w:r w:rsidR="0080310B">
        <w:rPr>
          <w:rFonts w:hint="eastAsia"/>
        </w:rPr>
        <w:t>时</w:t>
      </w:r>
      <w:r>
        <w:rPr>
          <w:rFonts w:hint="eastAsia"/>
        </w:rPr>
        <w:t>，</w:t>
      </w:r>
      <w:r w:rsidR="00437214" w:rsidRPr="00A60E75">
        <w:rPr>
          <w:position w:val="-12"/>
        </w:rPr>
        <w:object w:dxaOrig="1219" w:dyaOrig="420" w14:anchorId="77D9CEA8">
          <v:shape id="_x0000_i1558" type="#_x0000_t75" style="width:60.85pt;height:21.45pt" o:ole="">
            <v:imagedata r:id="rId163" o:title=""/>
          </v:shape>
          <o:OLEObject Type="Embed" ProgID="Equation.DSMT4" ShapeID="_x0000_i1558" DrawAspect="Content" ObjectID="_1644958012" r:id="rId164"/>
        </w:object>
      </w:r>
      <w:r w:rsidR="00437214">
        <w:rPr>
          <w:rFonts w:hint="eastAsia"/>
        </w:rPr>
        <w:t>并且</w:t>
      </w:r>
      <w:r w:rsidR="00437214" w:rsidRPr="00A60E75">
        <w:rPr>
          <w:position w:val="-12"/>
        </w:rPr>
        <w:object w:dxaOrig="1320" w:dyaOrig="420" w14:anchorId="274D66E2">
          <v:shape id="_x0000_i1559" type="#_x0000_t75" style="width:66pt;height:21.45pt" o:ole="">
            <v:imagedata r:id="rId165" o:title=""/>
          </v:shape>
          <o:OLEObject Type="Embed" ProgID="Equation.DSMT4" ShapeID="_x0000_i1559" DrawAspect="Content" ObjectID="_1644958013" r:id="rId166"/>
        </w:object>
      </w:r>
      <w:r>
        <w:rPr>
          <w:rFonts w:hint="eastAsia"/>
        </w:rPr>
        <w:t>。</w:t>
      </w:r>
    </w:p>
    <w:p w14:paraId="2EE3E2D0" w14:textId="0EEEF798" w:rsidR="00CB535E" w:rsidRDefault="007F0D89" w:rsidP="007F0D89">
      <w:pPr>
        <w:pStyle w:val="a4"/>
        <w:spacing w:before="240" w:after="240"/>
      </w:pPr>
      <w:r>
        <w:rPr>
          <w:rFonts w:hint="eastAsia"/>
        </w:rPr>
        <w:lastRenderedPageBreak/>
        <w:t>第四章</w:t>
      </w:r>
      <w:r>
        <w:rPr>
          <w:rFonts w:hint="eastAsia"/>
        </w:rPr>
        <w:t xml:space="preserve"> </w:t>
      </w:r>
      <w:r>
        <w:rPr>
          <w:rFonts w:hint="eastAsia"/>
        </w:rPr>
        <w:t>鲁棒协同编队控制</w:t>
      </w:r>
    </w:p>
    <w:p w14:paraId="009D450F" w14:textId="2BB734D3" w:rsidR="00712246" w:rsidRDefault="00712246" w:rsidP="006874A1">
      <w:pPr>
        <w:spacing w:before="120"/>
        <w:rPr>
          <w:rFonts w:hint="eastAsia"/>
        </w:rPr>
      </w:pPr>
      <w:r w:rsidRPr="00712246">
        <w:rPr>
          <w:rFonts w:hint="eastAsia"/>
        </w:rPr>
        <w:t>在图</w:t>
      </w:r>
      <w:r w:rsidRPr="00712246">
        <w:rPr>
          <w:rFonts w:hint="eastAsia"/>
        </w:rPr>
        <w:t>3</w:t>
      </w:r>
      <w:r w:rsidRPr="00712246">
        <w:rPr>
          <w:rFonts w:hint="eastAsia"/>
        </w:rPr>
        <w:t>中的控制</w:t>
      </w:r>
      <w:r>
        <w:rPr>
          <w:rFonts w:hint="eastAsia"/>
        </w:rPr>
        <w:t>律</w:t>
      </w:r>
      <w:r w:rsidRPr="00712246">
        <w:rPr>
          <w:rFonts w:hint="eastAsia"/>
        </w:rPr>
        <w:t>总体为：</w:t>
      </w:r>
      <w:r w:rsidRPr="00A60E75">
        <w:rPr>
          <w:position w:val="-14"/>
        </w:rPr>
        <w:object w:dxaOrig="420" w:dyaOrig="380" w14:anchorId="1BAF2CC4">
          <v:shape id="_x0000_i1560" type="#_x0000_t75" style="width:21.45pt;height:18.85pt" o:ole="">
            <v:imagedata r:id="rId167" o:title=""/>
          </v:shape>
          <o:OLEObject Type="Embed" ProgID="Equation.DSMT4" ShapeID="_x0000_i1560" DrawAspect="Content" ObjectID="_1644958014" r:id="rId168"/>
        </w:object>
      </w:r>
      <w:r w:rsidRPr="00712246">
        <w:rPr>
          <w:rFonts w:hint="eastAsia"/>
        </w:rPr>
        <w:t>是基线协同控制</w:t>
      </w:r>
      <w:r w:rsidR="00E400A6">
        <w:rPr>
          <w:rFonts w:hint="eastAsia"/>
        </w:rPr>
        <w:t>，</w:t>
      </w:r>
      <w:r w:rsidR="00E400A6" w:rsidRPr="00A60E75">
        <w:rPr>
          <w:position w:val="-14"/>
        </w:rPr>
        <w:object w:dxaOrig="340" w:dyaOrig="420" w14:anchorId="1E0F22DB">
          <v:shape id="_x0000_i1561" type="#_x0000_t75" style="width:17.15pt;height:21.45pt" o:ole="">
            <v:imagedata r:id="rId169" o:title=""/>
          </v:shape>
          <o:OLEObject Type="Embed" ProgID="Equation.DSMT4" ShapeID="_x0000_i1561" DrawAspect="Content" ObjectID="_1644958015" r:id="rId170"/>
        </w:object>
      </w:r>
      <w:r w:rsidR="00E400A6">
        <w:rPr>
          <w:rFonts w:hint="eastAsia"/>
        </w:rPr>
        <w:t>是</w:t>
      </w:r>
      <w:r w:rsidR="00E400A6" w:rsidRPr="00E400A6">
        <w:rPr>
          <w:position w:val="-14"/>
        </w:rPr>
        <w:object w:dxaOrig="340" w:dyaOrig="380" w14:anchorId="7754B33D">
          <v:shape id="_x0000_i1565" type="#_x0000_t75" style="width:17.15pt;height:18.85pt" o:ole="">
            <v:imagedata r:id="rId171" o:title=""/>
          </v:shape>
          <o:OLEObject Type="Embed" ProgID="Equation.DSMT4" ShapeID="_x0000_i1565" DrawAspect="Content" ObjectID="_1644958016" r:id="rId172"/>
        </w:object>
      </w:r>
      <w:r w:rsidR="00104CBA">
        <w:rPr>
          <w:rFonts w:hint="eastAsia"/>
        </w:rPr>
        <w:t>的估计值</w:t>
      </w:r>
      <w:r w:rsidR="005B50CC">
        <w:rPr>
          <w:rFonts w:hint="eastAsia"/>
        </w:rPr>
        <w:t>：</w:t>
      </w:r>
    </w:p>
    <w:p w14:paraId="45654231" w14:textId="43F0B367" w:rsidR="001D248C" w:rsidRDefault="00F27F8B" w:rsidP="00F27F8B">
      <w:pPr>
        <w:spacing w:before="120"/>
        <w:jc w:val="right"/>
      </w:pPr>
      <w:r w:rsidRPr="00C41826">
        <w:rPr>
          <w:position w:val="-14"/>
        </w:rPr>
        <w:object w:dxaOrig="3700" w:dyaOrig="420" w14:anchorId="073EE888">
          <v:shape id="_x0000_i1046" type="#_x0000_t75" style="width:185.15pt;height:21.45pt" o:ole="">
            <v:imagedata r:id="rId173" o:title=""/>
          </v:shape>
          <o:OLEObject Type="Embed" ProgID="Equation.DSMT4" ShapeID="_x0000_i1046" DrawAspect="Content" ObjectID="_1644958017" r:id="rId174"/>
        </w:object>
      </w:r>
      <w:r>
        <w:tab/>
      </w:r>
      <w:r>
        <w:tab/>
      </w:r>
      <w:r>
        <w:tab/>
      </w:r>
      <w:r>
        <w:tab/>
      </w:r>
      <w:r>
        <w:tab/>
      </w:r>
      <w:r>
        <w:tab/>
      </w:r>
      <w:r>
        <w:tab/>
      </w:r>
      <w:r>
        <w:tab/>
      </w:r>
      <w:r>
        <w:rPr>
          <w:rFonts w:hint="eastAsia"/>
        </w:rPr>
        <w:t>(</w:t>
      </w:r>
      <w:r>
        <w:t>8)</w:t>
      </w:r>
    </w:p>
    <w:p w14:paraId="041F44DF" w14:textId="2D334A07" w:rsidR="00B35464" w:rsidRDefault="00B35464" w:rsidP="00F27F8B">
      <w:pPr>
        <w:spacing w:before="120"/>
        <w:jc w:val="right"/>
      </w:pPr>
      <w:r>
        <w:rPr>
          <w:noProof/>
        </w:rPr>
        <w:drawing>
          <wp:inline distT="0" distB="0" distL="0" distR="0" wp14:anchorId="54975224" wp14:editId="7434EB49">
            <wp:extent cx="6645910" cy="166116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6645910" cy="1661160"/>
                    </a:xfrm>
                    <a:prstGeom prst="rect">
                      <a:avLst/>
                    </a:prstGeom>
                  </pic:spPr>
                </pic:pic>
              </a:graphicData>
            </a:graphic>
          </wp:inline>
        </w:drawing>
      </w:r>
    </w:p>
    <w:p w14:paraId="23ABC7C9" w14:textId="164A7080" w:rsidR="00B35464" w:rsidRDefault="00B35464" w:rsidP="00B35464">
      <w:pPr>
        <w:pStyle w:val="a6"/>
        <w:spacing w:before="120" w:after="120"/>
      </w:pPr>
      <w:r>
        <w:rPr>
          <w:rFonts w:hint="eastAsia"/>
        </w:rPr>
        <w:t>图</w:t>
      </w:r>
      <w:r>
        <w:t xml:space="preserve">3 </w:t>
      </w:r>
      <w:r>
        <w:rPr>
          <w:rFonts w:hint="eastAsia"/>
        </w:rPr>
        <w:t>基于</w:t>
      </w:r>
      <w:r>
        <w:rPr>
          <w:rFonts w:hint="eastAsia"/>
        </w:rPr>
        <w:t>UDE</w:t>
      </w:r>
      <w:r>
        <w:rPr>
          <w:rFonts w:hint="eastAsia"/>
        </w:rPr>
        <w:t>的鲁棒协同控制</w:t>
      </w:r>
    </w:p>
    <w:p w14:paraId="40CA8B9B" w14:textId="38C4EE9C" w:rsidR="006874A1" w:rsidRDefault="006874A1" w:rsidP="006874A1">
      <w:pPr>
        <w:pStyle w:val="af6"/>
        <w:numPr>
          <w:ilvl w:val="0"/>
          <w:numId w:val="3"/>
        </w:numPr>
        <w:spacing w:before="120" w:after="120"/>
      </w:pPr>
      <w:r w:rsidRPr="006874A1">
        <w:rPr>
          <w:rFonts w:hint="eastAsia"/>
        </w:rPr>
        <w:t>不确定性以及扰动观测器设计</w:t>
      </w:r>
    </w:p>
    <w:p w14:paraId="172E1DBF" w14:textId="30E4000A" w:rsidR="00083912" w:rsidRDefault="00083912" w:rsidP="00083912">
      <w:pPr>
        <w:spacing w:before="120"/>
      </w:pPr>
      <w:r>
        <w:rPr>
          <w:rFonts w:hint="eastAsia"/>
        </w:rPr>
        <w:t>假定</w:t>
      </w:r>
      <w:r w:rsidRPr="00A60E75">
        <w:rPr>
          <w:position w:val="-14"/>
        </w:rPr>
        <w:object w:dxaOrig="420" w:dyaOrig="380" w14:anchorId="6797BAB8">
          <v:shape id="_x0000_i1573" type="#_x0000_t75" style="width:21.45pt;height:18.85pt" o:ole="">
            <v:imagedata r:id="rId167" o:title=""/>
          </v:shape>
          <o:OLEObject Type="Embed" ProgID="Equation.DSMT4" ShapeID="_x0000_i1573" DrawAspect="Content" ObjectID="_1644958018" r:id="rId176"/>
        </w:object>
      </w:r>
      <w:r>
        <w:rPr>
          <w:rFonts w:hint="eastAsia"/>
        </w:rPr>
        <w:t>已经设计完全，当</w:t>
      </w:r>
      <w:r w:rsidRPr="00E400A6">
        <w:rPr>
          <w:position w:val="-14"/>
        </w:rPr>
        <w:object w:dxaOrig="340" w:dyaOrig="380" w14:anchorId="19615475">
          <v:shape id="_x0000_i1574" type="#_x0000_t75" style="width:17.15pt;height:18.85pt" o:ole="">
            <v:imagedata r:id="rId171" o:title=""/>
          </v:shape>
          <o:OLEObject Type="Embed" ProgID="Equation.DSMT4" ShapeID="_x0000_i1574" DrawAspect="Content" ObjectID="_1644958019" r:id="rId177"/>
        </w:object>
      </w:r>
      <w:r>
        <w:rPr>
          <w:rFonts w:hint="eastAsia"/>
        </w:rPr>
        <w:t>=0</w:t>
      </w:r>
      <w:r>
        <w:rPr>
          <w:rFonts w:hint="eastAsia"/>
        </w:rPr>
        <w:t>的时候可以使一般的双积分模型趋向稳定。将公式</w:t>
      </w:r>
      <w:r>
        <w:rPr>
          <w:rFonts w:hint="eastAsia"/>
        </w:rPr>
        <w:t>(8</w:t>
      </w:r>
      <w:r>
        <w:rPr>
          <w:rFonts w:hint="eastAsia"/>
        </w:rPr>
        <w:t>）带入公式（</w:t>
      </w:r>
      <w:r>
        <w:rPr>
          <w:rFonts w:hint="eastAsia"/>
        </w:rPr>
        <w:t>2</w:t>
      </w:r>
      <w:r>
        <w:rPr>
          <w:rFonts w:hint="eastAsia"/>
        </w:rPr>
        <w:t>）则有：公式（</w:t>
      </w:r>
      <w:r>
        <w:rPr>
          <w:rFonts w:hint="eastAsia"/>
        </w:rPr>
        <w:t>9</w:t>
      </w:r>
      <w:r>
        <w:rPr>
          <w:rFonts w:hint="eastAsia"/>
        </w:rPr>
        <w:t>）</w:t>
      </w:r>
      <w:r w:rsidR="00E76B5B">
        <w:rPr>
          <w:rFonts w:hint="eastAsia"/>
        </w:rPr>
        <w:t>：</w:t>
      </w:r>
    </w:p>
    <w:p w14:paraId="35E2404C" w14:textId="3D43945C" w:rsidR="00E76B5B" w:rsidRDefault="00E76B5B" w:rsidP="00E65A30">
      <w:pPr>
        <w:spacing w:before="120"/>
        <w:jc w:val="right"/>
        <w:rPr>
          <w:rFonts w:hint="eastAsia"/>
        </w:rPr>
      </w:pPr>
      <w:r w:rsidRPr="00C41826">
        <w:rPr>
          <w:position w:val="-14"/>
        </w:rPr>
        <w:object w:dxaOrig="3280" w:dyaOrig="420" w14:anchorId="408D9103">
          <v:shape id="_x0000_i1580" type="#_x0000_t75" style="width:163.7pt;height:21.45pt" o:ole="">
            <v:imagedata r:id="rId178" o:title=""/>
          </v:shape>
          <o:OLEObject Type="Embed" ProgID="Equation.DSMT4" ShapeID="_x0000_i1580" DrawAspect="Content" ObjectID="_1644958020" r:id="rId179"/>
        </w:object>
      </w:r>
      <w:r>
        <w:tab/>
      </w:r>
      <w:r>
        <w:tab/>
      </w:r>
      <w:r>
        <w:tab/>
      </w:r>
      <w:r w:rsidR="004D1794">
        <w:tab/>
      </w:r>
      <w:r>
        <w:tab/>
      </w:r>
      <w:r>
        <w:tab/>
      </w:r>
      <w:r>
        <w:tab/>
      </w:r>
      <w:r>
        <w:tab/>
      </w:r>
      <w:r>
        <w:tab/>
      </w:r>
      <w:r>
        <w:rPr>
          <w:rFonts w:hint="eastAsia"/>
        </w:rPr>
        <w:t>(</w:t>
      </w:r>
      <w:r>
        <w:t>9)</w:t>
      </w:r>
    </w:p>
    <w:p w14:paraId="0B99F69E" w14:textId="2C96D1C2" w:rsidR="000B1E96" w:rsidRDefault="00083912" w:rsidP="00083912">
      <w:pPr>
        <w:spacing w:before="120"/>
      </w:pPr>
      <w:r>
        <w:rPr>
          <w:rFonts w:hint="eastAsia"/>
        </w:rPr>
        <w:t>按照论文</w:t>
      </w:r>
      <w:r w:rsidR="00D837ED">
        <w:fldChar w:fldCharType="begin"/>
      </w:r>
      <w:r w:rsidR="00D837ED">
        <w:instrText xml:space="preserve"> </w:instrText>
      </w:r>
      <w:r w:rsidR="00D837ED">
        <w:rPr>
          <w:rFonts w:hint="eastAsia"/>
        </w:rPr>
        <w:instrText>REF _Ref34326329 \r \h</w:instrText>
      </w:r>
      <w:r w:rsidR="00D837ED">
        <w:instrText xml:space="preserve"> </w:instrText>
      </w:r>
      <w:r w:rsidR="00D837ED">
        <w:fldChar w:fldCharType="separate"/>
      </w:r>
      <w:r w:rsidR="00D837ED">
        <w:t>[25]</w:t>
      </w:r>
      <w:r w:rsidR="00D837ED">
        <w:fldChar w:fldCharType="end"/>
      </w:r>
      <w:r w:rsidR="00D837ED">
        <w:rPr>
          <w:rFonts w:hint="eastAsia"/>
        </w:rPr>
        <w:t>-</w:t>
      </w:r>
      <w:r w:rsidR="00D837ED">
        <w:fldChar w:fldCharType="begin"/>
      </w:r>
      <w:r w:rsidR="00D837ED">
        <w:instrText xml:space="preserve"> REF _Ref34326333 \r \h </w:instrText>
      </w:r>
      <w:r w:rsidR="00D837ED">
        <w:fldChar w:fldCharType="separate"/>
      </w:r>
      <w:r w:rsidR="00D837ED">
        <w:t>[27]</w:t>
      </w:r>
      <w:r w:rsidR="00D837ED">
        <w:fldChar w:fldCharType="end"/>
      </w:r>
      <w:r>
        <w:rPr>
          <w:rFonts w:hint="eastAsia"/>
        </w:rPr>
        <w:t>的结果，一种稳定的低通滤波器可以用来估计</w:t>
      </w:r>
      <w:r w:rsidR="000B1E96" w:rsidRPr="00E400A6">
        <w:rPr>
          <w:position w:val="-14"/>
        </w:rPr>
        <w:object w:dxaOrig="340" w:dyaOrig="380" w14:anchorId="0FDCDFED">
          <v:shape id="_x0000_i1666" type="#_x0000_t75" style="width:17.15pt;height:18.85pt" o:ole="">
            <v:imagedata r:id="rId171" o:title=""/>
          </v:shape>
          <o:OLEObject Type="Embed" ProgID="Equation.DSMT4" ShapeID="_x0000_i1666" DrawAspect="Content" ObjectID="_1644958021" r:id="rId180"/>
        </w:object>
      </w:r>
      <w:r>
        <w:rPr>
          <w:rFonts w:hint="eastAsia"/>
        </w:rPr>
        <w:t>，写作：</w:t>
      </w:r>
    </w:p>
    <w:p w14:paraId="30F9C875" w14:textId="649F6F93" w:rsidR="000B1E96" w:rsidRDefault="000B1E96" w:rsidP="000B1E96">
      <w:pPr>
        <w:spacing w:before="120"/>
        <w:jc w:val="right"/>
        <w:rPr>
          <w:rFonts w:hint="eastAsia"/>
        </w:rPr>
      </w:pPr>
      <w:r w:rsidRPr="00C41826">
        <w:rPr>
          <w:position w:val="-32"/>
        </w:rPr>
        <w:object w:dxaOrig="3040" w:dyaOrig="700" w14:anchorId="5F3653B8">
          <v:shape id="_x0000_i1675" type="#_x0000_t75" style="width:151.7pt;height:35.15pt" o:ole="">
            <v:imagedata r:id="rId181" o:title=""/>
          </v:shape>
          <o:OLEObject Type="Embed" ProgID="Equation.DSMT4" ShapeID="_x0000_i1675" DrawAspect="Content" ObjectID="_1644958022" r:id="rId182"/>
        </w:object>
      </w:r>
      <w:r>
        <w:tab/>
      </w:r>
      <w:r>
        <w:tab/>
      </w:r>
      <w:r w:rsidR="004D1794">
        <w:tab/>
      </w:r>
      <w:r>
        <w:tab/>
      </w:r>
      <w:r>
        <w:tab/>
      </w:r>
      <w:r>
        <w:tab/>
      </w:r>
      <w:r>
        <w:tab/>
        <w:t xml:space="preserve">   </w:t>
      </w:r>
      <w:r>
        <w:tab/>
        <w:t>(10)</w:t>
      </w:r>
    </w:p>
    <w:p w14:paraId="5F37F603" w14:textId="47A097DE" w:rsidR="00083912" w:rsidRDefault="00083912" w:rsidP="00083912">
      <w:pPr>
        <w:spacing w:before="120"/>
        <w:rPr>
          <w:rFonts w:hint="eastAsia"/>
        </w:rPr>
      </w:pPr>
      <w:r>
        <w:rPr>
          <w:rFonts w:hint="eastAsia"/>
        </w:rPr>
        <w:t>其中</w:t>
      </w:r>
      <w:r w:rsidR="000B1E96" w:rsidRPr="00A60E75">
        <w:rPr>
          <w:position w:val="-14"/>
        </w:rPr>
        <w:object w:dxaOrig="360" w:dyaOrig="380" w14:anchorId="58CCE601">
          <v:shape id="_x0000_i1677" type="#_x0000_t75" style="width:18pt;height:18.85pt" o:ole="">
            <v:imagedata r:id="rId183" o:title=""/>
          </v:shape>
          <o:OLEObject Type="Embed" ProgID="Equation.DSMT4" ShapeID="_x0000_i1677" DrawAspect="Content" ObjectID="_1644958023" r:id="rId184"/>
        </w:object>
      </w:r>
      <w:r>
        <w:rPr>
          <w:rFonts w:hint="eastAsia"/>
        </w:rPr>
        <w:t>是时间常数。</w:t>
      </w:r>
    </w:p>
    <w:p w14:paraId="00E5B1D4" w14:textId="2BA4C4A6" w:rsidR="00083912" w:rsidRDefault="00083912" w:rsidP="00083912">
      <w:pPr>
        <w:spacing w:before="120"/>
      </w:pPr>
      <w:r>
        <w:rPr>
          <w:rFonts w:hint="eastAsia"/>
        </w:rPr>
        <w:t>那么</w:t>
      </w:r>
      <w:r w:rsidR="00B84B31" w:rsidRPr="00E400A6">
        <w:rPr>
          <w:position w:val="-14"/>
        </w:rPr>
        <w:object w:dxaOrig="340" w:dyaOrig="380" w14:anchorId="379E3CCB">
          <v:shape id="_x0000_i1678" type="#_x0000_t75" style="width:17.15pt;height:18.85pt" o:ole="">
            <v:imagedata r:id="rId171" o:title=""/>
          </v:shape>
          <o:OLEObject Type="Embed" ProgID="Equation.DSMT4" ShapeID="_x0000_i1678" DrawAspect="Content" ObjectID="_1644958024" r:id="rId185"/>
        </w:object>
      </w:r>
      <w:r>
        <w:rPr>
          <w:rFonts w:hint="eastAsia"/>
        </w:rPr>
        <w:t>的估计就可以使用</w:t>
      </w:r>
      <w:r w:rsidR="00B84B31" w:rsidRPr="00E400A6">
        <w:rPr>
          <w:position w:val="-14"/>
        </w:rPr>
        <w:object w:dxaOrig="340" w:dyaOrig="380" w14:anchorId="1B606EA1">
          <v:shape id="_x0000_i1679" type="#_x0000_t75" style="width:17.15pt;height:18.85pt" o:ole="">
            <v:imagedata r:id="rId171" o:title=""/>
          </v:shape>
          <o:OLEObject Type="Embed" ProgID="Equation.DSMT4" ShapeID="_x0000_i1679" DrawAspect="Content" ObjectID="_1644958025" r:id="rId186"/>
        </w:object>
      </w:r>
      <w:r>
        <w:rPr>
          <w:rFonts w:hint="eastAsia"/>
        </w:rPr>
        <w:t>的真值和低通滤波器的拉普拉斯卷积表示：</w:t>
      </w:r>
      <w:r w:rsidR="00461AA0">
        <w:rPr>
          <w:rFonts w:hint="eastAsia"/>
        </w:rPr>
        <w:t>公式</w:t>
      </w:r>
      <w:r>
        <w:rPr>
          <w:rFonts w:hint="eastAsia"/>
        </w:rPr>
        <w:t>（</w:t>
      </w:r>
      <w:r>
        <w:rPr>
          <w:rFonts w:hint="eastAsia"/>
        </w:rPr>
        <w:t>11</w:t>
      </w:r>
      <w:r>
        <w:rPr>
          <w:rFonts w:hint="eastAsia"/>
        </w:rPr>
        <w:t>）</w:t>
      </w:r>
    </w:p>
    <w:p w14:paraId="3DDEF47B" w14:textId="1BF23531" w:rsidR="00B84B31" w:rsidRDefault="00B84B31" w:rsidP="00B84B31">
      <w:pPr>
        <w:spacing w:before="120"/>
        <w:jc w:val="right"/>
        <w:rPr>
          <w:rFonts w:hint="eastAsia"/>
        </w:rPr>
      </w:pPr>
      <w:r w:rsidRPr="00C41826">
        <w:rPr>
          <w:position w:val="-16"/>
        </w:rPr>
        <w:object w:dxaOrig="4360" w:dyaOrig="440" w14:anchorId="50CF3EF5">
          <v:shape id="_x0000_i1685" type="#_x0000_t75" style="width:217.7pt;height:22.3pt" o:ole="">
            <v:imagedata r:id="rId187" o:title=""/>
          </v:shape>
          <o:OLEObject Type="Embed" ProgID="Equation.DSMT4" ShapeID="_x0000_i1685" DrawAspect="Content" ObjectID="_1644958026" r:id="rId188"/>
        </w:object>
      </w:r>
      <w:r>
        <w:tab/>
      </w:r>
      <w:r>
        <w:tab/>
      </w:r>
      <w:r>
        <w:tab/>
      </w:r>
      <w:r>
        <w:tab/>
      </w:r>
      <w:r>
        <w:tab/>
      </w:r>
      <w:r>
        <w:tab/>
      </w:r>
      <w:r w:rsidRPr="00B84B31">
        <w:rPr>
          <w:rFonts w:hint="eastAsia"/>
        </w:rPr>
        <w:t>（</w:t>
      </w:r>
      <w:r w:rsidRPr="00B84B31">
        <w:rPr>
          <w:rFonts w:hint="eastAsia"/>
        </w:rPr>
        <w:t>11</w:t>
      </w:r>
      <w:r w:rsidRPr="00B84B31">
        <w:rPr>
          <w:rFonts w:hint="eastAsia"/>
        </w:rPr>
        <w:t>）</w:t>
      </w:r>
    </w:p>
    <w:p w14:paraId="06E3B23D" w14:textId="2A3455C3" w:rsidR="00083912" w:rsidRPr="005B62A7" w:rsidRDefault="00083912" w:rsidP="00083912">
      <w:pPr>
        <w:spacing w:before="120"/>
      </w:pPr>
      <w:r>
        <w:rPr>
          <w:rFonts w:hint="eastAsia"/>
        </w:rPr>
        <w:t>将公式（</w:t>
      </w:r>
      <w:r>
        <w:rPr>
          <w:rFonts w:hint="eastAsia"/>
        </w:rPr>
        <w:t>11</w:t>
      </w:r>
      <w:r>
        <w:rPr>
          <w:rFonts w:hint="eastAsia"/>
        </w:rPr>
        <w:t>）带入到公式（</w:t>
      </w:r>
      <w:r>
        <w:rPr>
          <w:rFonts w:hint="eastAsia"/>
        </w:rPr>
        <w:t>9</w:t>
      </w:r>
      <w:r>
        <w:rPr>
          <w:rFonts w:hint="eastAsia"/>
        </w:rPr>
        <w:t>）之中，化简得到：</w:t>
      </w:r>
      <w:r w:rsidR="00FD4EB4" w:rsidRPr="00FD4EB4">
        <w:rPr>
          <w:rFonts w:hint="eastAsia"/>
        </w:rPr>
        <w:t>公式</w:t>
      </w:r>
      <w:r w:rsidR="005B62A7">
        <w:rPr>
          <w:rFonts w:hint="eastAsia"/>
        </w:rPr>
        <w:t>(</w:t>
      </w:r>
      <w:r>
        <w:rPr>
          <w:rFonts w:hint="eastAsia"/>
        </w:rPr>
        <w:t>12</w:t>
      </w:r>
      <w:r w:rsidR="005B62A7">
        <w:t>)</w:t>
      </w:r>
    </w:p>
    <w:p w14:paraId="04F183BE" w14:textId="05F81AB1" w:rsidR="005B62A7" w:rsidRDefault="005B62A7" w:rsidP="005B62A7">
      <w:pPr>
        <w:spacing w:before="120"/>
        <w:jc w:val="right"/>
        <w:rPr>
          <w:rFonts w:hint="eastAsia"/>
        </w:rPr>
      </w:pPr>
      <w:r w:rsidRPr="00A60E75">
        <w:rPr>
          <w:position w:val="-16"/>
        </w:rPr>
        <w:object w:dxaOrig="4360" w:dyaOrig="440" w14:anchorId="4A755E38">
          <v:shape id="_x0000_i1687" type="#_x0000_t75" style="width:217.7pt;height:22.3pt" o:ole="">
            <v:imagedata r:id="rId189" o:title=""/>
          </v:shape>
          <o:OLEObject Type="Embed" ProgID="Equation.DSMT4" ShapeID="_x0000_i1687" DrawAspect="Content" ObjectID="_1644958027" r:id="rId190"/>
        </w:object>
      </w:r>
      <w:r>
        <w:tab/>
      </w:r>
      <w:r>
        <w:tab/>
      </w:r>
      <w:r>
        <w:tab/>
      </w:r>
      <w:r>
        <w:tab/>
      </w:r>
      <w:r>
        <w:tab/>
      </w:r>
      <w:r>
        <w:tab/>
      </w:r>
      <w:r>
        <w:tab/>
      </w:r>
      <w:r w:rsidRPr="005B62A7">
        <w:t>(12)</w:t>
      </w:r>
    </w:p>
    <w:p w14:paraId="7602ACD6" w14:textId="4C27DECD" w:rsidR="00083912" w:rsidRDefault="00083912" w:rsidP="00083912">
      <w:pPr>
        <w:spacing w:before="120"/>
        <w:rPr>
          <w:rFonts w:hint="eastAsia"/>
        </w:rPr>
      </w:pPr>
      <w:r>
        <w:rPr>
          <w:rFonts w:hint="eastAsia"/>
        </w:rPr>
        <w:t>其中，</w:t>
      </w:r>
      <w:r>
        <w:rPr>
          <w:rFonts w:hint="eastAsia"/>
        </w:rPr>
        <w:t>1-</w:t>
      </w:r>
      <w:r>
        <w:rPr>
          <w:rFonts w:hint="eastAsia"/>
        </w:rPr>
        <w:t>低通滤波器</w:t>
      </w:r>
      <w:r>
        <w:rPr>
          <w:rFonts w:hint="eastAsia"/>
        </w:rPr>
        <w:t>=</w:t>
      </w:r>
      <w:r>
        <w:rPr>
          <w:rFonts w:hint="eastAsia"/>
        </w:rPr>
        <w:t>高通滤波器，如果原始的低通滤波器的带宽选择的比较合适的，那么</w:t>
      </w:r>
      <w:r>
        <w:rPr>
          <w:rFonts w:hint="eastAsia"/>
        </w:rPr>
        <w:t>dpi</w:t>
      </w:r>
      <w:r>
        <w:rPr>
          <w:rFonts w:hint="eastAsia"/>
        </w:rPr>
        <w:t>对系统的影响可以被去除。按照（</w:t>
      </w:r>
      <w:r>
        <w:rPr>
          <w:rFonts w:hint="eastAsia"/>
        </w:rPr>
        <w:t>9</w:t>
      </w:r>
      <w:r>
        <w:rPr>
          <w:rFonts w:hint="eastAsia"/>
        </w:rPr>
        <w:t>）的形式，可以得到</w:t>
      </w:r>
      <w:r w:rsidR="005B62A7" w:rsidRPr="00E400A6">
        <w:rPr>
          <w:position w:val="-14"/>
        </w:rPr>
        <w:object w:dxaOrig="340" w:dyaOrig="380" w14:anchorId="3DE81F66">
          <v:shape id="_x0000_i1688" type="#_x0000_t75" style="width:17.15pt;height:18.85pt" o:ole="">
            <v:imagedata r:id="rId171" o:title=""/>
          </v:shape>
          <o:OLEObject Type="Embed" ProgID="Equation.DSMT4" ShapeID="_x0000_i1688" DrawAspect="Content" ObjectID="_1644958028" r:id="rId191"/>
        </w:object>
      </w:r>
      <w:r>
        <w:rPr>
          <w:rFonts w:hint="eastAsia"/>
        </w:rPr>
        <w:t>是</w:t>
      </w:r>
      <w:r w:rsidR="005B62A7" w:rsidRPr="00A60E75">
        <w:rPr>
          <w:position w:val="-12"/>
        </w:rPr>
        <w:object w:dxaOrig="260" w:dyaOrig="360" w14:anchorId="65A004F3">
          <v:shape id="_x0000_i1692" type="#_x0000_t75" style="width:12.85pt;height:18pt" o:ole="">
            <v:imagedata r:id="rId192" o:title=""/>
          </v:shape>
          <o:OLEObject Type="Embed" ProgID="Equation.DSMT4" ShapeID="_x0000_i1692" DrawAspect="Content" ObjectID="_1644958029" r:id="rId193"/>
        </w:object>
      </w:r>
      <w:r w:rsidR="005B62A7">
        <w:rPr>
          <w:rFonts w:hint="eastAsia"/>
        </w:rPr>
        <w:t>、</w:t>
      </w:r>
      <w:r w:rsidR="005B62A7" w:rsidRPr="00A60E75">
        <w:rPr>
          <w:position w:val="-14"/>
        </w:rPr>
        <w:object w:dxaOrig="420" w:dyaOrig="380" w14:anchorId="499BF014">
          <v:shape id="_x0000_i1691" type="#_x0000_t75" style="width:21.45pt;height:18.85pt" o:ole="">
            <v:imagedata r:id="rId194" o:title=""/>
          </v:shape>
          <o:OLEObject Type="Embed" ProgID="Equation.DSMT4" ShapeID="_x0000_i1691" DrawAspect="Content" ObjectID="_1644958030" r:id="rId195"/>
        </w:object>
      </w:r>
      <w:r>
        <w:rPr>
          <w:rFonts w:hint="eastAsia"/>
        </w:rPr>
        <w:t>以及</w:t>
      </w:r>
      <w:r w:rsidR="005B62A7" w:rsidRPr="00E400A6">
        <w:rPr>
          <w:position w:val="-14"/>
        </w:rPr>
        <w:object w:dxaOrig="340" w:dyaOrig="380" w14:anchorId="51D2888A">
          <v:shape id="_x0000_i1689" type="#_x0000_t75" style="width:17.15pt;height:18.85pt" o:ole="">
            <v:imagedata r:id="rId171" o:title=""/>
          </v:shape>
          <o:OLEObject Type="Embed" ProgID="Equation.DSMT4" ShapeID="_x0000_i1689" DrawAspect="Content" ObjectID="_1644958031" r:id="rId196"/>
        </w:object>
      </w:r>
      <w:r>
        <w:rPr>
          <w:rFonts w:hint="eastAsia"/>
        </w:rPr>
        <w:t>的估计的函数。得到最终的不确定性以及扰动观测器最终得到</w:t>
      </w:r>
      <w:r>
        <w:rPr>
          <w:rFonts w:hint="eastAsia"/>
        </w:rPr>
        <w:t>:</w:t>
      </w:r>
      <w:r>
        <w:rPr>
          <w:rFonts w:hint="eastAsia"/>
        </w:rPr>
        <w:t>公式（</w:t>
      </w:r>
      <w:r>
        <w:rPr>
          <w:rFonts w:hint="eastAsia"/>
        </w:rPr>
        <w:t>13</w:t>
      </w:r>
      <w:r>
        <w:rPr>
          <w:rFonts w:hint="eastAsia"/>
        </w:rPr>
        <w:t>）</w:t>
      </w:r>
    </w:p>
    <w:p w14:paraId="43F07CF9" w14:textId="39434370" w:rsidR="00EB42EA" w:rsidRDefault="00EB42EA" w:rsidP="005B62A7">
      <w:pPr>
        <w:spacing w:before="120"/>
        <w:ind w:right="120"/>
        <w:jc w:val="right"/>
      </w:pPr>
      <w:r w:rsidRPr="00C41826">
        <w:rPr>
          <w:position w:val="-32"/>
        </w:rPr>
        <w:object w:dxaOrig="4700" w:dyaOrig="700" w14:anchorId="403A4942">
          <v:shape id="_x0000_i1050" type="#_x0000_t75" style="width:234.85pt;height:35.15pt" o:ole="">
            <v:imagedata r:id="rId197" o:title=""/>
          </v:shape>
          <o:OLEObject Type="Embed" ProgID="Equation.DSMT4" ShapeID="_x0000_i1050" DrawAspect="Content" ObjectID="_1644958032" r:id="rId198"/>
        </w:object>
      </w:r>
      <w:r>
        <w:tab/>
      </w:r>
      <w:r>
        <w:tab/>
      </w:r>
      <w:r>
        <w:tab/>
      </w:r>
      <w:r>
        <w:tab/>
      </w:r>
      <w:r>
        <w:tab/>
        <w:t>(13)</w:t>
      </w:r>
    </w:p>
    <w:p w14:paraId="2869330B" w14:textId="77777777" w:rsidR="00F931C6" w:rsidRDefault="00F931C6" w:rsidP="00F931C6">
      <w:pPr>
        <w:pStyle w:val="af6"/>
        <w:spacing w:before="120" w:after="120"/>
        <w:rPr>
          <w:rFonts w:hint="eastAsia"/>
        </w:rPr>
      </w:pPr>
      <w:r>
        <w:rPr>
          <w:rFonts w:hint="eastAsia"/>
        </w:rPr>
        <w:t xml:space="preserve">B. </w:t>
      </w:r>
      <w:r>
        <w:rPr>
          <w:rFonts w:hint="eastAsia"/>
        </w:rPr>
        <w:t>基线协同控制设计：</w:t>
      </w:r>
    </w:p>
    <w:p w14:paraId="66D7E69D" w14:textId="7418C4E5" w:rsidR="00F931C6" w:rsidRDefault="00F931C6" w:rsidP="00F931C6">
      <w:pPr>
        <w:spacing w:before="120"/>
      </w:pPr>
      <w:r>
        <w:rPr>
          <w:rFonts w:hint="eastAsia"/>
        </w:rPr>
        <w:t>将公式（</w:t>
      </w:r>
      <w:r>
        <w:rPr>
          <w:rFonts w:hint="eastAsia"/>
        </w:rPr>
        <w:t>8</w:t>
      </w:r>
      <w:r>
        <w:rPr>
          <w:rFonts w:hint="eastAsia"/>
        </w:rPr>
        <w:t>）改写为矩阵形式吧可以得到：</w:t>
      </w:r>
      <w:r w:rsidR="008B6D69" w:rsidRPr="008B6D69">
        <w:rPr>
          <w:rFonts w:hint="eastAsia"/>
        </w:rPr>
        <w:t>公式（</w:t>
      </w:r>
      <w:r w:rsidR="008B6D69" w:rsidRPr="008B6D69">
        <w:rPr>
          <w:rFonts w:hint="eastAsia"/>
        </w:rPr>
        <w:t>14</w:t>
      </w:r>
      <w:r w:rsidR="008B6D69" w:rsidRPr="008B6D69">
        <w:rPr>
          <w:rFonts w:hint="eastAsia"/>
        </w:rPr>
        <w:t>）</w:t>
      </w:r>
    </w:p>
    <w:p w14:paraId="1E76BC82" w14:textId="794CD3EA" w:rsidR="008B6D69" w:rsidRDefault="008B6D69" w:rsidP="008B6D69">
      <w:pPr>
        <w:spacing w:before="120"/>
        <w:jc w:val="right"/>
        <w:rPr>
          <w:rFonts w:hint="eastAsia"/>
        </w:rPr>
      </w:pPr>
      <w:r w:rsidRPr="00A60E75">
        <w:rPr>
          <w:position w:val="-12"/>
        </w:rPr>
        <w:object w:dxaOrig="2120" w:dyaOrig="420" w14:anchorId="6F6AD9F6">
          <v:shape id="_x0000_i1694" type="#_x0000_t75" style="width:106.3pt;height:21.45pt" o:ole="">
            <v:imagedata r:id="rId199" o:title=""/>
          </v:shape>
          <o:OLEObject Type="Embed" ProgID="Equation.DSMT4" ShapeID="_x0000_i1694" DrawAspect="Content" ObjectID="_1644958033" r:id="rId200"/>
        </w:object>
      </w:r>
      <w:r>
        <w:tab/>
      </w:r>
      <w:r>
        <w:tab/>
      </w:r>
      <w:r>
        <w:tab/>
      </w:r>
      <w:r>
        <w:tab/>
      </w:r>
      <w:r>
        <w:tab/>
      </w:r>
      <w:r>
        <w:tab/>
      </w:r>
      <w:r>
        <w:tab/>
      </w:r>
      <w:r w:rsidRPr="008B6D69">
        <w:rPr>
          <w:rFonts w:hint="eastAsia"/>
        </w:rPr>
        <w:t>（</w:t>
      </w:r>
      <w:r w:rsidRPr="008B6D69">
        <w:rPr>
          <w:rFonts w:hint="eastAsia"/>
        </w:rPr>
        <w:t>14</w:t>
      </w:r>
      <w:r w:rsidRPr="008B6D69">
        <w:rPr>
          <w:rFonts w:hint="eastAsia"/>
        </w:rPr>
        <w:t>）</w:t>
      </w:r>
    </w:p>
    <w:p w14:paraId="1FE20BEA" w14:textId="1BA1A3EB" w:rsidR="00F931C6" w:rsidRDefault="008B6D69" w:rsidP="00F931C6">
      <w:pPr>
        <w:spacing w:before="120"/>
        <w:rPr>
          <w:rFonts w:hint="eastAsia"/>
        </w:rPr>
      </w:pPr>
      <w:r>
        <w:rPr>
          <w:rFonts w:hint="eastAsia"/>
        </w:rPr>
        <w:t>使</w:t>
      </w:r>
      <w:r w:rsidRPr="00A60E75">
        <w:rPr>
          <w:position w:val="-16"/>
        </w:rPr>
        <w:object w:dxaOrig="2580" w:dyaOrig="480" w14:anchorId="57C6FC0B">
          <v:shape id="_x0000_i1695" type="#_x0000_t75" style="width:129.45pt;height:24pt" o:ole="">
            <v:imagedata r:id="rId201" o:title=""/>
          </v:shape>
          <o:OLEObject Type="Embed" ProgID="Equation.DSMT4" ShapeID="_x0000_i1695" DrawAspect="Content" ObjectID="_1644958034" r:id="rId202"/>
        </w:object>
      </w:r>
      <w:r w:rsidR="00F931C6">
        <w:rPr>
          <w:rFonts w:hint="eastAsia"/>
        </w:rPr>
        <w:t>，</w:t>
      </w:r>
      <w:r w:rsidRPr="00A60E75">
        <w:rPr>
          <w:position w:val="-16"/>
        </w:rPr>
        <w:object w:dxaOrig="2600" w:dyaOrig="480" w14:anchorId="6EAA7043">
          <v:shape id="_x0000_i1696" type="#_x0000_t75" style="width:130.3pt;height:24pt" o:ole="">
            <v:imagedata r:id="rId203" o:title=""/>
          </v:shape>
          <o:OLEObject Type="Embed" ProgID="Equation.DSMT4" ShapeID="_x0000_i1696" DrawAspect="Content" ObjectID="_1644958035" r:id="rId204"/>
        </w:object>
      </w:r>
      <w:r>
        <w:rPr>
          <w:rFonts w:hint="eastAsia"/>
        </w:rPr>
        <w:t>并且</w:t>
      </w:r>
      <w:r w:rsidR="00F931C6">
        <w:rPr>
          <w:rFonts w:hint="eastAsia"/>
        </w:rPr>
        <w:t>那么基线控制表达式为：</w:t>
      </w:r>
    </w:p>
    <w:p w14:paraId="3DEFD697" w14:textId="47AC1F1D" w:rsidR="00F931C6" w:rsidRDefault="008B6D69" w:rsidP="008B6D69">
      <w:pPr>
        <w:spacing w:before="120"/>
        <w:jc w:val="right"/>
        <w:rPr>
          <w:rFonts w:hint="eastAsia"/>
        </w:rPr>
      </w:pPr>
      <w:r w:rsidRPr="00A60E75">
        <w:rPr>
          <w:position w:val="-32"/>
        </w:rPr>
        <w:object w:dxaOrig="5539" w:dyaOrig="700" w14:anchorId="126C628C">
          <v:shape id="_x0000_i1697" type="#_x0000_t75" style="width:276.85pt;height:35.15pt" o:ole="">
            <v:imagedata r:id="rId205" o:title=""/>
          </v:shape>
          <o:OLEObject Type="Embed" ProgID="Equation.DSMT4" ShapeID="_x0000_i1697" DrawAspect="Content" ObjectID="_1644958036" r:id="rId206"/>
        </w:object>
      </w:r>
      <w:r>
        <w:tab/>
      </w:r>
      <w:r>
        <w:tab/>
      </w:r>
      <w:r>
        <w:tab/>
      </w:r>
      <w:r w:rsidR="00F931C6">
        <w:rPr>
          <w:rFonts w:hint="eastAsia"/>
        </w:rPr>
        <w:t>（</w:t>
      </w:r>
      <w:r w:rsidR="00F931C6">
        <w:rPr>
          <w:rFonts w:hint="eastAsia"/>
        </w:rPr>
        <w:t>15</w:t>
      </w:r>
      <w:r w:rsidR="00F931C6">
        <w:rPr>
          <w:rFonts w:hint="eastAsia"/>
        </w:rPr>
        <w:t>）</w:t>
      </w:r>
    </w:p>
    <w:p w14:paraId="35083CBE" w14:textId="12DB0008" w:rsidR="00F931C6" w:rsidRDefault="00F931C6" w:rsidP="00F931C6">
      <w:pPr>
        <w:spacing w:before="120"/>
      </w:pPr>
      <w:r>
        <w:rPr>
          <w:rFonts w:hint="eastAsia"/>
        </w:rPr>
        <w:t>其中，</w:t>
      </w:r>
      <w:r w:rsidR="008B6D69" w:rsidRPr="00A60E75">
        <w:rPr>
          <w:position w:val="-14"/>
        </w:rPr>
        <w:object w:dxaOrig="4020" w:dyaOrig="400" w14:anchorId="2B296B14">
          <v:shape id="_x0000_i1698" type="#_x0000_t75" style="width:201.45pt;height:19.7pt" o:ole="">
            <v:imagedata r:id="rId207" o:title=""/>
          </v:shape>
          <o:OLEObject Type="Embed" ProgID="Equation.DSMT4" ShapeID="_x0000_i1698" DrawAspect="Content" ObjectID="_1644958037" r:id="rId208"/>
        </w:object>
      </w:r>
      <w:r>
        <w:rPr>
          <w:rFonts w:hint="eastAsia"/>
        </w:rPr>
        <w:t>均为正定矩阵，下面给出：</w:t>
      </w:r>
    </w:p>
    <w:p w14:paraId="769CF31E" w14:textId="687C7E54" w:rsidR="008B6D69" w:rsidRPr="008B6D69" w:rsidRDefault="008B6D69" w:rsidP="008B6D69">
      <w:pPr>
        <w:spacing w:before="120"/>
        <w:jc w:val="center"/>
        <w:rPr>
          <w:rFonts w:hint="eastAsia"/>
        </w:rPr>
      </w:pPr>
      <w:r w:rsidRPr="00A60E75">
        <w:rPr>
          <w:position w:val="-40"/>
        </w:rPr>
        <w:object w:dxaOrig="5100" w:dyaOrig="920" w14:anchorId="7A7EAB3F">
          <v:shape id="_x0000_i1700" type="#_x0000_t75" style="width:255.45pt;height:46.3pt" o:ole="">
            <v:imagedata r:id="rId209" o:title=""/>
          </v:shape>
          <o:OLEObject Type="Embed" ProgID="Equation.DSMT4" ShapeID="_x0000_i1700" DrawAspect="Content" ObjectID="_1644958038" r:id="rId210"/>
        </w:object>
      </w:r>
    </w:p>
    <w:p w14:paraId="180F0F5B" w14:textId="5F005323" w:rsidR="00F931C6" w:rsidRDefault="00F931C6" w:rsidP="00F931C6">
      <w:pPr>
        <w:spacing w:before="120"/>
      </w:pPr>
      <w:r>
        <w:rPr>
          <w:rFonts w:hint="eastAsia"/>
        </w:rPr>
        <w:t>注意因为考虑多个相同的无人机在紧密编队之中，本文选择相同的控制增益的集合。定义</w:t>
      </w:r>
      <w:r w:rsidR="00DD76C7" w:rsidRPr="00A60E75">
        <w:rPr>
          <w:position w:val="-14"/>
        </w:rPr>
        <w:object w:dxaOrig="1359" w:dyaOrig="380" w14:anchorId="3C600ED0">
          <v:shape id="_x0000_i1701" type="#_x0000_t75" style="width:67.7pt;height:18.85pt" o:ole="">
            <v:imagedata r:id="rId211" o:title=""/>
          </v:shape>
          <o:OLEObject Type="Embed" ProgID="Equation.DSMT4" ShapeID="_x0000_i1701" DrawAspect="Content" ObjectID="_1644958039" r:id="rId212"/>
        </w:object>
      </w:r>
      <w:r>
        <w:rPr>
          <w:rFonts w:hint="eastAsia"/>
        </w:rPr>
        <w:t>作为接近误差，将公式（</w:t>
      </w:r>
      <w:r>
        <w:rPr>
          <w:rFonts w:hint="eastAsia"/>
        </w:rPr>
        <w:t>14</w:t>
      </w:r>
      <w:r>
        <w:rPr>
          <w:rFonts w:hint="eastAsia"/>
        </w:rPr>
        <w:t>）以及（</w:t>
      </w:r>
      <w:r>
        <w:rPr>
          <w:rFonts w:hint="eastAsia"/>
        </w:rPr>
        <w:t>15</w:t>
      </w:r>
      <w:r>
        <w:rPr>
          <w:rFonts w:hint="eastAsia"/>
        </w:rPr>
        <w:t>）带入公式（</w:t>
      </w:r>
      <w:r>
        <w:rPr>
          <w:rFonts w:hint="eastAsia"/>
        </w:rPr>
        <w:t>4</w:t>
      </w:r>
      <w:r>
        <w:rPr>
          <w:rFonts w:hint="eastAsia"/>
        </w:rPr>
        <w:t>）得到公式（</w:t>
      </w:r>
      <w:r>
        <w:rPr>
          <w:rFonts w:hint="eastAsia"/>
        </w:rPr>
        <w:t>16</w:t>
      </w:r>
      <w:r>
        <w:rPr>
          <w:rFonts w:hint="eastAsia"/>
        </w:rPr>
        <w:t>）</w:t>
      </w:r>
      <w:r w:rsidR="00DD76C7">
        <w:rPr>
          <w:rFonts w:hint="eastAsia"/>
        </w:rPr>
        <w:t>：</w:t>
      </w:r>
    </w:p>
    <w:p w14:paraId="2A8257AF" w14:textId="2D9C1ABD" w:rsidR="00DD76C7" w:rsidRDefault="00DD76C7" w:rsidP="00DD76C7">
      <w:pPr>
        <w:spacing w:before="120"/>
        <w:jc w:val="right"/>
        <w:rPr>
          <w:rFonts w:hint="eastAsia"/>
        </w:rPr>
      </w:pPr>
      <w:r w:rsidRPr="00A60E75">
        <w:rPr>
          <w:position w:val="-32"/>
        </w:rPr>
        <w:object w:dxaOrig="5539" w:dyaOrig="700" w14:anchorId="2CC2BECC">
          <v:shape id="_x0000_i1708" type="#_x0000_t75" style="width:276.85pt;height:35.15pt" o:ole="">
            <v:imagedata r:id="rId213" o:title=""/>
          </v:shape>
          <o:OLEObject Type="Embed" ProgID="Equation.DSMT4" ShapeID="_x0000_i1708" DrawAspect="Content" ObjectID="_1644958040" r:id="rId214"/>
        </w:object>
      </w:r>
      <w:r>
        <w:tab/>
      </w:r>
      <w:r>
        <w:tab/>
      </w:r>
      <w:r>
        <w:tab/>
      </w:r>
      <w:r>
        <w:tab/>
      </w:r>
      <w:r w:rsidRPr="00DD76C7">
        <w:rPr>
          <w:rFonts w:hint="eastAsia"/>
        </w:rPr>
        <w:t>（</w:t>
      </w:r>
      <w:r w:rsidRPr="00DD76C7">
        <w:rPr>
          <w:rFonts w:hint="eastAsia"/>
        </w:rPr>
        <w:t>16</w:t>
      </w:r>
      <w:r w:rsidRPr="00DD76C7">
        <w:rPr>
          <w:rFonts w:hint="eastAsia"/>
        </w:rPr>
        <w:t>）</w:t>
      </w:r>
    </w:p>
    <w:p w14:paraId="14CCD0BB" w14:textId="3C7EDACE" w:rsidR="00F931C6" w:rsidRDefault="00DD76C7" w:rsidP="00F931C6">
      <w:pPr>
        <w:spacing w:before="120"/>
      </w:pPr>
      <w:r>
        <w:rPr>
          <w:rFonts w:hint="eastAsia"/>
        </w:rPr>
        <w:t>其中</w:t>
      </w:r>
      <w:r w:rsidRPr="00A60E75">
        <w:rPr>
          <w:position w:val="-18"/>
        </w:rPr>
        <w:object w:dxaOrig="1800" w:dyaOrig="520" w14:anchorId="2C400915">
          <v:shape id="_x0000_i1709" type="#_x0000_t75" style="width:90pt;height:25.7pt" o:ole="">
            <v:imagedata r:id="rId215" o:title=""/>
          </v:shape>
          <o:OLEObject Type="Embed" ProgID="Equation.DSMT4" ShapeID="_x0000_i1709" DrawAspect="Content" ObjectID="_1644958041" r:id="rId216"/>
        </w:object>
      </w:r>
      <w:r>
        <w:rPr>
          <w:rFonts w:hint="eastAsia"/>
        </w:rPr>
        <w:t>，使</w:t>
      </w:r>
      <w:r w:rsidRPr="00A60E75">
        <w:rPr>
          <w:position w:val="-20"/>
        </w:rPr>
        <w:object w:dxaOrig="3620" w:dyaOrig="560" w14:anchorId="26C7A9C5">
          <v:shape id="_x0000_i1710" type="#_x0000_t75" style="width:180.85pt;height:28.3pt" o:ole="">
            <v:imagedata r:id="rId217" o:title=""/>
          </v:shape>
          <o:OLEObject Type="Embed" ProgID="Equation.DSMT4" ShapeID="_x0000_i1710" DrawAspect="Content" ObjectID="_1644958042" r:id="rId218"/>
        </w:object>
      </w:r>
      <w:r>
        <w:rPr>
          <w:rFonts w:hint="eastAsia"/>
        </w:rPr>
        <w:t>且</w:t>
      </w:r>
      <w:r w:rsidRPr="00A60E75">
        <w:rPr>
          <w:position w:val="-22"/>
        </w:rPr>
        <w:object w:dxaOrig="1660" w:dyaOrig="600" w14:anchorId="2D7842E0">
          <v:shape id="_x0000_i1711" type="#_x0000_t75" style="width:83.15pt;height:30pt" o:ole="">
            <v:imagedata r:id="rId219" o:title=""/>
          </v:shape>
          <o:OLEObject Type="Embed" ProgID="Equation.DSMT4" ShapeID="_x0000_i1711" DrawAspect="Content" ObjectID="_1644958043" r:id="rId220"/>
        </w:object>
      </w:r>
      <w:r>
        <w:rPr>
          <w:rFonts w:hint="eastAsia"/>
        </w:rPr>
        <w:t>，</w:t>
      </w:r>
      <w:r w:rsidR="00F931C6">
        <w:rPr>
          <w:rFonts w:hint="eastAsia"/>
        </w:rPr>
        <w:t>闭环的追踪误差为：</w:t>
      </w:r>
      <w:r w:rsidR="00044065">
        <w:t xml:space="preserve"> </w:t>
      </w:r>
    </w:p>
    <w:p w14:paraId="5C8602F7" w14:textId="79967C1A" w:rsidR="00DD76C7" w:rsidRDefault="00DD76C7" w:rsidP="00F931C6">
      <w:pPr>
        <w:spacing w:before="120"/>
        <w:rPr>
          <w:rFonts w:hint="eastAsia"/>
        </w:rPr>
      </w:pPr>
      <w:r w:rsidRPr="00DD76C7">
        <w:rPr>
          <w:position w:val="-4"/>
        </w:rPr>
        <w:object w:dxaOrig="180" w:dyaOrig="279" w14:anchorId="37555AA0">
          <v:shape id="_x0000_i1717" type="#_x0000_t75" style="width:9.45pt;height:13.7pt" o:ole="">
            <v:imagedata r:id="rId221" o:title=""/>
          </v:shape>
          <o:OLEObject Type="Embed" ProgID="Equation.DSMT4" ShapeID="_x0000_i1717" DrawAspect="Content" ObjectID="_1644958044" r:id="rId222"/>
        </w:object>
      </w:r>
      <w:r w:rsidRPr="00A60E75">
        <w:rPr>
          <w:position w:val="-16"/>
        </w:rPr>
        <w:object w:dxaOrig="9880" w:dyaOrig="540" w14:anchorId="013FF137">
          <v:shape id="_x0000_i1720" type="#_x0000_t75" style="width:493.7pt;height:27.45pt" o:ole="">
            <v:imagedata r:id="rId223" o:title=""/>
          </v:shape>
          <o:OLEObject Type="Embed" ProgID="Equation.DSMT4" ShapeID="_x0000_i1720" DrawAspect="Content" ObjectID="_1644958045" r:id="rId224"/>
        </w:object>
      </w:r>
      <w:r w:rsidRPr="00DD76C7">
        <w:rPr>
          <w:rFonts w:hint="eastAsia"/>
        </w:rPr>
        <w:t>（</w:t>
      </w:r>
      <w:r w:rsidRPr="00DD76C7">
        <w:rPr>
          <w:rFonts w:hint="eastAsia"/>
        </w:rPr>
        <w:t>1</w:t>
      </w:r>
      <w:r>
        <w:t>7</w:t>
      </w:r>
      <w:r w:rsidRPr="00DD76C7">
        <w:rPr>
          <w:rFonts w:hint="eastAsia"/>
        </w:rPr>
        <w:t>）</w:t>
      </w:r>
    </w:p>
    <w:p w14:paraId="647EE24C" w14:textId="13F9193E" w:rsidR="00F931C6" w:rsidRDefault="00F931C6" w:rsidP="006D6FB4">
      <w:pPr>
        <w:snapToGrid w:val="0"/>
        <w:spacing w:before="120"/>
      </w:pPr>
      <w:r>
        <w:rPr>
          <w:rFonts w:hint="eastAsia"/>
        </w:rPr>
        <w:t>其是</w:t>
      </w:r>
      <w:r w:rsidR="00DD76C7" w:rsidRPr="00A60E75">
        <w:rPr>
          <w:position w:val="-12"/>
        </w:rPr>
        <w:object w:dxaOrig="920" w:dyaOrig="380" w14:anchorId="508D046F">
          <v:shape id="_x0000_i1726" type="#_x0000_t75" style="width:46.3pt;height:18.85pt" o:ole="">
            <v:imagedata r:id="rId225" o:title=""/>
          </v:shape>
          <o:OLEObject Type="Embed" ProgID="Equation.DSMT4" ShapeID="_x0000_i1726" DrawAspect="Content" ObjectID="_1644958046" r:id="rId226"/>
        </w:object>
      </w:r>
      <w:proofErr w:type="gramStart"/>
      <w:r>
        <w:rPr>
          <w:rFonts w:hint="eastAsia"/>
        </w:rPr>
        <w:t>阶单位阵</w:t>
      </w:r>
      <w:proofErr w:type="gramEnd"/>
      <w:r w:rsidR="00044065">
        <w:rPr>
          <w:rFonts w:hint="eastAsia"/>
        </w:rPr>
        <w:t>。</w:t>
      </w:r>
    </w:p>
    <w:p w14:paraId="593130E4" w14:textId="170EEFCC" w:rsidR="00D80C0F" w:rsidRDefault="00D80C0F" w:rsidP="00D80C0F">
      <w:pPr>
        <w:pStyle w:val="a4"/>
        <w:spacing w:before="240" w:after="240"/>
      </w:pPr>
      <w:r>
        <w:rPr>
          <w:rFonts w:hint="eastAsia"/>
        </w:rPr>
        <w:t>第五章</w:t>
      </w:r>
      <w:r>
        <w:rPr>
          <w:rFonts w:hint="eastAsia"/>
        </w:rPr>
        <w:t xml:space="preserve"> </w:t>
      </w:r>
      <w:r>
        <w:rPr>
          <w:rFonts w:hint="eastAsia"/>
        </w:rPr>
        <w:t>稳定性分析</w:t>
      </w:r>
    </w:p>
    <w:p w14:paraId="63FF37E8" w14:textId="17D652A8" w:rsidR="00CB535E" w:rsidRDefault="00CB535E" w:rsidP="00380344">
      <w:pPr>
        <w:spacing w:before="120"/>
      </w:pPr>
      <w:r>
        <w:rPr>
          <w:rFonts w:hint="eastAsia"/>
        </w:rPr>
        <w:t>稳定性分析将分为</w:t>
      </w:r>
      <w:r>
        <w:rPr>
          <w:rFonts w:hint="eastAsia"/>
        </w:rPr>
        <w:t>2</w:t>
      </w:r>
      <w:r>
        <w:rPr>
          <w:rFonts w:hint="eastAsia"/>
        </w:rPr>
        <w:t>部分。第一部分，</w:t>
      </w:r>
      <w:r w:rsidR="002771A7">
        <w:rPr>
          <w:rFonts w:hint="eastAsia"/>
        </w:rPr>
        <w:t>不考虑系统的不确定性以及扰动，考察</w:t>
      </w:r>
      <w:r w:rsidR="00407F0C">
        <w:rPr>
          <w:rFonts w:hint="eastAsia"/>
        </w:rPr>
        <w:t>协同基线控制器的稳定控制情况。当第一种情况</w:t>
      </w:r>
      <w:r w:rsidR="00C16734">
        <w:rPr>
          <w:rFonts w:hint="eastAsia"/>
        </w:rPr>
        <w:t>稳定之后，不确定性以及扰动观测器将会有效，并且观测的误差将会</w:t>
      </w:r>
      <w:r w:rsidR="0047669E">
        <w:rPr>
          <w:rFonts w:hint="eastAsia"/>
        </w:rPr>
        <w:t>定量化可以被完全的有界华。公式</w:t>
      </w:r>
      <w:r w:rsidR="00046AA7">
        <w:rPr>
          <w:rFonts w:hint="eastAsia"/>
        </w:rPr>
        <w:t>(</w:t>
      </w:r>
      <w:r w:rsidR="0047669E">
        <w:rPr>
          <w:rFonts w:hint="eastAsia"/>
        </w:rPr>
        <w:t>1</w:t>
      </w:r>
      <w:r w:rsidR="0047669E">
        <w:t>7</w:t>
      </w:r>
      <w:r w:rsidR="00046AA7">
        <w:rPr>
          <w:rFonts w:hint="eastAsia"/>
        </w:rPr>
        <w:t>)</w:t>
      </w:r>
      <w:r w:rsidR="0047669E">
        <w:rPr>
          <w:rFonts w:hint="eastAsia"/>
        </w:rPr>
        <w:t>的闭环稳定性将在第二步分析。</w:t>
      </w:r>
    </w:p>
    <w:p w14:paraId="28F49AAA" w14:textId="77777777" w:rsidR="00BA015B" w:rsidRDefault="0047669E" w:rsidP="00380344">
      <w:pPr>
        <w:spacing w:before="120"/>
      </w:pPr>
      <w:r>
        <w:rPr>
          <w:rFonts w:hint="eastAsia"/>
        </w:rPr>
        <w:t>假定</w:t>
      </w:r>
      <w:r w:rsidR="00BA015B" w:rsidRPr="00BA015B">
        <w:rPr>
          <w:position w:val="-12"/>
        </w:rPr>
        <w:object w:dxaOrig="620" w:dyaOrig="400" w14:anchorId="2892A698">
          <v:shape id="_x0000_i1730" type="#_x0000_t75" style="width:30.85pt;height:19.7pt" o:ole="">
            <v:imagedata r:id="rId227" o:title=""/>
          </v:shape>
          <o:OLEObject Type="Embed" ProgID="Equation.DSMT4" ShapeID="_x0000_i1730" DrawAspect="Content" ObjectID="_1644958047" r:id="rId228"/>
        </w:object>
      </w:r>
      <w:r>
        <w:rPr>
          <w:rFonts w:hint="eastAsia"/>
        </w:rPr>
        <w:t>化简下列常规情况下的误差动力学方程</w:t>
      </w:r>
      <w:r w:rsidR="005822AC">
        <w:rPr>
          <w:rFonts w:hint="eastAsia"/>
        </w:rPr>
        <w:t>：</w:t>
      </w:r>
    </w:p>
    <w:p w14:paraId="5BC1D763" w14:textId="77777777" w:rsidR="00BA015B" w:rsidRDefault="00BA015B" w:rsidP="00BA015B">
      <w:pPr>
        <w:spacing w:before="120"/>
        <w:jc w:val="right"/>
      </w:pPr>
      <w:r w:rsidRPr="00C41826">
        <w:rPr>
          <w:position w:val="-16"/>
        </w:rPr>
        <w:object w:dxaOrig="5500" w:dyaOrig="540" w14:anchorId="6F02DC14">
          <v:shape id="_x0000_i1733" type="#_x0000_t75" style="width:275.15pt;height:27.45pt" o:ole="">
            <v:imagedata r:id="rId229" o:title=""/>
          </v:shape>
          <o:OLEObject Type="Embed" ProgID="Equation.DSMT4" ShapeID="_x0000_i1733" DrawAspect="Content" ObjectID="_1644958048" r:id="rId230"/>
        </w:object>
      </w:r>
      <w:r>
        <w:tab/>
      </w:r>
      <w:r>
        <w:tab/>
      </w:r>
      <w:r>
        <w:tab/>
      </w:r>
      <w:r>
        <w:tab/>
      </w:r>
      <w:r>
        <w:tab/>
      </w:r>
      <w:r>
        <w:rPr>
          <w:rFonts w:hint="eastAsia"/>
        </w:rPr>
        <w:t>(</w:t>
      </w:r>
      <w:r>
        <w:t>18)</w:t>
      </w:r>
    </w:p>
    <w:p w14:paraId="7EE764B9" w14:textId="6B69BCD6" w:rsidR="0047669E" w:rsidRDefault="005822AC" w:rsidP="00380344">
      <w:pPr>
        <w:spacing w:before="120"/>
      </w:pPr>
      <w:r>
        <w:rPr>
          <w:rFonts w:hint="eastAsia"/>
        </w:rPr>
        <w:t>，其中</w:t>
      </w:r>
      <w:r w:rsidR="00BA015B" w:rsidRPr="00A60E75">
        <w:rPr>
          <w:position w:val="-16"/>
        </w:rPr>
        <w:object w:dxaOrig="4640" w:dyaOrig="460" w14:anchorId="16F22678">
          <v:shape id="_x0000_i1735" type="#_x0000_t75" style="width:232.3pt;height:23.15pt" o:ole="">
            <v:imagedata r:id="rId231" o:title=""/>
          </v:shape>
          <o:OLEObject Type="Embed" ProgID="Equation.DSMT4" ShapeID="_x0000_i1735" DrawAspect="Content" ObjectID="_1644958049" r:id="rId232"/>
        </w:object>
      </w:r>
      <w:r>
        <w:rPr>
          <w:rFonts w:hint="eastAsia"/>
        </w:rPr>
        <w:t>，跟踪协同滤波器</w:t>
      </w:r>
      <w:r w:rsidR="00046AA7">
        <w:rPr>
          <w:rFonts w:hint="eastAsia"/>
        </w:rPr>
        <w:t>(</w:t>
      </w:r>
      <w:r>
        <w:rPr>
          <w:rFonts w:hint="eastAsia"/>
        </w:rPr>
        <w:t>7</w:t>
      </w:r>
      <w:r w:rsidR="00046AA7">
        <w:rPr>
          <w:rFonts w:hint="eastAsia"/>
        </w:rPr>
        <w:t>)</w:t>
      </w:r>
      <w:r>
        <w:rPr>
          <w:rFonts w:hint="eastAsia"/>
        </w:rPr>
        <w:t>的</w:t>
      </w:r>
      <w:proofErr w:type="gramStart"/>
      <w:r>
        <w:rPr>
          <w:rFonts w:hint="eastAsia"/>
        </w:rPr>
        <w:t>的</w:t>
      </w:r>
      <w:proofErr w:type="gramEnd"/>
      <w:r>
        <w:rPr>
          <w:rFonts w:hint="eastAsia"/>
        </w:rPr>
        <w:t>跟踪误差</w:t>
      </w:r>
      <w:r w:rsidR="00BA015B" w:rsidRPr="00A60E75">
        <w:rPr>
          <w:position w:val="-10"/>
        </w:rPr>
        <w:object w:dxaOrig="560" w:dyaOrig="400" w14:anchorId="05D2F6B5">
          <v:shape id="_x0000_i1738" type="#_x0000_t75" style="width:28.3pt;height:19.7pt" o:ole="">
            <v:imagedata r:id="rId233" o:title=""/>
          </v:shape>
          <o:OLEObject Type="Embed" ProgID="Equation.DSMT4" ShapeID="_x0000_i1738" DrawAspect="Content" ObjectID="_1644958050" r:id="rId234"/>
        </w:object>
      </w:r>
      <w:r>
        <w:rPr>
          <w:rFonts w:hint="eastAsia"/>
        </w:rPr>
        <w:t>以指数的方式收敛于</w:t>
      </w:r>
      <w:r>
        <w:t>0</w:t>
      </w:r>
      <w:r>
        <w:rPr>
          <w:rFonts w:hint="eastAsia"/>
        </w:rPr>
        <w:t>，因而</w:t>
      </w:r>
      <w:r w:rsidR="00BA015B" w:rsidRPr="00A60E75">
        <w:rPr>
          <w:position w:val="-20"/>
        </w:rPr>
        <w:object w:dxaOrig="1120" w:dyaOrig="440" w14:anchorId="6D63F016">
          <v:shape id="_x0000_i1739" type="#_x0000_t75" style="width:55.7pt;height:22.3pt" o:ole="">
            <v:imagedata r:id="rId235" o:title=""/>
          </v:shape>
          <o:OLEObject Type="Embed" ProgID="Equation.DSMT4" ShapeID="_x0000_i1739" DrawAspect="Content" ObjectID="_1644958051" r:id="rId236"/>
        </w:object>
      </w:r>
      <w:r>
        <w:rPr>
          <w:rFonts w:hint="eastAsia"/>
        </w:rPr>
        <w:t>也是指数收敛于</w:t>
      </w:r>
      <w:r>
        <w:rPr>
          <w:rFonts w:hint="eastAsia"/>
        </w:rPr>
        <w:t>0</w:t>
      </w:r>
      <w:r>
        <w:t>.</w:t>
      </w:r>
      <w:r>
        <w:rPr>
          <w:rFonts w:hint="eastAsia"/>
        </w:rPr>
        <w:t>如果公式</w:t>
      </w:r>
      <w:r w:rsidR="00046AA7">
        <w:rPr>
          <w:rFonts w:hint="eastAsia"/>
        </w:rPr>
        <w:t>(</w:t>
      </w:r>
      <w:r>
        <w:rPr>
          <w:rFonts w:hint="eastAsia"/>
        </w:rPr>
        <w:t>1</w:t>
      </w:r>
      <w:r>
        <w:t>8</w:t>
      </w:r>
      <w:r w:rsidR="00046AA7">
        <w:rPr>
          <w:rFonts w:hint="eastAsia"/>
        </w:rPr>
        <w:t>)</w:t>
      </w:r>
      <w:r>
        <w:rPr>
          <w:rFonts w:hint="eastAsia"/>
        </w:rPr>
        <w:t>是输入到状态稳定的，那么常规系统按照文献</w:t>
      </w:r>
      <w:r w:rsidR="00C35C1A">
        <w:fldChar w:fldCharType="begin"/>
      </w:r>
      <w:r w:rsidR="00C35C1A">
        <w:instrText xml:space="preserve"> </w:instrText>
      </w:r>
      <w:r w:rsidR="00C35C1A">
        <w:rPr>
          <w:rFonts w:hint="eastAsia"/>
        </w:rPr>
        <w:instrText>REF _Ref34329209 \r \h</w:instrText>
      </w:r>
      <w:r w:rsidR="00C35C1A">
        <w:instrText xml:space="preserve"> </w:instrText>
      </w:r>
      <w:r w:rsidR="00C35C1A">
        <w:fldChar w:fldCharType="separate"/>
      </w:r>
      <w:r w:rsidR="00C35C1A">
        <w:t>[28]</w:t>
      </w:r>
      <w:r w:rsidR="00C35C1A">
        <w:fldChar w:fldCharType="end"/>
      </w:r>
      <w:r>
        <w:rPr>
          <w:rFonts w:hint="eastAsia"/>
        </w:rPr>
        <w:t>是渐进稳定的。</w:t>
      </w:r>
    </w:p>
    <w:p w14:paraId="69D98356" w14:textId="190B5F9D" w:rsidR="005822AC" w:rsidRDefault="005822AC" w:rsidP="00380344">
      <w:pPr>
        <w:spacing w:before="120"/>
      </w:pPr>
      <w:r>
        <w:rPr>
          <w:rFonts w:hint="eastAsia"/>
        </w:rPr>
        <w:t>拉普拉斯矩阵</w:t>
      </w:r>
      <w:r w:rsidR="00FC5002" w:rsidRPr="00A60E75">
        <w:rPr>
          <w:position w:val="-6"/>
        </w:rPr>
        <w:object w:dxaOrig="240" w:dyaOrig="279" w14:anchorId="1C045BC4">
          <v:shape id="_x0000_i1855" type="#_x0000_t75" style="width:12pt;height:13.7pt" o:ole="">
            <v:imagedata r:id="rId237" o:title=""/>
          </v:shape>
          <o:OLEObject Type="Embed" ProgID="Equation.DSMT4" ShapeID="_x0000_i1855" DrawAspect="Content" ObjectID="_1644958052" r:id="rId238"/>
        </w:object>
      </w:r>
      <w:r>
        <w:rPr>
          <w:rFonts w:hint="eastAsia"/>
        </w:rPr>
        <w:t>是一个实对称矩阵，因而它可以被一个实正交矩阵相似对角化。使</w:t>
      </w:r>
      <w:r w:rsidR="00FC5002" w:rsidRPr="00A60E75">
        <w:rPr>
          <w:position w:val="-14"/>
        </w:rPr>
        <w:object w:dxaOrig="2160" w:dyaOrig="400" w14:anchorId="6D8C1695">
          <v:shape id="_x0000_i1856" type="#_x0000_t75" style="width:108pt;height:19.7pt" o:ole="">
            <v:imagedata r:id="rId239" o:title=""/>
          </v:shape>
          <o:OLEObject Type="Embed" ProgID="Equation.DSMT4" ShapeID="_x0000_i1856" DrawAspect="Content" ObjectID="_1644958053" r:id="rId240"/>
        </w:object>
      </w:r>
      <w:r w:rsidR="00246FE0">
        <w:rPr>
          <w:rFonts w:hint="eastAsia"/>
        </w:rPr>
        <w:t>为以</w:t>
      </w:r>
      <w:r w:rsidR="00246FE0">
        <w:rPr>
          <w:rFonts w:hint="eastAsia"/>
        </w:rPr>
        <w:t>n</w:t>
      </w:r>
      <w:proofErr w:type="gramStart"/>
      <w:r w:rsidR="00246FE0">
        <w:rPr>
          <w:rFonts w:hint="eastAsia"/>
        </w:rPr>
        <w:t>阶实正交矩阵</w:t>
      </w:r>
      <w:proofErr w:type="gramEnd"/>
      <w:r w:rsidR="00246FE0">
        <w:rPr>
          <w:rFonts w:hint="eastAsia"/>
        </w:rPr>
        <w:t>并且有</w:t>
      </w:r>
      <w:r w:rsidR="00FC5002" w:rsidRPr="00A60E75">
        <w:rPr>
          <w:position w:val="-10"/>
        </w:rPr>
        <w:object w:dxaOrig="1100" w:dyaOrig="360" w14:anchorId="33AA2649">
          <v:shape id="_x0000_i1857" type="#_x0000_t75" style="width:54.85pt;height:18pt" o:ole="">
            <v:imagedata r:id="rId241" o:title=""/>
          </v:shape>
          <o:OLEObject Type="Embed" ProgID="Equation.DSMT4" ShapeID="_x0000_i1857" DrawAspect="Content" ObjectID="_1644958054" r:id="rId242"/>
        </w:object>
      </w:r>
      <w:r w:rsidR="00246FE0">
        <w:rPr>
          <w:rFonts w:hint="eastAsia"/>
        </w:rPr>
        <w:t>，其中</w:t>
      </w:r>
      <w:r w:rsidR="00FC5002" w:rsidRPr="00A60E75">
        <w:rPr>
          <w:position w:val="-14"/>
        </w:rPr>
        <w:object w:dxaOrig="1939" w:dyaOrig="400" w14:anchorId="4BA1D2B2">
          <v:shape id="_x0000_i1858" type="#_x0000_t75" style="width:96.85pt;height:19.7pt" o:ole="">
            <v:imagedata r:id="rId243" o:title=""/>
          </v:shape>
          <o:OLEObject Type="Embed" ProgID="Equation.DSMT4" ShapeID="_x0000_i1858" DrawAspect="Content" ObjectID="_1644958055" r:id="rId244"/>
        </w:object>
      </w:r>
      <w:r w:rsidR="00246FE0">
        <w:rPr>
          <w:rFonts w:hint="eastAsia"/>
        </w:rPr>
        <w:t>。选择</w:t>
      </w:r>
      <w:r w:rsidR="00FC5002" w:rsidRPr="00A60E75">
        <w:rPr>
          <w:position w:val="-28"/>
        </w:rPr>
        <w:object w:dxaOrig="1100" w:dyaOrig="660" w14:anchorId="7A4119BB">
          <v:shape id="_x0000_i1859" type="#_x0000_t75" style="width:54.85pt;height:33.45pt" o:ole="">
            <v:imagedata r:id="rId245" o:title=""/>
          </v:shape>
          <o:OLEObject Type="Embed" ProgID="Equation.DSMT4" ShapeID="_x0000_i1859" DrawAspect="Content" ObjectID="_1644958056" r:id="rId246"/>
        </w:object>
      </w:r>
      <w:r w:rsidR="004D7CB3">
        <w:rPr>
          <w:rFonts w:hint="eastAsia"/>
        </w:rPr>
        <w:t>且</w:t>
      </w:r>
      <w:r w:rsidR="004D7CB3" w:rsidRPr="00A60E75">
        <w:rPr>
          <w:position w:val="-12"/>
        </w:rPr>
        <w:object w:dxaOrig="620" w:dyaOrig="360" w14:anchorId="727FB1F2">
          <v:shape id="_x0000_i1860" type="#_x0000_t75" style="width:30.85pt;height:18pt" o:ole="">
            <v:imagedata r:id="rId247" o:title=""/>
          </v:shape>
          <o:OLEObject Type="Embed" ProgID="Equation.DSMT4" ShapeID="_x0000_i1860" DrawAspect="Content" ObjectID="_1644958057" r:id="rId248"/>
        </w:object>
      </w:r>
      <w:r w:rsidR="004D7CB3">
        <w:rPr>
          <w:rFonts w:hint="eastAsia"/>
        </w:rPr>
        <w:t>并且</w:t>
      </w:r>
      <w:r w:rsidR="004D7CB3" w:rsidRPr="00A60E75">
        <w:rPr>
          <w:position w:val="-16"/>
        </w:rPr>
        <w:object w:dxaOrig="3159" w:dyaOrig="440" w14:anchorId="37050E8F">
          <v:shape id="_x0000_i1861" type="#_x0000_t75" style="width:157.7pt;height:22.3pt" o:ole="">
            <v:imagedata r:id="rId249" o:title=""/>
          </v:shape>
          <o:OLEObject Type="Embed" ProgID="Equation.DSMT4" ShapeID="_x0000_i1861" DrawAspect="Content" ObjectID="_1644958058" r:id="rId250"/>
        </w:object>
      </w:r>
      <w:r w:rsidR="004D7CB3">
        <w:rPr>
          <w:rFonts w:hint="eastAsia"/>
        </w:rPr>
        <w:t>，其中</w:t>
      </w:r>
      <w:r w:rsidR="004D7CB3" w:rsidRPr="00A60E75">
        <w:rPr>
          <w:position w:val="-14"/>
        </w:rPr>
        <w:object w:dxaOrig="2439" w:dyaOrig="400" w14:anchorId="4ECC83F5">
          <v:shape id="_x0000_i1862" type="#_x0000_t75" style="width:121.7pt;height:19.7pt" o:ole="">
            <v:imagedata r:id="rId251" o:title=""/>
          </v:shape>
          <o:OLEObject Type="Embed" ProgID="Equation.DSMT4" ShapeID="_x0000_i1862" DrawAspect="Content" ObjectID="_1644958059" r:id="rId252"/>
        </w:object>
      </w:r>
      <w:r w:rsidR="004D7CB3">
        <w:rPr>
          <w:rFonts w:hint="eastAsia"/>
        </w:rPr>
        <w:t>并且在</w:t>
      </w:r>
      <w:r w:rsidR="004D7CB3" w:rsidRPr="00A60E75">
        <w:rPr>
          <w:position w:val="-12"/>
        </w:rPr>
        <w:object w:dxaOrig="1200" w:dyaOrig="360" w14:anchorId="73049A97">
          <v:shape id="_x0000_i1864" type="#_x0000_t75" style="width:60pt;height:18pt" o:ole="">
            <v:imagedata r:id="rId253" o:title=""/>
          </v:shape>
          <o:OLEObject Type="Embed" ProgID="Equation.DSMT4" ShapeID="_x0000_i1864" DrawAspect="Content" ObjectID="_1644958060" r:id="rId254"/>
        </w:object>
      </w:r>
      <w:r w:rsidR="004D7CB3">
        <w:rPr>
          <w:rFonts w:hint="eastAsia"/>
        </w:rPr>
        <w:t>标记</w:t>
      </w:r>
      <w:r w:rsidR="004D7CB3" w:rsidRPr="00A60E75">
        <w:rPr>
          <w:position w:val="-6"/>
        </w:rPr>
        <w:object w:dxaOrig="240" w:dyaOrig="279" w14:anchorId="0D11A8D6">
          <v:shape id="_x0000_i1865" type="#_x0000_t75" style="width:12pt;height:13.7pt" o:ole="">
            <v:imagedata r:id="rId255" o:title=""/>
          </v:shape>
          <o:OLEObject Type="Embed" ProgID="Equation.DSMT4" ShapeID="_x0000_i1865" DrawAspect="Content" ObjectID="_1644958061" r:id="rId256"/>
        </w:object>
      </w:r>
      <w:r w:rsidR="004D7CB3">
        <w:rPr>
          <w:rFonts w:hint="eastAsia"/>
        </w:rPr>
        <w:t>的</w:t>
      </w:r>
      <w:r w:rsidR="004D7CB3">
        <w:rPr>
          <w:rFonts w:hint="eastAsia"/>
        </w:rPr>
        <w:lastRenderedPageBreak/>
        <w:t>条件下，</w:t>
      </w:r>
      <w:r w:rsidR="004D7CB3" w:rsidRPr="00A60E75">
        <w:rPr>
          <w:position w:val="-14"/>
        </w:rPr>
        <w:object w:dxaOrig="2620" w:dyaOrig="400" w14:anchorId="02BE1FCD">
          <v:shape id="_x0000_i1863" type="#_x0000_t75" style="width:131.15pt;height:19.7pt" o:ole="">
            <v:imagedata r:id="rId257" o:title=""/>
          </v:shape>
          <o:OLEObject Type="Embed" ProgID="Equation.DSMT4" ShapeID="_x0000_i1863" DrawAspect="Content" ObjectID="_1644958062" r:id="rId258"/>
        </w:object>
      </w:r>
      <w:r w:rsidR="004D7CB3">
        <w:rPr>
          <w:rFonts w:hint="eastAsia"/>
        </w:rPr>
        <w:t>。对于</w:t>
      </w:r>
      <w:r w:rsidR="004D7CB3" w:rsidRPr="00A60E75">
        <w:rPr>
          <w:position w:val="-10"/>
        </w:rPr>
        <w:object w:dxaOrig="240" w:dyaOrig="320" w14:anchorId="56DAA826">
          <v:shape id="_x0000_i1866" type="#_x0000_t75" style="width:12pt;height:16.3pt" o:ole="">
            <v:imagedata r:id="rId259" o:title=""/>
          </v:shape>
          <o:OLEObject Type="Embed" ProgID="Equation.DSMT4" ShapeID="_x0000_i1866" DrawAspect="Content" ObjectID="_1644958063" r:id="rId260"/>
        </w:object>
      </w:r>
      <w:r w:rsidR="004D7CB3">
        <w:rPr>
          <w:rFonts w:hint="eastAsia"/>
        </w:rPr>
        <w:t>，</w:t>
      </w:r>
      <w:r w:rsidR="004D7CB3" w:rsidRPr="00A60E75">
        <w:rPr>
          <w:position w:val="-14"/>
        </w:rPr>
        <w:object w:dxaOrig="560" w:dyaOrig="380" w14:anchorId="6BABE649">
          <v:shape id="_x0000_i1867" type="#_x0000_t75" style="width:28.3pt;height:18.85pt" o:ole="">
            <v:imagedata r:id="rId261" o:title=""/>
          </v:shape>
          <o:OLEObject Type="Embed" ProgID="Equation.DSMT4" ShapeID="_x0000_i1867" DrawAspect="Content" ObjectID="_1644958064" r:id="rId262"/>
        </w:object>
      </w:r>
      <w:r w:rsidR="004D7CB3">
        <w:rPr>
          <w:rFonts w:hint="eastAsia"/>
        </w:rPr>
        <w:t>转换到新的坐标系之中，即</w:t>
      </w:r>
      <w:r w:rsidR="004D7CB3" w:rsidRPr="00A60E75">
        <w:rPr>
          <w:position w:val="-16"/>
        </w:rPr>
        <w:object w:dxaOrig="3640" w:dyaOrig="480" w14:anchorId="05DCC0FD">
          <v:shape id="_x0000_i1868" type="#_x0000_t75" style="width:181.7pt;height:24pt" o:ole="">
            <v:imagedata r:id="rId263" o:title=""/>
          </v:shape>
          <o:OLEObject Type="Embed" ProgID="Equation.DSMT4" ShapeID="_x0000_i1868" DrawAspect="Content" ObjectID="_1644958065" r:id="rId264"/>
        </w:object>
      </w:r>
      <w:r w:rsidR="004D7CB3">
        <w:rPr>
          <w:rFonts w:hint="eastAsia"/>
        </w:rPr>
        <w:t>和</w:t>
      </w:r>
      <w:r w:rsidR="004D7CB3" w:rsidRPr="00A60E75">
        <w:rPr>
          <w:position w:val="-16"/>
        </w:rPr>
        <w:object w:dxaOrig="3540" w:dyaOrig="480" w14:anchorId="33F54124">
          <v:shape id="_x0000_i1869" type="#_x0000_t75" style="width:177.45pt;height:24pt" o:ole="">
            <v:imagedata r:id="rId265" o:title=""/>
          </v:shape>
          <o:OLEObject Type="Embed" ProgID="Equation.DSMT4" ShapeID="_x0000_i1869" DrawAspect="Content" ObjectID="_1644958066" r:id="rId266"/>
        </w:object>
      </w:r>
      <w:r w:rsidR="004D7CB3">
        <w:rPr>
          <w:rFonts w:hint="eastAsia"/>
        </w:rPr>
        <w:t>，其中</w:t>
      </w:r>
      <w:r w:rsidR="004D7CB3" w:rsidRPr="00A60E75">
        <w:rPr>
          <w:position w:val="-16"/>
        </w:rPr>
        <w:object w:dxaOrig="2659" w:dyaOrig="480" w14:anchorId="35F72616">
          <v:shape id="_x0000_i1870" type="#_x0000_t75" style="width:132.85pt;height:24pt" o:ole="">
            <v:imagedata r:id="rId267" o:title=""/>
          </v:shape>
          <o:OLEObject Type="Embed" ProgID="Equation.DSMT4" ShapeID="_x0000_i1870" DrawAspect="Content" ObjectID="_1644958067" r:id="rId268"/>
        </w:object>
      </w:r>
      <w:r w:rsidR="004D7CB3">
        <w:rPr>
          <w:rFonts w:hint="eastAsia"/>
        </w:rPr>
        <w:t>并且</w:t>
      </w:r>
      <w:r w:rsidR="004D7CB3" w:rsidRPr="00A60E75">
        <w:rPr>
          <w:position w:val="-16"/>
        </w:rPr>
        <w:object w:dxaOrig="2580" w:dyaOrig="480" w14:anchorId="7A0CA5E5">
          <v:shape id="_x0000_i1871" type="#_x0000_t75" style="width:129.45pt;height:24pt" o:ole="">
            <v:imagedata r:id="rId269" o:title=""/>
          </v:shape>
          <o:OLEObject Type="Embed" ProgID="Equation.DSMT4" ShapeID="_x0000_i1871" DrawAspect="Content" ObjectID="_1644958068" r:id="rId270"/>
        </w:object>
      </w:r>
      <w:r w:rsidR="006F73C7">
        <w:rPr>
          <w:rFonts w:hint="eastAsia"/>
        </w:rPr>
        <w:t>。注意到因为</w:t>
      </w:r>
      <w:r w:rsidR="006F73C7" w:rsidRPr="00A60E75">
        <w:rPr>
          <w:position w:val="-12"/>
        </w:rPr>
        <w:object w:dxaOrig="620" w:dyaOrig="380" w14:anchorId="4F129B1A">
          <v:shape id="_x0000_i1873" type="#_x0000_t75" style="width:30.85pt;height:18.85pt" o:ole="">
            <v:imagedata r:id="rId271" o:title=""/>
          </v:shape>
          <o:OLEObject Type="Embed" ProgID="Equation.DSMT4" ShapeID="_x0000_i1873" DrawAspect="Content" ObjectID="_1644958069" r:id="rId272"/>
        </w:object>
      </w:r>
      <w:r w:rsidR="006C3C46">
        <w:rPr>
          <w:rFonts w:hint="eastAsia"/>
        </w:rPr>
        <w:t>均</w:t>
      </w:r>
      <w:r w:rsidR="00E343AE">
        <w:rPr>
          <w:rFonts w:hint="eastAsia"/>
        </w:rPr>
        <w:t>非奇异</w:t>
      </w:r>
      <w:r w:rsidR="006C3C46">
        <w:rPr>
          <w:rFonts w:hint="eastAsia"/>
        </w:rPr>
        <w:t>，</w:t>
      </w:r>
      <w:r w:rsidR="006F73C7" w:rsidRPr="00A60E75">
        <w:rPr>
          <w:position w:val="-16"/>
        </w:rPr>
        <w:object w:dxaOrig="999" w:dyaOrig="440" w14:anchorId="7696DB3B">
          <v:shape id="_x0000_i1872" type="#_x0000_t75" style="width:49.7pt;height:22.3pt" o:ole="">
            <v:imagedata r:id="rId273" o:title=""/>
          </v:shape>
          <o:OLEObject Type="Embed" ProgID="Equation.DSMT4" ShapeID="_x0000_i1872" DrawAspect="Content" ObjectID="_1644958070" r:id="rId274"/>
        </w:object>
      </w:r>
      <w:r w:rsidR="006F73C7">
        <w:rPr>
          <w:rFonts w:hint="eastAsia"/>
        </w:rPr>
        <w:t>是可逆的</w:t>
      </w:r>
      <w:r w:rsidR="006C3C46">
        <w:rPr>
          <w:rFonts w:hint="eastAsia"/>
        </w:rPr>
        <w:t>，因此有：</w:t>
      </w:r>
    </w:p>
    <w:p w14:paraId="50349E61" w14:textId="6A0941C8" w:rsidR="00690451" w:rsidRDefault="00690451" w:rsidP="00690451">
      <w:pPr>
        <w:spacing w:before="120"/>
        <w:jc w:val="right"/>
      </w:pPr>
      <w:r w:rsidRPr="00690451">
        <w:object w:dxaOrig="7080" w:dyaOrig="460" w14:anchorId="3B88E5FC">
          <v:shape id="_x0000_i1894" type="#_x0000_t75" style="width:354pt;height:23.15pt" o:ole="">
            <v:imagedata r:id="rId275" o:title=""/>
          </v:shape>
          <o:OLEObject Type="Embed" ProgID="Equation.DSMT4" ShapeID="_x0000_i1894" DrawAspect="Content" ObjectID="_1644958071" r:id="rId276"/>
        </w:object>
      </w:r>
      <w:r>
        <w:tab/>
      </w:r>
      <w:r>
        <w:tab/>
      </w:r>
      <w:r>
        <w:tab/>
      </w:r>
      <w:r w:rsidRPr="00690451">
        <w:t>（</w:t>
      </w:r>
      <w:r w:rsidRPr="00690451">
        <w:rPr>
          <w:rFonts w:hint="eastAsia"/>
        </w:rPr>
        <w:t>1</w:t>
      </w:r>
      <w:r w:rsidRPr="00690451">
        <w:t>9</w:t>
      </w:r>
      <w:r w:rsidRPr="00690451">
        <w:t>）</w:t>
      </w:r>
    </w:p>
    <w:p w14:paraId="002D8A2D" w14:textId="14D14DB2" w:rsidR="00690451" w:rsidRDefault="00690451" w:rsidP="00690451">
      <w:pPr>
        <w:spacing w:before="120"/>
        <w:ind w:right="960"/>
        <w:rPr>
          <w:rFonts w:hint="eastAsia"/>
        </w:rPr>
      </w:pPr>
      <w:r>
        <w:rPr>
          <w:rFonts w:hint="eastAsia"/>
        </w:rPr>
        <w:t>基于</w:t>
      </w:r>
      <w:r w:rsidRPr="00A60E75">
        <w:rPr>
          <w:position w:val="-16"/>
        </w:rPr>
        <w:object w:dxaOrig="999" w:dyaOrig="440" w14:anchorId="26BCB759">
          <v:shape id="_x0000_i1896" type="#_x0000_t75" style="width:49.7pt;height:22.3pt" o:ole="">
            <v:imagedata r:id="rId273" o:title=""/>
          </v:shape>
          <o:OLEObject Type="Embed" ProgID="Equation.DSMT4" ShapeID="_x0000_i1896" DrawAspect="Content" ObjectID="_1644958072" r:id="rId277"/>
        </w:object>
      </w:r>
      <w:r>
        <w:rPr>
          <w:rFonts w:hint="eastAsia"/>
        </w:rPr>
        <w:t>定义的坐标变换以及参考文献</w:t>
      </w:r>
      <w:r>
        <w:fldChar w:fldCharType="begin"/>
      </w:r>
      <w:r>
        <w:instrText xml:space="preserve"> </w:instrText>
      </w:r>
      <w:r>
        <w:rPr>
          <w:rFonts w:hint="eastAsia"/>
        </w:rPr>
        <w:instrText>REF _Ref34330854 \r \h</w:instrText>
      </w:r>
      <w:r>
        <w:instrText xml:space="preserve"> </w:instrText>
      </w:r>
      <w:r>
        <w:fldChar w:fldCharType="separate"/>
      </w:r>
      <w:r>
        <w:t>[18]</w:t>
      </w:r>
      <w:r>
        <w:fldChar w:fldCharType="end"/>
      </w:r>
      <w:r>
        <w:rPr>
          <w:rFonts w:hint="eastAsia"/>
        </w:rPr>
        <w:t>。</w:t>
      </w:r>
    </w:p>
    <w:p w14:paraId="7B33DAAD" w14:textId="77777777" w:rsidR="00E343AE" w:rsidRDefault="008D6A99" w:rsidP="008D6A99">
      <w:pPr>
        <w:spacing w:before="120"/>
        <w:jc w:val="right"/>
      </w:pPr>
      <w:r w:rsidRPr="00C41826">
        <w:rPr>
          <w:position w:val="-16"/>
        </w:rPr>
        <w:object w:dxaOrig="5539" w:dyaOrig="540" w14:anchorId="263878A3">
          <v:shape id="_x0000_i1053" type="#_x0000_t75" style="width:276.85pt;height:27.45pt" o:ole="">
            <v:imagedata r:id="rId278" o:title=""/>
          </v:shape>
          <o:OLEObject Type="Embed" ProgID="Equation.DSMT4" ShapeID="_x0000_i1053" DrawAspect="Content" ObjectID="_1644958073" r:id="rId279"/>
        </w:object>
      </w:r>
      <w:r>
        <w:tab/>
      </w:r>
      <w:r>
        <w:tab/>
      </w:r>
      <w:r>
        <w:tab/>
      </w:r>
      <w:r>
        <w:tab/>
        <w:t>(20)</w:t>
      </w:r>
    </w:p>
    <w:p w14:paraId="188B64D3" w14:textId="5DF5D62D" w:rsidR="00E343AE" w:rsidRDefault="00E343AE" w:rsidP="00E343AE">
      <w:pPr>
        <w:spacing w:before="120"/>
        <w:ind w:right="960"/>
        <w:rPr>
          <w:rFonts w:hint="eastAsia"/>
        </w:rPr>
      </w:pPr>
      <w:r>
        <w:rPr>
          <w:rFonts w:hint="eastAsia"/>
        </w:rPr>
        <w:t>其中</w:t>
      </w:r>
      <w:r w:rsidRPr="00A60E75">
        <w:rPr>
          <w:position w:val="-16"/>
        </w:rPr>
        <w:object w:dxaOrig="3280" w:dyaOrig="480" w14:anchorId="13EC8B62">
          <v:shape id="_x0000_i1930" type="#_x0000_t75" style="width:163.7pt;height:24pt" o:ole="">
            <v:imagedata r:id="rId280" o:title=""/>
          </v:shape>
          <o:OLEObject Type="Embed" ProgID="Equation.DSMT4" ShapeID="_x0000_i1930" DrawAspect="Content" ObjectID="_1644958074" r:id="rId281"/>
        </w:object>
      </w:r>
      <w:r>
        <w:rPr>
          <w:rFonts w:hint="eastAsia"/>
        </w:rPr>
        <w:t>，</w:t>
      </w:r>
      <w:r w:rsidRPr="00A60E75">
        <w:rPr>
          <w:position w:val="-16"/>
        </w:rPr>
        <w:object w:dxaOrig="1880" w:dyaOrig="480" w14:anchorId="2D61F076">
          <v:shape id="_x0000_i1931" type="#_x0000_t75" style="width:94.3pt;height:24pt" o:ole="">
            <v:imagedata r:id="rId282" o:title=""/>
          </v:shape>
          <o:OLEObject Type="Embed" ProgID="Equation.DSMT4" ShapeID="_x0000_i1931" DrawAspect="Content" ObjectID="_1644958075" r:id="rId283"/>
        </w:object>
      </w:r>
      <w:r>
        <w:rPr>
          <w:rFonts w:hint="eastAsia"/>
        </w:rPr>
        <w:t>其中</w:t>
      </w:r>
      <w:r w:rsidRPr="00A60E75">
        <w:rPr>
          <w:position w:val="-10"/>
        </w:rPr>
        <w:object w:dxaOrig="1180" w:dyaOrig="320" w14:anchorId="08C647FC">
          <v:shape id="_x0000_i1932" type="#_x0000_t75" style="width:59.15pt;height:16.3pt" o:ole="">
            <v:imagedata r:id="rId284" o:title=""/>
          </v:shape>
          <o:OLEObject Type="Embed" ProgID="Equation.DSMT4" ShapeID="_x0000_i1932" DrawAspect="Content" ObjectID="_1644958076" r:id="rId285"/>
        </w:object>
      </w:r>
      <w:r>
        <w:t xml:space="preserve"> </w:t>
      </w:r>
      <w:r>
        <w:rPr>
          <w:rFonts w:hint="eastAsia"/>
        </w:rPr>
        <w:t>因为</w:t>
      </w:r>
      <w:r w:rsidRPr="00A60E75">
        <w:rPr>
          <w:position w:val="-10"/>
        </w:rPr>
        <w:object w:dxaOrig="240" w:dyaOrig="320" w14:anchorId="3BDAAE54">
          <v:shape id="_x0000_i1933" type="#_x0000_t75" style="width:12pt;height:16.3pt" o:ole="">
            <v:imagedata r:id="rId286" o:title=""/>
          </v:shape>
          <o:OLEObject Type="Embed" ProgID="Equation.DSMT4" ShapeID="_x0000_i1933" DrawAspect="Content" ObjectID="_1644958077" r:id="rId287"/>
        </w:object>
      </w:r>
      <w:r>
        <w:rPr>
          <w:rFonts w:hint="eastAsia"/>
        </w:rPr>
        <w:t>是非奇异的并且</w:t>
      </w:r>
      <w:r w:rsidRPr="00A60E75">
        <w:rPr>
          <w:position w:val="-20"/>
        </w:rPr>
        <w:object w:dxaOrig="1120" w:dyaOrig="440" w14:anchorId="08D86A27">
          <v:shape id="_x0000_i1934" type="#_x0000_t75" style="width:55.7pt;height:22.3pt" o:ole="">
            <v:imagedata r:id="rId288" o:title=""/>
          </v:shape>
          <o:OLEObject Type="Embed" ProgID="Equation.DSMT4" ShapeID="_x0000_i1934" DrawAspect="Content" ObjectID="_1644958078" r:id="rId289"/>
        </w:object>
      </w:r>
      <w:r>
        <w:rPr>
          <w:rFonts w:hint="eastAsia"/>
        </w:rPr>
        <w:t>，可以推得：</w:t>
      </w:r>
      <w:r w:rsidRPr="00A60E75">
        <w:rPr>
          <w:position w:val="-20"/>
        </w:rPr>
        <w:object w:dxaOrig="1120" w:dyaOrig="440" w14:anchorId="35FDBDDA">
          <v:shape id="_x0000_i1935" type="#_x0000_t75" style="width:55.7pt;height:22.3pt" o:ole="">
            <v:imagedata r:id="rId290" o:title=""/>
          </v:shape>
          <o:OLEObject Type="Embed" ProgID="Equation.DSMT4" ShapeID="_x0000_i1935" DrawAspect="Content" ObjectID="_1644958079" r:id="rId291"/>
        </w:object>
      </w:r>
      <w:r>
        <w:rPr>
          <w:rFonts w:hint="eastAsia"/>
        </w:rPr>
        <w:t>，则</w:t>
      </w:r>
      <w:r w:rsidRPr="00A60E75">
        <w:rPr>
          <w:position w:val="-12"/>
        </w:rPr>
        <w:object w:dxaOrig="260" w:dyaOrig="360" w14:anchorId="34A01C95">
          <v:shape id="_x0000_i1936" type="#_x0000_t75" style="width:12.85pt;height:18pt" o:ole="">
            <v:imagedata r:id="rId292" o:title=""/>
          </v:shape>
          <o:OLEObject Type="Embed" ProgID="Equation.DSMT4" ShapeID="_x0000_i1936" DrawAspect="Content" ObjectID="_1644958080" r:id="rId293"/>
        </w:object>
      </w:r>
      <w:r>
        <w:rPr>
          <w:rFonts w:hint="eastAsia"/>
        </w:rPr>
        <w:t>的动力学便可以解耦。因为</w:t>
      </w:r>
      <w:r w:rsidRPr="00A60E75">
        <w:rPr>
          <w:position w:val="-14"/>
        </w:rPr>
        <w:object w:dxaOrig="1420" w:dyaOrig="380" w14:anchorId="4199462E">
          <v:shape id="_x0000_i1937" type="#_x0000_t75" style="width:71.15pt;height:18.85pt" o:ole="">
            <v:imagedata r:id="rId294" o:title=""/>
          </v:shape>
          <o:OLEObject Type="Embed" ProgID="Equation.DSMT4" ShapeID="_x0000_i1937" DrawAspect="Content" ObjectID="_1644958081" r:id="rId295"/>
        </w:object>
      </w:r>
      <w:r>
        <w:rPr>
          <w:rFonts w:hint="eastAsia"/>
        </w:rPr>
        <w:t>和</w:t>
      </w:r>
      <w:r w:rsidRPr="00A60E75">
        <w:rPr>
          <w:position w:val="-4"/>
        </w:rPr>
        <w:object w:dxaOrig="240" w:dyaOrig="260" w14:anchorId="0408B28E">
          <v:shape id="_x0000_i1938" type="#_x0000_t75" style="width:12pt;height:12.85pt" o:ole="">
            <v:imagedata r:id="rId296" o:title=""/>
          </v:shape>
          <o:OLEObject Type="Embed" ProgID="Equation.DSMT4" ShapeID="_x0000_i1938" DrawAspect="Content" ObjectID="_1644958082" r:id="rId297"/>
        </w:object>
      </w:r>
      <w:r>
        <w:rPr>
          <w:rFonts w:hint="eastAsia"/>
        </w:rPr>
        <w:t>均为对角矩阵，因此我们有：</w:t>
      </w:r>
    </w:p>
    <w:p w14:paraId="0D981216" w14:textId="31A9190C" w:rsidR="00B03D41" w:rsidRDefault="00633D94" w:rsidP="00B03D41">
      <w:pPr>
        <w:spacing w:before="120"/>
        <w:jc w:val="right"/>
      </w:pPr>
      <w:r w:rsidRPr="00C41826">
        <w:rPr>
          <w:position w:val="-64"/>
        </w:rPr>
        <w:object w:dxaOrig="5179" w:dyaOrig="1080" w14:anchorId="5EF077BE">
          <v:shape id="_x0000_i1054" type="#_x0000_t75" style="width:258.85pt;height:54pt" o:ole="">
            <v:imagedata r:id="rId298" o:title=""/>
          </v:shape>
          <o:OLEObject Type="Embed" ProgID="Equation.DSMT4" ShapeID="_x0000_i1054" DrawAspect="Content" ObjectID="_1644958083" r:id="rId299"/>
        </w:object>
      </w:r>
      <w:r>
        <w:tab/>
      </w:r>
      <w:r>
        <w:tab/>
      </w:r>
      <w:r>
        <w:tab/>
      </w:r>
      <w:r>
        <w:tab/>
      </w:r>
      <w:r>
        <w:tab/>
      </w:r>
      <w:r>
        <w:tab/>
        <w:t>(21)</w:t>
      </w:r>
    </w:p>
    <w:p w14:paraId="543ECF42" w14:textId="0EF44F15" w:rsidR="002E5912" w:rsidRDefault="00B03D41" w:rsidP="00B03D41">
      <w:pPr>
        <w:spacing w:before="120"/>
        <w:ind w:right="960"/>
        <w:rPr>
          <w:rFonts w:hint="eastAsia"/>
        </w:rPr>
      </w:pPr>
      <w:r>
        <w:rPr>
          <w:rFonts w:hint="eastAsia"/>
        </w:rPr>
        <w:t>其中，</w:t>
      </w:r>
      <w:r w:rsidRPr="00A60E75">
        <w:rPr>
          <w:position w:val="-10"/>
        </w:rPr>
        <w:object w:dxaOrig="1180" w:dyaOrig="320" w14:anchorId="78A4BFBC">
          <v:shape id="_x0000_i1941" type="#_x0000_t75" style="width:59.15pt;height:16.3pt" o:ole="">
            <v:imagedata r:id="rId300" o:title=""/>
          </v:shape>
          <o:OLEObject Type="Embed" ProgID="Equation.DSMT4" ShapeID="_x0000_i1941" DrawAspect="Content" ObjectID="_1644958084" r:id="rId301"/>
        </w:object>
      </w:r>
      <w:r>
        <w:rPr>
          <w:rFonts w:hint="eastAsia"/>
        </w:rPr>
        <w:t>并且</w:t>
      </w:r>
      <w:r w:rsidRPr="00A60E75">
        <w:rPr>
          <w:position w:val="-6"/>
        </w:rPr>
        <w:object w:dxaOrig="540" w:dyaOrig="279" w14:anchorId="39DF3E78">
          <v:shape id="_x0000_i1942" type="#_x0000_t75" style="width:27.45pt;height:13.7pt" o:ole="">
            <v:imagedata r:id="rId302" o:title=""/>
          </v:shape>
          <o:OLEObject Type="Embed" ProgID="Equation.DSMT4" ShapeID="_x0000_i1942" DrawAspect="Content" ObjectID="_1644958085" r:id="rId303"/>
        </w:object>
      </w:r>
      <w:r>
        <w:rPr>
          <w:rFonts w:hint="eastAsia"/>
        </w:rPr>
        <w:t>。因为</w:t>
      </w:r>
      <w:r w:rsidRPr="00A60E75">
        <w:rPr>
          <w:position w:val="-14"/>
        </w:rPr>
        <w:object w:dxaOrig="2140" w:dyaOrig="380" w14:anchorId="6DF624FC">
          <v:shape id="_x0000_i1943" type="#_x0000_t75" style="width:107.15pt;height:18.85pt" o:ole="">
            <v:imagedata r:id="rId304" o:title=""/>
          </v:shape>
          <o:OLEObject Type="Embed" ProgID="Equation.DSMT4" ShapeID="_x0000_i1943" DrawAspect="Content" ObjectID="_1644958086" r:id="rId305"/>
        </w:object>
      </w:r>
      <w:r>
        <w:rPr>
          <w:rFonts w:hint="eastAsia"/>
        </w:rPr>
        <w:t>并且</w:t>
      </w:r>
      <w:r w:rsidRPr="00A60E75">
        <w:rPr>
          <w:position w:val="-12"/>
        </w:rPr>
        <w:object w:dxaOrig="620" w:dyaOrig="360" w14:anchorId="6868CCB6">
          <v:shape id="_x0000_i1944" type="#_x0000_t75" style="width:30.85pt;height:18pt" o:ole="">
            <v:imagedata r:id="rId306" o:title=""/>
          </v:shape>
          <o:OLEObject Type="Embed" ProgID="Equation.DSMT4" ShapeID="_x0000_i1944" DrawAspect="Content" ObjectID="_1644958087" r:id="rId307"/>
        </w:object>
      </w:r>
      <w:r>
        <w:rPr>
          <w:rFonts w:hint="eastAsia"/>
        </w:rPr>
        <w:t>，</w:t>
      </w:r>
      <w:r w:rsidRPr="00A60E75">
        <w:rPr>
          <w:position w:val="-14"/>
        </w:rPr>
        <w:object w:dxaOrig="400" w:dyaOrig="380" w14:anchorId="5254CE77">
          <v:shape id="_x0000_i1945" type="#_x0000_t75" style="width:19.7pt;height:18.85pt" o:ole="">
            <v:imagedata r:id="rId308" o:title=""/>
          </v:shape>
          <o:OLEObject Type="Embed" ProgID="Equation.DSMT4" ShapeID="_x0000_i1945" DrawAspect="Content" ObjectID="_1644958088" r:id="rId309"/>
        </w:object>
      </w:r>
      <w:r>
        <w:rPr>
          <w:rFonts w:hint="eastAsia"/>
        </w:rPr>
        <w:t>是霍尔为</w:t>
      </w:r>
      <w:proofErr w:type="gramStart"/>
      <w:r>
        <w:rPr>
          <w:rFonts w:hint="eastAsia"/>
        </w:rPr>
        <w:t>茨</w:t>
      </w:r>
      <w:proofErr w:type="gramEnd"/>
      <w:r w:rsidR="002E5912" w:rsidRPr="002E5912">
        <w:rPr>
          <w:rFonts w:hint="eastAsia"/>
        </w:rPr>
        <w:t>矩阵</w:t>
      </w:r>
      <w:r w:rsidR="002E5912">
        <w:rPr>
          <w:rFonts w:hint="eastAsia"/>
        </w:rPr>
        <w:t>，</w:t>
      </w:r>
      <w:r>
        <w:rPr>
          <w:rFonts w:hint="eastAsia"/>
        </w:rPr>
        <w:t>（</w:t>
      </w:r>
      <w:r w:rsidRPr="00A60E75">
        <w:rPr>
          <w:position w:val="-10"/>
        </w:rPr>
        <w:object w:dxaOrig="2079" w:dyaOrig="320" w14:anchorId="7BBB2F2E">
          <v:shape id="_x0000_i1946" type="#_x0000_t75" style="width:103.7pt;height:16.3pt" o:ole="">
            <v:imagedata r:id="rId310" o:title=""/>
          </v:shape>
          <o:OLEObject Type="Embed" ProgID="Equation.DSMT4" ShapeID="_x0000_i1946" DrawAspect="Content" ObjectID="_1644958089" r:id="rId311"/>
        </w:object>
      </w:r>
      <w:r>
        <w:rPr>
          <w:rFonts w:hint="eastAsia"/>
        </w:rPr>
        <w:t>），</w:t>
      </w:r>
      <w:r w:rsidR="002E5912">
        <w:rPr>
          <w:rFonts w:hint="eastAsia"/>
        </w:rPr>
        <w:t>故而系统是输入到状态稳定的</w:t>
      </w:r>
      <w:r w:rsidR="002E5912">
        <w:fldChar w:fldCharType="begin"/>
      </w:r>
      <w:r w:rsidR="002E5912">
        <w:instrText xml:space="preserve"> </w:instrText>
      </w:r>
      <w:r w:rsidR="002E5912">
        <w:rPr>
          <w:rFonts w:hint="eastAsia"/>
        </w:rPr>
        <w:instrText>REF _Ref34329209 \r \h</w:instrText>
      </w:r>
      <w:r w:rsidR="002E5912">
        <w:instrText xml:space="preserve"> </w:instrText>
      </w:r>
      <w:r w:rsidR="002E5912">
        <w:fldChar w:fldCharType="separate"/>
      </w:r>
      <w:r w:rsidR="002E5912">
        <w:t>[28]</w:t>
      </w:r>
      <w:r w:rsidR="002E5912">
        <w:fldChar w:fldCharType="end"/>
      </w:r>
      <w:r w:rsidR="002E5912">
        <w:rPr>
          <w:rFonts w:hint="eastAsia"/>
        </w:rPr>
        <w:t>。一般系统将是全局稳定的。使</w:t>
      </w:r>
      <w:r w:rsidR="002E5912" w:rsidRPr="00A60E75">
        <w:rPr>
          <w:position w:val="-16"/>
        </w:rPr>
        <w:object w:dxaOrig="1260" w:dyaOrig="480" w14:anchorId="5275E286">
          <v:shape id="_x0000_i1947" type="#_x0000_t75" style="width:63.45pt;height:24pt" o:ole="">
            <v:imagedata r:id="rId312" o:title=""/>
          </v:shape>
          <o:OLEObject Type="Embed" ProgID="Equation.DSMT4" ShapeID="_x0000_i1947" DrawAspect="Content" ObjectID="_1644958090" r:id="rId313"/>
        </w:object>
      </w:r>
      <w:r w:rsidR="002E5912">
        <w:rPr>
          <w:rFonts w:hint="eastAsia"/>
        </w:rPr>
        <w:t>，系统跟踪误差可以重写做以下形式：</w:t>
      </w:r>
    </w:p>
    <w:p w14:paraId="45AF7C5F" w14:textId="77777777" w:rsidR="002E5912" w:rsidRDefault="009D0E69" w:rsidP="009D0E69">
      <w:pPr>
        <w:spacing w:before="120"/>
        <w:jc w:val="right"/>
      </w:pPr>
      <w:r w:rsidRPr="00C41826">
        <w:rPr>
          <w:position w:val="-58"/>
        </w:rPr>
        <w:object w:dxaOrig="6600" w:dyaOrig="1020" w14:anchorId="07C329F4">
          <v:shape id="_x0000_i1055" type="#_x0000_t75" style="width:330pt;height:51.45pt" o:ole="">
            <v:imagedata r:id="rId314" o:title=""/>
          </v:shape>
          <o:OLEObject Type="Embed" ProgID="Equation.DSMT4" ShapeID="_x0000_i1055" DrawAspect="Content" ObjectID="_1644958091" r:id="rId315"/>
        </w:object>
      </w:r>
      <w:r>
        <w:tab/>
      </w:r>
      <w:r>
        <w:tab/>
      </w:r>
      <w:r>
        <w:tab/>
      </w:r>
      <w:r>
        <w:tab/>
        <w:t>(22)</w:t>
      </w:r>
    </w:p>
    <w:p w14:paraId="17A38D57" w14:textId="16190CAA" w:rsidR="002E5912" w:rsidRDefault="002E5912" w:rsidP="002E5912">
      <w:pPr>
        <w:spacing w:before="120"/>
        <w:ind w:right="960"/>
        <w:rPr>
          <w:rFonts w:hint="eastAsia"/>
        </w:rPr>
      </w:pPr>
      <w:r>
        <w:rPr>
          <w:rFonts w:hint="eastAsia"/>
        </w:rPr>
        <w:t>其中</w:t>
      </w:r>
      <w:r w:rsidRPr="00A60E75">
        <w:rPr>
          <w:position w:val="-4"/>
        </w:rPr>
        <w:object w:dxaOrig="260" w:dyaOrig="260" w14:anchorId="5E74AD3C">
          <v:shape id="_x0000_i1956" type="#_x0000_t75" style="width:12.85pt;height:12.85pt" o:ole="">
            <v:imagedata r:id="rId316" o:title=""/>
          </v:shape>
          <o:OLEObject Type="Embed" ProgID="Equation.DSMT4" ShapeID="_x0000_i1956" DrawAspect="Content" ObjectID="_1644958092" r:id="rId317"/>
        </w:object>
      </w:r>
      <w:r>
        <w:rPr>
          <w:rFonts w:hint="eastAsia"/>
        </w:rPr>
        <w:t>是霍尔为</w:t>
      </w:r>
      <w:proofErr w:type="gramStart"/>
      <w:r>
        <w:rPr>
          <w:rFonts w:hint="eastAsia"/>
        </w:rPr>
        <w:t>茨</w:t>
      </w:r>
      <w:proofErr w:type="gramEnd"/>
      <w:r w:rsidRPr="002E5912">
        <w:rPr>
          <w:rFonts w:hint="eastAsia"/>
        </w:rPr>
        <w:t>矩阵</w:t>
      </w:r>
      <w:r>
        <w:rPr>
          <w:rFonts w:hint="eastAsia"/>
        </w:rPr>
        <w:t>，一般系统是全局稳定的，使</w:t>
      </w:r>
      <w:r w:rsidRPr="00A60E75">
        <w:rPr>
          <w:position w:val="-16"/>
        </w:rPr>
        <w:object w:dxaOrig="1260" w:dyaOrig="480" w14:anchorId="31940F35">
          <v:shape id="_x0000_i1959" type="#_x0000_t75" style="width:63.45pt;height:24pt" o:ole="">
            <v:imagedata r:id="rId318" o:title=""/>
          </v:shape>
          <o:OLEObject Type="Embed" ProgID="Equation.DSMT4" ShapeID="_x0000_i1959" DrawAspect="Content" ObjectID="_1644958093" r:id="rId319"/>
        </w:object>
      </w:r>
      <w:r>
        <w:t xml:space="preserve"> </w:t>
      </w:r>
      <w:r>
        <w:rPr>
          <w:rFonts w:hint="eastAsia"/>
        </w:rPr>
        <w:t>为滤波之后的指令追踪误差，故而：</w:t>
      </w:r>
    </w:p>
    <w:p w14:paraId="0B1EC2EF" w14:textId="4BC23CC2" w:rsidR="00253636" w:rsidRDefault="00253636" w:rsidP="00253636">
      <w:pPr>
        <w:spacing w:before="120"/>
        <w:jc w:val="right"/>
      </w:pPr>
      <w:r w:rsidRPr="00C41826">
        <w:rPr>
          <w:position w:val="-64"/>
        </w:rPr>
        <w:object w:dxaOrig="4320" w:dyaOrig="1080" w14:anchorId="0FFDB627">
          <v:shape id="_x0000_i1964" type="#_x0000_t75" style="width:3in;height:54pt" o:ole="">
            <v:imagedata r:id="rId320" o:title=""/>
          </v:shape>
          <o:OLEObject Type="Embed" ProgID="Equation.DSMT4" ShapeID="_x0000_i1964" DrawAspect="Content" ObjectID="_1644958094" r:id="rId321"/>
        </w:object>
      </w:r>
      <w:r>
        <w:tab/>
      </w:r>
      <w:r>
        <w:tab/>
      </w:r>
      <w:r>
        <w:tab/>
      </w:r>
      <w:r>
        <w:tab/>
      </w:r>
      <w:r>
        <w:tab/>
      </w:r>
      <w:r>
        <w:tab/>
      </w:r>
      <w:r>
        <w:tab/>
        <w:t>(23)</w:t>
      </w:r>
    </w:p>
    <w:p w14:paraId="75A1AEB9" w14:textId="78B2F1B6" w:rsidR="002E5912" w:rsidRDefault="002E5912" w:rsidP="002E5912">
      <w:pPr>
        <w:spacing w:before="120"/>
        <w:ind w:right="960"/>
        <w:rPr>
          <w:rFonts w:hint="eastAsia"/>
        </w:rPr>
      </w:pPr>
      <w:r>
        <w:rPr>
          <w:rFonts w:hint="eastAsia"/>
        </w:rPr>
        <w:t>其中</w:t>
      </w:r>
      <w:r w:rsidRPr="002E5912">
        <w:rPr>
          <w:position w:val="-12"/>
        </w:rPr>
        <w:object w:dxaOrig="320" w:dyaOrig="360" w14:anchorId="2C445A7A">
          <v:shape id="_x0000_i1967" type="#_x0000_t75" style="width:16.3pt;height:18pt" o:ole="">
            <v:imagedata r:id="rId322" o:title=""/>
          </v:shape>
          <o:OLEObject Type="Embed" ProgID="Equation.DSMT4" ShapeID="_x0000_i1967" DrawAspect="Content" ObjectID="_1644958095" r:id="rId323"/>
        </w:object>
      </w:r>
      <w:r>
        <w:rPr>
          <w:rFonts w:hint="eastAsia"/>
        </w:rPr>
        <w:t>是霍尔为</w:t>
      </w:r>
      <w:proofErr w:type="gramStart"/>
      <w:r>
        <w:rPr>
          <w:rFonts w:hint="eastAsia"/>
        </w:rPr>
        <w:t>茨</w:t>
      </w:r>
      <w:proofErr w:type="gramEnd"/>
      <w:r>
        <w:rPr>
          <w:rFonts w:hint="eastAsia"/>
        </w:rPr>
        <w:t>矩阵</w:t>
      </w:r>
      <w:r w:rsidR="00863125">
        <w:rPr>
          <w:rFonts w:hint="eastAsia"/>
        </w:rPr>
        <w:t>，易得</w:t>
      </w:r>
      <w:r w:rsidR="00863125" w:rsidRPr="00A60E75">
        <w:rPr>
          <w:position w:val="-14"/>
        </w:rPr>
        <w:object w:dxaOrig="1180" w:dyaOrig="440" w14:anchorId="44E4BB8D">
          <v:shape id="_x0000_i1970" type="#_x0000_t75" style="width:59.15pt;height:22.3pt" o:ole="">
            <v:imagedata r:id="rId324" o:title=""/>
          </v:shape>
          <o:OLEObject Type="Embed" ProgID="Equation.DSMT4" ShapeID="_x0000_i1970" DrawAspect="Content" ObjectID="_1644958096" r:id="rId325"/>
        </w:object>
      </w:r>
      <w:r w:rsidR="00863125">
        <w:rPr>
          <w:rFonts w:hint="eastAsia"/>
        </w:rPr>
        <w:t>，定义</w:t>
      </w:r>
    </w:p>
    <w:p w14:paraId="4EEB8A91" w14:textId="0D8EDD62" w:rsidR="00253636" w:rsidRDefault="00253636" w:rsidP="00253636">
      <w:pPr>
        <w:spacing w:before="120"/>
        <w:jc w:val="right"/>
      </w:pPr>
      <w:r w:rsidRPr="00C41826">
        <w:rPr>
          <w:position w:val="-16"/>
        </w:rPr>
        <w:object w:dxaOrig="6120" w:dyaOrig="440" w14:anchorId="69B9DE05">
          <v:shape id="_x0000_i1057" type="#_x0000_t75" style="width:306pt;height:22.3pt" o:ole="">
            <v:imagedata r:id="rId326" o:title=""/>
          </v:shape>
          <o:OLEObject Type="Embed" ProgID="Equation.DSMT4" ShapeID="_x0000_i1057" DrawAspect="Content" ObjectID="_1644958097" r:id="rId327"/>
        </w:object>
      </w:r>
      <w:r>
        <w:tab/>
      </w:r>
      <w:r>
        <w:tab/>
      </w:r>
      <w:r w:rsidR="00C35F80">
        <w:t xml:space="preserve">     </w:t>
      </w:r>
      <w:r>
        <w:tab/>
      </w:r>
      <w:r>
        <w:tab/>
      </w:r>
      <w:r>
        <w:tab/>
      </w:r>
    </w:p>
    <w:p w14:paraId="3CCFB033" w14:textId="5DF1EB1D" w:rsidR="00E034A3" w:rsidRDefault="00E034A3" w:rsidP="00E034A3">
      <w:pPr>
        <w:spacing w:before="120"/>
        <w:ind w:right="960"/>
        <w:rPr>
          <w:rFonts w:hint="eastAsia"/>
        </w:rPr>
      </w:pPr>
      <w:r>
        <w:rPr>
          <w:rFonts w:hint="eastAsia"/>
        </w:rPr>
        <w:t>其中</w:t>
      </w:r>
      <w:r w:rsidRPr="00A60E75">
        <w:rPr>
          <w:position w:val="-12"/>
        </w:rPr>
        <w:object w:dxaOrig="340" w:dyaOrig="360" w14:anchorId="42AA2AC5">
          <v:shape id="_x0000_i1972" type="#_x0000_t75" style="width:17.15pt;height:18pt" o:ole="">
            <v:imagedata r:id="rId328" o:title=""/>
          </v:shape>
          <o:OLEObject Type="Embed" ProgID="Equation.DSMT4" ShapeID="_x0000_i1972" DrawAspect="Content" ObjectID="_1644958098" r:id="rId329"/>
        </w:object>
      </w:r>
      <w:r>
        <w:rPr>
          <w:rFonts w:hint="eastAsia"/>
        </w:rPr>
        <w:t>是霍尔为</w:t>
      </w:r>
      <w:proofErr w:type="gramStart"/>
      <w:r>
        <w:rPr>
          <w:rFonts w:hint="eastAsia"/>
        </w:rPr>
        <w:t>茨</w:t>
      </w:r>
      <w:proofErr w:type="gramEnd"/>
      <w:r>
        <w:rPr>
          <w:rFonts w:hint="eastAsia"/>
        </w:rPr>
        <w:t>矩阵。下面的误差动力学模型可以由误差和不确定性观测器得到：</w:t>
      </w:r>
    </w:p>
    <w:p w14:paraId="29B150F5" w14:textId="167A66F5" w:rsidR="0055045A" w:rsidRDefault="0055045A" w:rsidP="0055045A">
      <w:pPr>
        <w:spacing w:before="120"/>
        <w:jc w:val="right"/>
      </w:pPr>
      <w:r w:rsidRPr="00C41826">
        <w:rPr>
          <w:position w:val="-12"/>
        </w:rPr>
        <w:object w:dxaOrig="1280" w:dyaOrig="540" w14:anchorId="2A1C7E41">
          <v:shape id="_x0000_i1058" type="#_x0000_t75" style="width:64.3pt;height:27.45pt" o:ole="">
            <v:imagedata r:id="rId330" o:title=""/>
          </v:shape>
          <o:OLEObject Type="Embed" ProgID="Equation.DSMT4" ShapeID="_x0000_i1058" DrawAspect="Content" ObjectID="_1644958099" r:id="rId331"/>
        </w:object>
      </w:r>
      <w:r>
        <w:tab/>
      </w:r>
      <w:r>
        <w:tab/>
      </w:r>
      <w:r>
        <w:tab/>
      </w:r>
      <w:r>
        <w:tab/>
      </w:r>
      <w:r>
        <w:tab/>
      </w:r>
      <w:r w:rsidR="00C35F80">
        <w:t xml:space="preserve">   </w:t>
      </w:r>
      <w:r>
        <w:tab/>
      </w:r>
      <w:r>
        <w:tab/>
      </w:r>
      <w:r>
        <w:tab/>
      </w:r>
      <w:r>
        <w:tab/>
      </w:r>
      <w:r>
        <w:tab/>
        <w:t>(24)</w:t>
      </w:r>
    </w:p>
    <w:p w14:paraId="70CC7614" w14:textId="69F35836" w:rsidR="00E034A3" w:rsidRDefault="00E034A3" w:rsidP="00E034A3">
      <w:pPr>
        <w:spacing w:before="120"/>
        <w:ind w:right="960"/>
        <w:rPr>
          <w:rFonts w:hint="eastAsia"/>
        </w:rPr>
      </w:pPr>
      <w:r>
        <w:rPr>
          <w:rFonts w:hint="eastAsia"/>
        </w:rPr>
        <w:t>定义</w:t>
      </w:r>
      <w:r>
        <w:rPr>
          <w:position w:val="-16"/>
        </w:rPr>
        <w:object w:dxaOrig="1840" w:dyaOrig="499" w14:anchorId="5D49B818">
          <v:shape id="_x0000_i1976" type="#_x0000_t75" style="width:91.7pt;height:24.85pt" o:ole="">
            <v:imagedata r:id="rId332" o:title=""/>
            <o:lock v:ext="edit" aspectratio="f"/>
          </v:shape>
          <o:OLEObject Type="Embed" ProgID="Equation.DSMT4" ShapeID="_x0000_i1976" DrawAspect="Content" ObjectID="_1644958100" r:id="rId333"/>
        </w:object>
      </w:r>
      <w:r>
        <w:rPr>
          <w:rFonts w:hint="eastAsia"/>
        </w:rPr>
        <w:t>由（</w:t>
      </w:r>
      <w:r>
        <w:rPr>
          <w:rFonts w:hint="eastAsia"/>
        </w:rPr>
        <w:t>2</w:t>
      </w:r>
      <w:r>
        <w:t>2</w:t>
      </w:r>
      <w:r>
        <w:rPr>
          <w:rFonts w:hint="eastAsia"/>
        </w:rPr>
        <w:t>）和（</w:t>
      </w:r>
      <w:r>
        <w:rPr>
          <w:rFonts w:hint="eastAsia"/>
        </w:rPr>
        <w:t>2</w:t>
      </w:r>
      <w:r>
        <w:t>4</w:t>
      </w:r>
      <w:r>
        <w:rPr>
          <w:rFonts w:hint="eastAsia"/>
        </w:rPr>
        <w:t>）得到误差系统为：</w:t>
      </w:r>
    </w:p>
    <w:p w14:paraId="06CEDFE7" w14:textId="378C10F2" w:rsidR="00596703" w:rsidRDefault="00596703" w:rsidP="00596703">
      <w:pPr>
        <w:spacing w:before="120"/>
        <w:jc w:val="right"/>
      </w:pPr>
      <w:r w:rsidRPr="00C41826">
        <w:rPr>
          <w:position w:val="-84"/>
        </w:rPr>
        <w:object w:dxaOrig="3860" w:dyaOrig="1520" w14:anchorId="782B3EBA">
          <v:shape id="_x0000_i1059" type="#_x0000_t75" style="width:192.85pt;height:76.3pt" o:ole="">
            <v:imagedata r:id="rId334" o:title=""/>
          </v:shape>
          <o:OLEObject Type="Embed" ProgID="Equation.DSMT4" ShapeID="_x0000_i1059" DrawAspect="Content" ObjectID="_1644958101" r:id="rId335"/>
        </w:object>
      </w:r>
      <w:r>
        <w:tab/>
      </w:r>
      <w:r>
        <w:tab/>
      </w:r>
      <w:r>
        <w:tab/>
      </w:r>
      <w:r>
        <w:tab/>
      </w:r>
      <w:r w:rsidR="00C35F80">
        <w:t xml:space="preserve">   </w:t>
      </w:r>
      <w:r>
        <w:tab/>
      </w:r>
      <w:r>
        <w:tab/>
      </w:r>
      <w:r>
        <w:tab/>
        <w:t>(25)</w:t>
      </w:r>
    </w:p>
    <w:p w14:paraId="1372DB06" w14:textId="4381C7CE" w:rsidR="00E034A3" w:rsidRDefault="00E034A3" w:rsidP="00E034A3">
      <w:pPr>
        <w:spacing w:before="120"/>
        <w:ind w:right="960"/>
        <w:rPr>
          <w:rFonts w:hint="eastAsia"/>
        </w:rPr>
      </w:pPr>
      <w:r>
        <w:rPr>
          <w:rFonts w:hint="eastAsia"/>
        </w:rPr>
        <w:t>其中</w:t>
      </w:r>
      <w:r w:rsidRPr="00A60E75">
        <w:rPr>
          <w:position w:val="-12"/>
        </w:rPr>
        <w:object w:dxaOrig="300" w:dyaOrig="360" w14:anchorId="6623DF0B">
          <v:shape id="_x0000_i1980" type="#_x0000_t75" style="width:15.45pt;height:18pt" o:ole="">
            <v:imagedata r:id="rId336" o:title=""/>
          </v:shape>
          <o:OLEObject Type="Embed" ProgID="Equation.DSMT4" ShapeID="_x0000_i1980" DrawAspect="Content" ObjectID="_1644958102" r:id="rId337"/>
        </w:object>
      </w:r>
      <w:r>
        <w:rPr>
          <w:rFonts w:hint="eastAsia"/>
        </w:rPr>
        <w:t>是霍尔为</w:t>
      </w:r>
      <w:proofErr w:type="gramStart"/>
      <w:r>
        <w:rPr>
          <w:rFonts w:hint="eastAsia"/>
        </w:rPr>
        <w:t>茨</w:t>
      </w:r>
      <w:proofErr w:type="gramEnd"/>
      <w:r>
        <w:rPr>
          <w:rFonts w:hint="eastAsia"/>
        </w:rPr>
        <w:t>矩阵，因为</w:t>
      </w:r>
      <w:r w:rsidRPr="00A60E75">
        <w:rPr>
          <w:position w:val="-12"/>
        </w:rPr>
        <w:object w:dxaOrig="340" w:dyaOrig="360" w14:anchorId="6962AFE6">
          <v:shape id="_x0000_i1981" type="#_x0000_t75" style="width:17.15pt;height:18pt" o:ole="">
            <v:imagedata r:id="rId328" o:title=""/>
          </v:shape>
          <o:OLEObject Type="Embed" ProgID="Equation.DSMT4" ShapeID="_x0000_i1981" DrawAspect="Content" ObjectID="_1644958103" r:id="rId338"/>
        </w:object>
      </w:r>
      <w:r>
        <w:rPr>
          <w:rFonts w:hint="eastAsia"/>
        </w:rPr>
        <w:t>，</w:t>
      </w:r>
      <w:r w:rsidRPr="002E5912">
        <w:rPr>
          <w:position w:val="-12"/>
        </w:rPr>
        <w:object w:dxaOrig="320" w:dyaOrig="360" w14:anchorId="78FE8932">
          <v:shape id="_x0000_i1982" type="#_x0000_t75" style="width:16.3pt;height:18pt" o:ole="">
            <v:imagedata r:id="rId322" o:title=""/>
          </v:shape>
          <o:OLEObject Type="Embed" ProgID="Equation.DSMT4" ShapeID="_x0000_i1982" DrawAspect="Content" ObjectID="_1644958104" r:id="rId339"/>
        </w:object>
      </w:r>
      <w:r>
        <w:rPr>
          <w:rFonts w:hint="eastAsia"/>
        </w:rPr>
        <w:t>，</w:t>
      </w:r>
      <w:r w:rsidRPr="002E5912">
        <w:rPr>
          <w:position w:val="-12"/>
        </w:rPr>
        <w:object w:dxaOrig="360" w:dyaOrig="360" w14:anchorId="5DB0301F">
          <v:shape id="_x0000_i1985" type="#_x0000_t75" style="width:18pt;height:18pt" o:ole="">
            <v:imagedata r:id="rId340" o:title=""/>
          </v:shape>
          <o:OLEObject Type="Embed" ProgID="Equation.DSMT4" ShapeID="_x0000_i1985" DrawAspect="Content" ObjectID="_1644958105" r:id="rId341"/>
        </w:object>
      </w:r>
      <w:r>
        <w:rPr>
          <w:rFonts w:hint="eastAsia"/>
        </w:rPr>
        <w:t>均为</w:t>
      </w:r>
      <w:r w:rsidRPr="00E034A3">
        <w:rPr>
          <w:rFonts w:hint="eastAsia"/>
        </w:rPr>
        <w:t>霍尔为</w:t>
      </w:r>
      <w:proofErr w:type="gramStart"/>
      <w:r w:rsidRPr="00E034A3">
        <w:rPr>
          <w:rFonts w:hint="eastAsia"/>
        </w:rPr>
        <w:t>茨</w:t>
      </w:r>
      <w:proofErr w:type="gramEnd"/>
      <w:r w:rsidRPr="00E034A3">
        <w:rPr>
          <w:rFonts w:hint="eastAsia"/>
        </w:rPr>
        <w:t>矩阵</w:t>
      </w:r>
      <w:r>
        <w:rPr>
          <w:rFonts w:hint="eastAsia"/>
        </w:rPr>
        <w:t>。系统（</w:t>
      </w:r>
      <w:r>
        <w:rPr>
          <w:rFonts w:hint="eastAsia"/>
        </w:rPr>
        <w:t>2</w:t>
      </w:r>
      <w:r>
        <w:t>5</w:t>
      </w:r>
      <w:r>
        <w:rPr>
          <w:rFonts w:hint="eastAsia"/>
        </w:rPr>
        <w:t>）是输入到状态稳定的，同时也表明（</w:t>
      </w:r>
      <w:r>
        <w:rPr>
          <w:rFonts w:hint="eastAsia"/>
        </w:rPr>
        <w:t>1</w:t>
      </w:r>
      <w:r>
        <w:t>7</w:t>
      </w:r>
      <w:r>
        <w:rPr>
          <w:rFonts w:hint="eastAsia"/>
        </w:rPr>
        <w:t>）是输入到状态稳定的。</w:t>
      </w:r>
    </w:p>
    <w:p w14:paraId="1C6C38D0" w14:textId="37D1F983" w:rsidR="00246FE0" w:rsidRDefault="00CF5F1A" w:rsidP="00CF5F1A">
      <w:pPr>
        <w:pStyle w:val="a4"/>
        <w:spacing w:before="240" w:after="240"/>
      </w:pPr>
      <w:r>
        <w:rPr>
          <w:rFonts w:hint="eastAsia"/>
        </w:rPr>
        <w:t>第六章</w:t>
      </w:r>
      <w:r>
        <w:rPr>
          <w:rFonts w:hint="eastAsia"/>
        </w:rPr>
        <w:t xml:space="preserve"> </w:t>
      </w:r>
      <w:r w:rsidR="00246FE0">
        <w:rPr>
          <w:rFonts w:hint="eastAsia"/>
        </w:rPr>
        <w:t>数值仿真</w:t>
      </w:r>
    </w:p>
    <w:p w14:paraId="23B7710F" w14:textId="43DB3196" w:rsidR="00246FE0" w:rsidRDefault="008A2A5F" w:rsidP="00246FE0">
      <w:pPr>
        <w:spacing w:before="120"/>
      </w:pPr>
      <w:r>
        <w:rPr>
          <w:rFonts w:hint="eastAsia"/>
        </w:rPr>
        <w:t>本部</w:t>
      </w:r>
      <w:proofErr w:type="gramStart"/>
      <w:r>
        <w:rPr>
          <w:rFonts w:hint="eastAsia"/>
        </w:rPr>
        <w:t>分介绍</w:t>
      </w:r>
      <w:proofErr w:type="gramEnd"/>
      <w:r>
        <w:rPr>
          <w:rFonts w:hint="eastAsia"/>
        </w:rPr>
        <w:t>了基于虚拟领机的鲁棒协同紧密编队控制器的高效性。引入了一组虚拟领机，其中每个虚拟</w:t>
      </w:r>
      <w:proofErr w:type="gramStart"/>
      <w:r>
        <w:rPr>
          <w:rFonts w:hint="eastAsia"/>
        </w:rPr>
        <w:t>领机会</w:t>
      </w:r>
      <w:proofErr w:type="gramEnd"/>
      <w:r>
        <w:rPr>
          <w:rFonts w:hint="eastAsia"/>
        </w:rPr>
        <w:t>为与之关联的从机一个编队控制信号，如图</w:t>
      </w:r>
      <w:r>
        <w:rPr>
          <w:rFonts w:hint="eastAsia"/>
        </w:rPr>
        <w:t>1</w:t>
      </w:r>
      <w:r>
        <w:rPr>
          <w:rFonts w:hint="eastAsia"/>
        </w:rPr>
        <w:t>所示。在本次数值仿真之中，考虑</w:t>
      </w:r>
      <w:r>
        <w:t>5</w:t>
      </w:r>
      <w:r>
        <w:rPr>
          <w:rFonts w:hint="eastAsia"/>
        </w:rPr>
        <w:t>架无人机的紧密编队问题，即：</w:t>
      </w:r>
      <w:r w:rsidR="00391CC7">
        <w:rPr>
          <w:position w:val="-10"/>
        </w:rPr>
        <w:object w:dxaOrig="1520" w:dyaOrig="320" w14:anchorId="233BAFFD">
          <v:shape id="_x0000_i1986" type="#_x0000_t75" style="width:76.3pt;height:16.3pt" o:ole="">
            <v:imagedata r:id="rId342" o:title=""/>
            <o:lock v:ext="edit" aspectratio="f"/>
          </v:shape>
          <o:OLEObject Type="Embed" ProgID="Equation.DSMT4" ShapeID="_x0000_i1986" DrawAspect="Content" ObjectID="_1644958106" r:id="rId343"/>
        </w:object>
      </w:r>
      <w:r>
        <w:rPr>
          <w:rFonts w:hint="eastAsia"/>
        </w:rPr>
        <w:t>。必要的无人机参数在表</w:t>
      </w:r>
      <w:r>
        <w:rPr>
          <w:rFonts w:hint="eastAsia"/>
        </w:rPr>
        <w:t>1</w:t>
      </w:r>
      <w:r>
        <w:rPr>
          <w:rFonts w:hint="eastAsia"/>
        </w:rPr>
        <w:t>中给出。编队的气动扰动的不确定性假定为未知，并且该项的产生按照公式</w:t>
      </w:r>
      <w:r>
        <w:rPr>
          <w:rFonts w:hint="eastAsia"/>
        </w:rPr>
        <w:t>[</w:t>
      </w:r>
      <w:r>
        <w:t>3]</w:t>
      </w:r>
      <w:r>
        <w:rPr>
          <w:rFonts w:hint="eastAsia"/>
        </w:rPr>
        <w:t>给出的模型。</w:t>
      </w:r>
    </w:p>
    <w:p w14:paraId="523697DE" w14:textId="3E83CBC9" w:rsidR="001E3ED0" w:rsidRDefault="001E3ED0" w:rsidP="00246FE0">
      <w:pPr>
        <w:spacing w:before="120"/>
      </w:pPr>
      <w:r>
        <w:rPr>
          <w:rFonts w:hint="eastAsia"/>
        </w:rPr>
        <w:t>表</w:t>
      </w:r>
      <w:r>
        <w:rPr>
          <w:rFonts w:hint="eastAsia"/>
        </w:rPr>
        <w:t>1</w:t>
      </w:r>
      <w:r>
        <w:t xml:space="preserve"> </w:t>
      </w:r>
      <w:r>
        <w:rPr>
          <w:rFonts w:hint="eastAsia"/>
        </w:rPr>
        <w:t>无人机参数</w:t>
      </w:r>
    </w:p>
    <w:p w14:paraId="40B3A2EC" w14:textId="15DE2CC9" w:rsidR="001E3ED0" w:rsidRDefault="001E3ED0" w:rsidP="001E3ED0">
      <w:pPr>
        <w:spacing w:before="120"/>
        <w:jc w:val="center"/>
      </w:pPr>
      <w:r>
        <w:rPr>
          <w:noProof/>
        </w:rPr>
        <w:drawing>
          <wp:inline distT="0" distB="0" distL="0" distR="0" wp14:anchorId="0768E8A6" wp14:editId="492398AC">
            <wp:extent cx="4108938" cy="453451"/>
            <wp:effectExtent l="0" t="0" r="635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4"/>
                    <a:stretch>
                      <a:fillRect/>
                    </a:stretch>
                  </pic:blipFill>
                  <pic:spPr>
                    <a:xfrm>
                      <a:off x="0" y="0"/>
                      <a:ext cx="4247180" cy="468707"/>
                    </a:xfrm>
                    <a:prstGeom prst="rect">
                      <a:avLst/>
                    </a:prstGeom>
                  </pic:spPr>
                </pic:pic>
              </a:graphicData>
            </a:graphic>
          </wp:inline>
        </w:drawing>
      </w:r>
    </w:p>
    <w:p w14:paraId="6A41EA46" w14:textId="5BB13BAF" w:rsidR="00A6547B" w:rsidRPr="00F00DB9" w:rsidRDefault="00A6547B" w:rsidP="00A6547B">
      <w:pPr>
        <w:spacing w:before="120"/>
        <w:rPr>
          <w:rFonts w:ascii="Calibri" w:hAnsi="Calibri" w:cs="Times New Roman" w:hint="eastAsia"/>
          <w:position w:val="-10"/>
          <w:sz w:val="21"/>
          <w:szCs w:val="24"/>
        </w:rPr>
      </w:pPr>
      <w:r>
        <w:rPr>
          <w:rFonts w:hint="eastAsia"/>
        </w:rPr>
        <w:t>根据</w:t>
      </w:r>
      <w:r w:rsidR="00A026AB">
        <w:fldChar w:fldCharType="begin"/>
      </w:r>
      <w:r w:rsidR="00A026AB">
        <w:instrText xml:space="preserve"> </w:instrText>
      </w:r>
      <w:r w:rsidR="00A026AB">
        <w:rPr>
          <w:rFonts w:hint="eastAsia"/>
        </w:rPr>
        <w:instrText>REF _Ref34315695 \r \h</w:instrText>
      </w:r>
      <w:r w:rsidR="00A026AB">
        <w:instrText xml:space="preserve"> </w:instrText>
      </w:r>
      <w:r w:rsidR="00A026AB">
        <w:fldChar w:fldCharType="separate"/>
      </w:r>
      <w:r w:rsidR="00A026AB">
        <w:t>[3]</w:t>
      </w:r>
      <w:r w:rsidR="00A026AB">
        <w:fldChar w:fldCharType="end"/>
      </w:r>
      <w:r>
        <w:rPr>
          <w:rFonts w:hint="eastAsia"/>
        </w:rPr>
        <w:t>的气动分析，五架无人机近距离编队飞行的最佳编队形状为如图</w:t>
      </w:r>
      <w:r>
        <w:rPr>
          <w:rFonts w:hint="eastAsia"/>
        </w:rPr>
        <w:t>4.a</w:t>
      </w:r>
      <w:r>
        <w:rPr>
          <w:rFonts w:hint="eastAsia"/>
        </w:rPr>
        <w:t>所示。</w:t>
      </w:r>
      <w:r w:rsidR="00E308FA" w:rsidRPr="00E308FA">
        <w:rPr>
          <w:rFonts w:ascii="Calibri" w:hAnsi="Calibri" w:cs="Times New Roman"/>
          <w:position w:val="-6"/>
          <w:sz w:val="21"/>
          <w:szCs w:val="24"/>
        </w:rPr>
        <w:object w:dxaOrig="139" w:dyaOrig="260" w14:anchorId="0AE0F352">
          <v:shape id="_x0000_i2005" type="#_x0000_t75" style="width:6.85pt;height:12.85pt" o:ole="">
            <v:imagedata r:id="rId345" o:title=""/>
            <o:lock v:ext="edit" aspectratio="f"/>
          </v:shape>
          <o:OLEObject Type="Embed" ProgID="Equation.DSMT4" ShapeID="_x0000_i2005" DrawAspect="Content" ObjectID="_1644958107" r:id="rId346"/>
        </w:object>
      </w:r>
      <w:r w:rsidR="00E308FA" w:rsidRPr="00E308FA">
        <w:rPr>
          <w:rFonts w:ascii="Calibri" w:hAnsi="Calibri" w:cs="Times New Roman" w:hint="eastAsia"/>
          <w:position w:val="-6"/>
          <w:sz w:val="21"/>
          <w:szCs w:val="24"/>
        </w:rPr>
        <w:t>;</w:t>
      </w:r>
      <w:r w:rsidR="00E308FA" w:rsidRPr="00E308FA">
        <w:rPr>
          <w:rFonts w:ascii="Calibri" w:hAnsi="Calibri" w:cs="Times New Roman"/>
          <w:position w:val="-10"/>
          <w:sz w:val="21"/>
          <w:szCs w:val="24"/>
        </w:rPr>
        <w:object w:dxaOrig="600" w:dyaOrig="320" w14:anchorId="72E3539F">
          <v:shape id="_x0000_i2006" type="#_x0000_t75" style="width:30pt;height:16.3pt" o:ole="">
            <v:imagedata r:id="rId347" o:title=""/>
            <o:lock v:ext="edit" aspectratio="f"/>
          </v:shape>
          <o:OLEObject Type="Embed" ProgID="Equation.DSMT4" ShapeID="_x0000_i2006" DrawAspect="Content" ObjectID="_1644958108" r:id="rId348"/>
        </w:object>
      </w:r>
      <w:r w:rsidR="00E308FA" w:rsidRPr="00E308FA">
        <w:rPr>
          <w:rFonts w:ascii="Calibri" w:hAnsi="Calibri" w:cs="Times New Roman" w:hint="eastAsia"/>
          <w:position w:val="-10"/>
          <w:sz w:val="21"/>
          <w:szCs w:val="24"/>
        </w:rPr>
        <w:t>;</w:t>
      </w:r>
      <w:r w:rsidR="00E308FA" w:rsidRPr="00E308FA">
        <w:rPr>
          <w:rFonts w:ascii="Calibri" w:hAnsi="Calibri" w:cs="Times New Roman"/>
          <w:position w:val="-10"/>
          <w:sz w:val="21"/>
          <w:szCs w:val="24"/>
        </w:rPr>
        <w:object w:dxaOrig="499" w:dyaOrig="300" w14:anchorId="160BFBDE">
          <v:shape id="_x0000_i2007" type="#_x0000_t75" style="width:24.85pt;height:15.45pt" o:ole="">
            <v:imagedata r:id="rId349" o:title=""/>
            <o:lock v:ext="edit" aspectratio="f"/>
          </v:shape>
          <o:OLEObject Type="Embed" ProgID="Equation.DSMT4" ShapeID="_x0000_i2007" DrawAspect="Content" ObjectID="_1644958109" r:id="rId350"/>
        </w:object>
      </w:r>
    </w:p>
    <w:p w14:paraId="05267FE3" w14:textId="394B7E38" w:rsidR="00246FE0" w:rsidRDefault="00A6547B" w:rsidP="00380344">
      <w:pPr>
        <w:spacing w:before="120"/>
      </w:pPr>
      <w:r w:rsidRPr="00A6547B">
        <w:rPr>
          <w:rFonts w:hint="eastAsia"/>
        </w:rPr>
        <w:t>所有无人机都必须在同一高度飞行</w:t>
      </w:r>
      <w:r w:rsidR="004E56BC">
        <w:rPr>
          <w:rFonts w:hint="eastAsia"/>
        </w:rPr>
        <w:t>，并且两架无人机之间的水平面内的最佳距离在第一架虚拟领机体轴系之内定义，如图</w:t>
      </w:r>
      <w:r w:rsidR="004E56BC">
        <w:rPr>
          <w:rFonts w:hint="eastAsia"/>
        </w:rPr>
        <w:t>4</w:t>
      </w:r>
      <w:r w:rsidR="004E56BC">
        <w:t>.</w:t>
      </w:r>
      <w:r w:rsidR="004E56BC">
        <w:rPr>
          <w:rFonts w:hint="eastAsia"/>
        </w:rPr>
        <w:t>a</w:t>
      </w:r>
      <w:r w:rsidR="004E56BC">
        <w:rPr>
          <w:rFonts w:hint="eastAsia"/>
        </w:rPr>
        <w:t>所示。无人机之间的通信拓扑结构如图</w:t>
      </w:r>
      <w:r w:rsidR="004E56BC">
        <w:rPr>
          <w:rFonts w:hint="eastAsia"/>
        </w:rPr>
        <w:t>4</w:t>
      </w:r>
      <w:r w:rsidR="004E56BC">
        <w:t>.</w:t>
      </w:r>
      <w:r w:rsidR="004E56BC">
        <w:rPr>
          <w:rFonts w:hint="eastAsia"/>
        </w:rPr>
        <w:t>b</w:t>
      </w:r>
      <w:r w:rsidR="004E56BC">
        <w:rPr>
          <w:rFonts w:hint="eastAsia"/>
        </w:rPr>
        <w:t>所示，并且相邻矩阵以及度矩阵在</w:t>
      </w:r>
      <w:r w:rsidR="00046AA7">
        <w:rPr>
          <w:rFonts w:hint="eastAsia"/>
        </w:rPr>
        <w:t>(</w:t>
      </w:r>
      <w:r w:rsidR="004E56BC">
        <w:rPr>
          <w:rFonts w:hint="eastAsia"/>
        </w:rPr>
        <w:t>公式</w:t>
      </w:r>
      <w:r w:rsidR="004E56BC">
        <w:rPr>
          <w:rFonts w:hint="eastAsia"/>
        </w:rPr>
        <w:t>2</w:t>
      </w:r>
      <w:r w:rsidR="004E56BC">
        <w:t>6</w:t>
      </w:r>
      <w:r w:rsidR="00046AA7">
        <w:rPr>
          <w:rFonts w:hint="eastAsia"/>
        </w:rPr>
        <w:t>)</w:t>
      </w:r>
      <w:r w:rsidR="004E56BC">
        <w:rPr>
          <w:rFonts w:hint="eastAsia"/>
        </w:rPr>
        <w:t>给出。对于无人机</w:t>
      </w:r>
      <w:r w:rsidR="00E308FA" w:rsidRPr="00E308FA">
        <w:rPr>
          <w:rFonts w:ascii="Calibri" w:hAnsi="Calibri" w:cs="Times New Roman"/>
          <w:position w:val="-6"/>
          <w:sz w:val="21"/>
          <w:szCs w:val="24"/>
        </w:rPr>
        <w:object w:dxaOrig="139" w:dyaOrig="260" w14:anchorId="7F9D7442">
          <v:shape id="_x0000_i2011" type="#_x0000_t75" style="width:6.85pt;height:12.85pt" o:ole="">
            <v:imagedata r:id="rId345" o:title=""/>
            <o:lock v:ext="edit" aspectratio="f"/>
          </v:shape>
          <o:OLEObject Type="Embed" ProgID="Equation.DSMT4" ShapeID="_x0000_i2011" DrawAspect="Content" ObjectID="_1644958110" r:id="rId351"/>
        </w:object>
      </w:r>
      <w:r w:rsidR="004E56BC">
        <w:rPr>
          <w:rFonts w:hint="eastAsia"/>
        </w:rPr>
        <w:t>和无人机</w:t>
      </w:r>
      <w:r w:rsidR="004E56BC" w:rsidRPr="00E13572">
        <w:rPr>
          <w:rFonts w:hint="eastAsia"/>
          <w:i/>
          <w:iCs/>
        </w:rPr>
        <w:t>j</w:t>
      </w:r>
      <w:r w:rsidR="004E56BC">
        <w:rPr>
          <w:rFonts w:hint="eastAsia"/>
        </w:rPr>
        <w:t>，</w:t>
      </w:r>
      <w:r w:rsidR="00E308FA" w:rsidRPr="00E308FA">
        <w:rPr>
          <w:rFonts w:ascii="Calibri" w:hAnsi="Calibri" w:cs="Times New Roman"/>
          <w:position w:val="-6"/>
          <w:sz w:val="21"/>
          <w:szCs w:val="24"/>
        </w:rPr>
        <w:object w:dxaOrig="139" w:dyaOrig="260" w14:anchorId="3E7E06BC">
          <v:shape id="_x0000_i2012" type="#_x0000_t75" style="width:6.85pt;height:12.85pt" o:ole="">
            <v:imagedata r:id="rId345" o:title=""/>
            <o:lock v:ext="edit" aspectratio="f"/>
          </v:shape>
          <o:OLEObject Type="Embed" ProgID="Equation.DSMT4" ShapeID="_x0000_i2012" DrawAspect="Content" ObjectID="_1644958111" r:id="rId352"/>
        </w:object>
      </w:r>
      <w:r w:rsidR="004E56BC">
        <w:rPr>
          <w:rFonts w:hint="eastAsia"/>
        </w:rPr>
        <w:t>和</w:t>
      </w:r>
      <w:r w:rsidR="00E308FA" w:rsidRPr="00E308FA">
        <w:rPr>
          <w:rFonts w:ascii="Calibri" w:hAnsi="Calibri" w:cs="Times New Roman"/>
          <w:position w:val="-10"/>
          <w:sz w:val="21"/>
          <w:szCs w:val="24"/>
        </w:rPr>
        <w:object w:dxaOrig="600" w:dyaOrig="320" w14:anchorId="350AD902">
          <v:shape id="_x0000_i2014" type="#_x0000_t75" style="width:30pt;height:16.3pt" o:ole="">
            <v:imagedata r:id="rId347" o:title=""/>
            <o:lock v:ext="edit" aspectratio="f"/>
          </v:shape>
          <o:OLEObject Type="Embed" ProgID="Equation.DSMT4" ShapeID="_x0000_i2014" DrawAspect="Content" ObjectID="_1644958112" r:id="rId353"/>
        </w:object>
      </w:r>
      <w:r w:rsidR="004E56BC">
        <w:rPr>
          <w:rFonts w:hint="eastAsia"/>
        </w:rPr>
        <w:t>均属于图，并且</w:t>
      </w:r>
      <w:r w:rsidR="00E308FA" w:rsidRPr="00E308FA">
        <w:rPr>
          <w:rFonts w:ascii="Calibri" w:hAnsi="Calibri" w:cs="Times New Roman"/>
          <w:position w:val="-10"/>
          <w:sz w:val="21"/>
          <w:szCs w:val="24"/>
        </w:rPr>
        <w:object w:dxaOrig="499" w:dyaOrig="300" w14:anchorId="5EB9045A">
          <v:shape id="_x0000_i2016" type="#_x0000_t75" style="width:24.85pt;height:15.45pt" o:ole="">
            <v:imagedata r:id="rId349" o:title=""/>
            <o:lock v:ext="edit" aspectratio="f"/>
          </v:shape>
          <o:OLEObject Type="Embed" ProgID="Equation.DSMT4" ShapeID="_x0000_i2016" DrawAspect="Content" ObjectID="_1644958113" r:id="rId354"/>
        </w:object>
      </w:r>
      <w:r w:rsidR="008A33A2">
        <w:rPr>
          <w:rFonts w:hint="eastAsia"/>
        </w:rPr>
        <w:t>。如果如图</w:t>
      </w:r>
      <w:r w:rsidR="008A33A2">
        <w:rPr>
          <w:rFonts w:hint="eastAsia"/>
        </w:rPr>
        <w:t>4</w:t>
      </w:r>
      <w:r w:rsidR="008A33A2">
        <w:t>.</w:t>
      </w:r>
      <w:r w:rsidR="008A33A2">
        <w:rPr>
          <w:rFonts w:hint="eastAsia"/>
        </w:rPr>
        <w:t>b</w:t>
      </w:r>
      <w:r w:rsidR="008A33A2">
        <w:rPr>
          <w:rFonts w:hint="eastAsia"/>
        </w:rPr>
        <w:t>所示，他们之间可以连接彼此，那么证明无人机</w:t>
      </w:r>
      <w:r w:rsidR="00E13572" w:rsidRPr="00E308FA">
        <w:rPr>
          <w:rFonts w:ascii="Calibri" w:hAnsi="Calibri" w:cs="Times New Roman"/>
          <w:position w:val="-6"/>
          <w:sz w:val="21"/>
          <w:szCs w:val="24"/>
        </w:rPr>
        <w:object w:dxaOrig="139" w:dyaOrig="260" w14:anchorId="7CDE6B32">
          <v:shape id="_x0000_i2017" type="#_x0000_t75" style="width:6.85pt;height:12.85pt" o:ole="">
            <v:imagedata r:id="rId345" o:title=""/>
            <o:lock v:ext="edit" aspectratio="f"/>
          </v:shape>
          <o:OLEObject Type="Embed" ProgID="Equation.DSMT4" ShapeID="_x0000_i2017" DrawAspect="Content" ObjectID="_1644958114" r:id="rId355"/>
        </w:object>
      </w:r>
      <w:r w:rsidR="008A33A2">
        <w:rPr>
          <w:rFonts w:hint="eastAsia"/>
        </w:rPr>
        <w:t>和无人机</w:t>
      </w:r>
      <w:r w:rsidR="008A33A2" w:rsidRPr="00E13572">
        <w:rPr>
          <w:rFonts w:hint="eastAsia"/>
          <w:i/>
          <w:iCs/>
        </w:rPr>
        <w:t>j</w:t>
      </w:r>
      <w:r w:rsidR="008A33A2">
        <w:rPr>
          <w:rFonts w:hint="eastAsia"/>
        </w:rPr>
        <w:t>可以与彼此沟通，同时</w:t>
      </w:r>
      <w:r w:rsidR="00AE1AF3">
        <w:rPr>
          <w:position w:val="-14"/>
        </w:rPr>
        <w:object w:dxaOrig="660" w:dyaOrig="380" w14:anchorId="4B153834">
          <v:shape id="_x0000_i2018" type="#_x0000_t75" style="width:33.45pt;height:18.85pt" o:ole="">
            <v:imagedata r:id="rId356" o:title=""/>
            <o:lock v:ext="edit" aspectratio="f"/>
          </v:shape>
          <o:OLEObject Type="Embed" ProgID="Equation.DSMT4" ShapeID="_x0000_i2018" DrawAspect="Content" ObjectID="_1644958115" r:id="rId357"/>
        </w:object>
      </w:r>
      <w:r w:rsidR="008A33A2">
        <w:rPr>
          <w:rFonts w:hint="eastAsia"/>
        </w:rPr>
        <w:t>，或者</w:t>
      </w:r>
      <w:r w:rsidR="00AE1AF3">
        <w:rPr>
          <w:position w:val="-14"/>
        </w:rPr>
        <w:object w:dxaOrig="620" w:dyaOrig="380" w14:anchorId="1FCCA05F">
          <v:shape id="_x0000_i2019" type="#_x0000_t75" style="width:30.85pt;height:18.85pt" o:ole="">
            <v:imagedata r:id="rId358" o:title=""/>
            <o:lock v:ext="edit" aspectratio="f"/>
          </v:shape>
          <o:OLEObject Type="Embed" ProgID="Equation.DSMT4" ShapeID="_x0000_i2019" DrawAspect="Content" ObjectID="_1644958116" r:id="rId359"/>
        </w:object>
      </w:r>
      <w:r w:rsidR="008A33A2">
        <w:t>.</w:t>
      </w:r>
    </w:p>
    <w:p w14:paraId="4B06A9B5" w14:textId="77777777" w:rsidR="00F00DB9" w:rsidRDefault="00F00DB9" w:rsidP="00F00DB9">
      <w:pPr>
        <w:spacing w:before="120"/>
        <w:jc w:val="right"/>
      </w:pPr>
      <w:r w:rsidRPr="00C41826">
        <w:rPr>
          <w:position w:val="-84"/>
        </w:rPr>
        <w:object w:dxaOrig="4580" w:dyaOrig="1800" w14:anchorId="4E02586A">
          <v:shape id="_x0000_i2305" type="#_x0000_t75" style="width:228.85pt;height:90pt" o:ole="">
            <v:imagedata r:id="rId360" o:title=""/>
          </v:shape>
          <o:OLEObject Type="Embed" ProgID="Equation.DSMT4" ShapeID="_x0000_i2305" DrawAspect="Content" ObjectID="_1644958117" r:id="rId361"/>
        </w:object>
      </w:r>
      <w:r>
        <w:tab/>
      </w:r>
      <w:r>
        <w:tab/>
      </w:r>
      <w:r>
        <w:tab/>
      </w:r>
      <w:r>
        <w:tab/>
      </w:r>
      <w:r>
        <w:tab/>
      </w:r>
      <w:r>
        <w:tab/>
      </w:r>
      <w:r>
        <w:tab/>
        <w:t xml:space="preserve"> (26)</w:t>
      </w:r>
    </w:p>
    <w:p w14:paraId="59A95E5E" w14:textId="77777777" w:rsidR="00F00DB9" w:rsidRDefault="00F00DB9" w:rsidP="00F00DB9">
      <w:pPr>
        <w:spacing w:before="120"/>
        <w:jc w:val="center"/>
      </w:pPr>
      <w:r>
        <w:rPr>
          <w:noProof/>
        </w:rPr>
        <w:drawing>
          <wp:inline distT="0" distB="0" distL="0" distR="0" wp14:anchorId="073ACC8D" wp14:editId="75C5E3F5">
            <wp:extent cx="5048250" cy="1917600"/>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2"/>
                    <a:stretch>
                      <a:fillRect/>
                    </a:stretch>
                  </pic:blipFill>
                  <pic:spPr>
                    <a:xfrm>
                      <a:off x="0" y="0"/>
                      <a:ext cx="5069522" cy="1925680"/>
                    </a:xfrm>
                    <a:prstGeom prst="rect">
                      <a:avLst/>
                    </a:prstGeom>
                  </pic:spPr>
                </pic:pic>
              </a:graphicData>
            </a:graphic>
          </wp:inline>
        </w:drawing>
      </w:r>
    </w:p>
    <w:p w14:paraId="51961F47" w14:textId="77777777" w:rsidR="00F00DB9" w:rsidRDefault="00F00DB9" w:rsidP="00F00DB9">
      <w:pPr>
        <w:pStyle w:val="a6"/>
        <w:spacing w:before="120" w:after="120"/>
        <w:ind w:firstLine="480"/>
      </w:pPr>
      <w:r>
        <w:rPr>
          <w:rFonts w:hint="eastAsia"/>
        </w:rPr>
        <w:t>图</w:t>
      </w:r>
      <w:r>
        <w:rPr>
          <w:rFonts w:hint="eastAsia"/>
        </w:rPr>
        <w:t>4</w:t>
      </w:r>
      <w:r>
        <w:t>.</w:t>
      </w:r>
      <w:r>
        <w:rPr>
          <w:rFonts w:hint="eastAsia"/>
        </w:rPr>
        <w:t>a</w:t>
      </w:r>
      <w:r>
        <w:t xml:space="preserve"> </w:t>
      </w:r>
      <w:r>
        <w:rPr>
          <w:rFonts w:hint="eastAsia"/>
        </w:rPr>
        <w:t>最佳编队队形</w:t>
      </w:r>
      <w:r>
        <w:tab/>
      </w:r>
      <w:r>
        <w:tab/>
      </w:r>
      <w:r>
        <w:tab/>
      </w:r>
      <w:r>
        <w:tab/>
      </w:r>
      <w:r>
        <w:tab/>
      </w:r>
      <w:r>
        <w:tab/>
      </w:r>
      <w:r>
        <w:tab/>
      </w:r>
      <w:r>
        <w:rPr>
          <w:rFonts w:hint="eastAsia"/>
        </w:rPr>
        <w:t>图</w:t>
      </w:r>
      <w:r>
        <w:rPr>
          <w:rFonts w:hint="eastAsia"/>
        </w:rPr>
        <w:t>4</w:t>
      </w:r>
      <w:r>
        <w:t>.</w:t>
      </w:r>
      <w:r>
        <w:rPr>
          <w:rFonts w:hint="eastAsia"/>
        </w:rPr>
        <w:t>b</w:t>
      </w:r>
      <w:r>
        <w:t xml:space="preserve"> </w:t>
      </w:r>
      <w:r>
        <w:rPr>
          <w:rFonts w:hint="eastAsia"/>
        </w:rPr>
        <w:t>通信拓扑结构</w:t>
      </w:r>
    </w:p>
    <w:p w14:paraId="2035F56D" w14:textId="77777777" w:rsidR="00F00DB9" w:rsidRPr="00F00DB9" w:rsidRDefault="00F00DB9" w:rsidP="00380344">
      <w:pPr>
        <w:spacing w:before="120"/>
      </w:pPr>
    </w:p>
    <w:p w14:paraId="1D977641" w14:textId="3B20D0A0" w:rsidR="007A204B" w:rsidRDefault="007A204B" w:rsidP="00380344">
      <w:pPr>
        <w:spacing w:before="120"/>
      </w:pPr>
      <w:r>
        <w:rPr>
          <w:rFonts w:hint="eastAsia"/>
        </w:rPr>
        <w:t>如果我们将图</w:t>
      </w:r>
      <w:r>
        <w:rPr>
          <w:rFonts w:hint="eastAsia"/>
        </w:rPr>
        <w:t>4</w:t>
      </w:r>
      <w:r>
        <w:t>.</w:t>
      </w:r>
      <w:r>
        <w:rPr>
          <w:rFonts w:hint="eastAsia"/>
        </w:rPr>
        <w:t>a</w:t>
      </w:r>
      <w:r>
        <w:rPr>
          <w:rFonts w:hint="eastAsia"/>
        </w:rPr>
        <w:t>之中所示的最佳编队队形作为刚体来处理。图中每一架虚拟领机的运动都可以</w:t>
      </w:r>
      <w:proofErr w:type="gramStart"/>
      <w:r>
        <w:rPr>
          <w:rFonts w:hint="eastAsia"/>
        </w:rPr>
        <w:t>看做</w:t>
      </w:r>
      <w:proofErr w:type="gramEnd"/>
      <w:r>
        <w:rPr>
          <w:rFonts w:hint="eastAsia"/>
        </w:rPr>
        <w:t>是绕</w:t>
      </w:r>
      <w:r w:rsidR="00607F26">
        <w:rPr>
          <w:rFonts w:hint="eastAsia"/>
        </w:rPr>
        <w:t>几何参考中心的旋转运动以及与几何参考中心一致的平移运动的叠加，如图</w:t>
      </w:r>
      <w:r w:rsidR="00607F26">
        <w:rPr>
          <w:rFonts w:hint="eastAsia"/>
        </w:rPr>
        <w:t>2</w:t>
      </w:r>
      <w:r w:rsidR="00607F26">
        <w:rPr>
          <w:rFonts w:hint="eastAsia"/>
        </w:rPr>
        <w:t>所示。编队的航迹规划是基于编队的几何中心而言的，并且可以用下面的导航模型来表示：</w:t>
      </w:r>
    </w:p>
    <w:p w14:paraId="74F05F77" w14:textId="77777777" w:rsidR="00F13BD6" w:rsidRDefault="00F13BD6" w:rsidP="00380344">
      <w:pPr>
        <w:spacing w:before="120"/>
        <w:rPr>
          <w:rFonts w:hint="eastAsia"/>
        </w:rPr>
      </w:pPr>
    </w:p>
    <w:p w14:paraId="52CA1BEA" w14:textId="1884DC3D" w:rsidR="00C70813" w:rsidRDefault="00C14FC4" w:rsidP="00C70813">
      <w:pPr>
        <w:spacing w:before="120"/>
        <w:jc w:val="right"/>
      </w:pPr>
      <w:r w:rsidRPr="00A60E75">
        <w:rPr>
          <w:position w:val="-14"/>
        </w:rPr>
        <w:object w:dxaOrig="8820" w:dyaOrig="400" w14:anchorId="00629BFE">
          <v:shape id="_x0000_i2020" type="#_x0000_t75" style="width:441.45pt;height:19.7pt" o:ole="">
            <v:imagedata r:id="rId363" o:title=""/>
          </v:shape>
          <o:OLEObject Type="Embed" ProgID="Equation.DSMT4" ShapeID="_x0000_i2020" DrawAspect="Content" ObjectID="_1644958118" r:id="rId364"/>
        </w:object>
      </w:r>
      <w:r>
        <w:rPr>
          <w:rFonts w:hint="eastAsia"/>
        </w:rPr>
        <w:t xml:space="preserve"> </w:t>
      </w:r>
      <w:r>
        <w:tab/>
      </w:r>
      <w:r w:rsidR="00046AA7">
        <w:rPr>
          <w:rFonts w:hint="eastAsia"/>
        </w:rPr>
        <w:t>(</w:t>
      </w:r>
      <w:r w:rsidR="001E72CC">
        <w:rPr>
          <w:rFonts w:hint="eastAsia"/>
        </w:rPr>
        <w:t>2</w:t>
      </w:r>
      <w:r w:rsidR="001E72CC">
        <w:t>7</w:t>
      </w:r>
      <w:r w:rsidR="00046AA7">
        <w:rPr>
          <w:rFonts w:hint="eastAsia"/>
        </w:rPr>
        <w:t>)</w:t>
      </w:r>
    </w:p>
    <w:p w14:paraId="3C01E069" w14:textId="77777777" w:rsidR="00A97920" w:rsidRPr="00C70813" w:rsidRDefault="00A97920" w:rsidP="00C70813">
      <w:pPr>
        <w:spacing w:before="120"/>
        <w:jc w:val="right"/>
        <w:rPr>
          <w:rFonts w:hint="eastAsia"/>
        </w:rPr>
      </w:pPr>
    </w:p>
    <w:p w14:paraId="46AEA0D1" w14:textId="699DA847" w:rsidR="00C70813" w:rsidRPr="00C70813" w:rsidRDefault="001E72CC" w:rsidP="00C70813">
      <w:pPr>
        <w:spacing w:beforeLines="0" w:before="0" w:line="240" w:lineRule="auto"/>
        <w:rPr>
          <w:rFonts w:ascii="Calibri" w:hAnsi="Calibri" w:cs="Times New Roman" w:hint="eastAsia"/>
          <w:position w:val="-14"/>
          <w:sz w:val="21"/>
          <w:szCs w:val="24"/>
        </w:rPr>
      </w:pPr>
      <w:r>
        <w:rPr>
          <w:rFonts w:hint="eastAsia"/>
        </w:rPr>
        <w:t>其中，</w:t>
      </w:r>
      <w:r w:rsidR="00C70813" w:rsidRPr="00C70813">
        <w:rPr>
          <w:rFonts w:ascii="Calibri" w:hAnsi="Calibri" w:cs="Times New Roman"/>
          <w:position w:val="-12"/>
          <w:sz w:val="21"/>
          <w:szCs w:val="24"/>
        </w:rPr>
        <w:object w:dxaOrig="260" w:dyaOrig="360" w14:anchorId="5F96C0C1">
          <v:shape id="_x0000_i2140" type="#_x0000_t75" style="width:12.85pt;height:18pt" o:ole="">
            <v:imagedata r:id="rId365" o:title=""/>
            <o:lock v:ext="edit" aspectratio="f"/>
          </v:shape>
          <o:OLEObject Type="Embed" ProgID="Equation.DSMT4" ShapeID="_x0000_i2140" DrawAspect="Content" ObjectID="_1644958119" r:id="rId366"/>
        </w:object>
      </w:r>
      <w:r w:rsidR="00C70813">
        <w:rPr>
          <w:rFonts w:ascii="Calibri" w:hAnsi="Calibri" w:cs="Times New Roman" w:hint="eastAsia"/>
          <w:position w:val="-12"/>
          <w:sz w:val="21"/>
          <w:szCs w:val="24"/>
        </w:rPr>
        <w:t>，</w:t>
      </w:r>
      <w:r w:rsidR="00C70813" w:rsidRPr="00C70813">
        <w:rPr>
          <w:rFonts w:ascii="Calibri" w:hAnsi="Calibri" w:cs="Times New Roman"/>
          <w:position w:val="-12"/>
          <w:sz w:val="21"/>
          <w:szCs w:val="24"/>
        </w:rPr>
        <w:object w:dxaOrig="279" w:dyaOrig="360" w14:anchorId="356D9790">
          <v:shape id="_x0000_i2141" type="#_x0000_t75" style="width:13.7pt;height:18pt" o:ole="">
            <v:imagedata r:id="rId367" o:title=""/>
            <o:lock v:ext="edit" aspectratio="f"/>
          </v:shape>
          <o:OLEObject Type="Embed" ProgID="Equation.DSMT4" ShapeID="_x0000_i2141" DrawAspect="Content" ObjectID="_1644958120" r:id="rId368"/>
        </w:object>
      </w:r>
      <w:r w:rsidR="00C70813">
        <w:rPr>
          <w:rFonts w:ascii="Calibri" w:hAnsi="Calibri" w:cs="Times New Roman" w:hint="eastAsia"/>
          <w:position w:val="-12"/>
          <w:sz w:val="21"/>
          <w:szCs w:val="24"/>
        </w:rPr>
        <w:t>，</w:t>
      </w:r>
      <w:r w:rsidR="00C70813" w:rsidRPr="00C70813">
        <w:rPr>
          <w:rFonts w:ascii="Calibri" w:hAnsi="Calibri" w:cs="Times New Roman"/>
          <w:position w:val="-12"/>
          <w:sz w:val="21"/>
          <w:szCs w:val="24"/>
        </w:rPr>
        <w:object w:dxaOrig="260" w:dyaOrig="360" w14:anchorId="485C34EC">
          <v:shape id="_x0000_i2142" type="#_x0000_t75" style="width:12.85pt;height:18pt" o:ole="">
            <v:imagedata r:id="rId369" o:title=""/>
            <o:lock v:ext="edit" aspectratio="f"/>
          </v:shape>
          <o:OLEObject Type="Embed" ProgID="Equation.DSMT4" ShapeID="_x0000_i2142" DrawAspect="Content" ObjectID="_1644958121" r:id="rId370"/>
        </w:object>
      </w:r>
      <w:r>
        <w:rPr>
          <w:rFonts w:hint="eastAsia"/>
        </w:rPr>
        <w:t>代表了在惯性系下的最优的编队队形的几何参考中心的空间位置。</w:t>
      </w:r>
      <w:r w:rsidR="00C70813" w:rsidRPr="00C70813">
        <w:rPr>
          <w:rFonts w:ascii="Calibri" w:hAnsi="Calibri" w:cs="Times New Roman"/>
          <w:position w:val="-12"/>
          <w:sz w:val="21"/>
          <w:szCs w:val="24"/>
        </w:rPr>
        <w:object w:dxaOrig="260" w:dyaOrig="360" w14:anchorId="7DA91338">
          <v:shape id="_x0000_i2143" type="#_x0000_t75" style="width:12.85pt;height:18pt" o:ole="">
            <v:imagedata r:id="rId371" o:title=""/>
            <o:lock v:ext="edit" aspectratio="f"/>
          </v:shape>
          <o:OLEObject Type="Embed" ProgID="Equation.DSMT4" ShapeID="_x0000_i2143" DrawAspect="Content" ObjectID="_1644958122" r:id="rId372"/>
        </w:object>
      </w:r>
      <w:r w:rsidR="00C70813">
        <w:rPr>
          <w:rFonts w:ascii="Calibri" w:hAnsi="Calibri" w:cs="Times New Roman" w:hint="eastAsia"/>
          <w:position w:val="-12"/>
          <w:sz w:val="21"/>
          <w:szCs w:val="24"/>
        </w:rPr>
        <w:t>，</w:t>
      </w:r>
      <w:r w:rsidR="00C70813" w:rsidRPr="00C70813">
        <w:rPr>
          <w:rFonts w:ascii="Calibri" w:hAnsi="Calibri" w:cs="Times New Roman"/>
          <w:position w:val="-12"/>
          <w:sz w:val="21"/>
          <w:szCs w:val="24"/>
        </w:rPr>
        <w:object w:dxaOrig="260" w:dyaOrig="360" w14:anchorId="5A533F42">
          <v:shape id="_x0000_i2144" type="#_x0000_t75" style="width:12.85pt;height:18pt" o:ole="">
            <v:imagedata r:id="rId373" o:title=""/>
            <o:lock v:ext="edit" aspectratio="f"/>
          </v:shape>
          <o:OLEObject Type="Embed" ProgID="Equation.DSMT4" ShapeID="_x0000_i2144" DrawAspect="Content" ObjectID="_1644958123" r:id="rId374"/>
        </w:object>
      </w:r>
      <w:r w:rsidR="00A57E74">
        <w:rPr>
          <w:rFonts w:ascii="Calibri" w:hAnsi="Calibri" w:cs="Times New Roman" w:hint="eastAsia"/>
          <w:sz w:val="21"/>
          <w:szCs w:val="24"/>
        </w:rPr>
        <w:t>，</w:t>
      </w:r>
      <w:r w:rsidR="00C70813" w:rsidRPr="00C70813">
        <w:rPr>
          <w:rFonts w:ascii="Calibri" w:hAnsi="Calibri" w:cs="Times New Roman"/>
          <w:position w:val="-12"/>
          <w:sz w:val="21"/>
          <w:szCs w:val="24"/>
        </w:rPr>
        <w:object w:dxaOrig="300" w:dyaOrig="360" w14:anchorId="7B314DC1">
          <v:shape id="_x0000_i2145" type="#_x0000_t75" style="width:15.45pt;height:18pt" o:ole="">
            <v:imagedata r:id="rId375" o:title=""/>
            <o:lock v:ext="edit" aspectratio="f"/>
          </v:shape>
          <o:OLEObject Type="Embed" ProgID="Equation.DSMT4" ShapeID="_x0000_i2145" DrawAspect="Content" ObjectID="_1644958124" r:id="rId376"/>
        </w:object>
      </w:r>
    </w:p>
    <w:p w14:paraId="3B404A90" w14:textId="65B84A5B" w:rsidR="001E72CC" w:rsidRDefault="001E72CC" w:rsidP="00380344">
      <w:pPr>
        <w:spacing w:before="120"/>
      </w:pPr>
      <w:r>
        <w:rPr>
          <w:rFonts w:hint="eastAsia"/>
        </w:rPr>
        <w:t>分别代表地速，航迹角，航向角。</w:t>
      </w:r>
      <w:r w:rsidR="00C70813" w:rsidRPr="00C70813">
        <w:rPr>
          <w:rFonts w:ascii="Calibri" w:hAnsi="Calibri" w:cs="Times New Roman"/>
          <w:position w:val="-12"/>
          <w:sz w:val="21"/>
          <w:szCs w:val="24"/>
        </w:rPr>
        <w:object w:dxaOrig="340" w:dyaOrig="360" w14:anchorId="160199B0">
          <v:shape id="_x0000_i2121" type="#_x0000_t75" style="width:17.15pt;height:18pt" o:ole="">
            <v:imagedata r:id="rId377" o:title=""/>
            <o:lock v:ext="edit" aspectratio="f"/>
          </v:shape>
          <o:OLEObject Type="Embed" ProgID="Equation.DSMT4" ShapeID="_x0000_i2121" DrawAspect="Content" ObjectID="_1644958125" r:id="rId378"/>
        </w:object>
      </w:r>
      <w:r w:rsidR="00C70813">
        <w:rPr>
          <w:rFonts w:ascii="Calibri" w:hAnsi="Calibri" w:cs="Times New Roman" w:hint="eastAsia"/>
          <w:position w:val="-12"/>
          <w:sz w:val="21"/>
          <w:szCs w:val="24"/>
        </w:rPr>
        <w:t>，</w:t>
      </w:r>
      <w:r w:rsidR="00C70813" w:rsidRPr="00C70813">
        <w:rPr>
          <w:rFonts w:ascii="Calibri" w:hAnsi="Calibri" w:cs="Times New Roman"/>
          <w:position w:val="-14"/>
          <w:sz w:val="21"/>
          <w:szCs w:val="24"/>
        </w:rPr>
        <w:object w:dxaOrig="340" w:dyaOrig="380" w14:anchorId="5671A1BE">
          <v:shape id="_x0000_i2119" type="#_x0000_t75" style="width:17.15pt;height:18.85pt" o:ole="">
            <v:imagedata r:id="rId379" o:title=""/>
            <o:lock v:ext="edit" aspectratio="f"/>
          </v:shape>
          <o:OLEObject Type="Embed" ProgID="Equation.DSMT4" ShapeID="_x0000_i2119" DrawAspect="Content" ObjectID="_1644958126" r:id="rId380"/>
        </w:object>
      </w:r>
      <w:r w:rsidR="00C70813">
        <w:rPr>
          <w:rFonts w:ascii="Calibri" w:hAnsi="Calibri" w:cs="Times New Roman" w:hint="eastAsia"/>
          <w:position w:val="-14"/>
          <w:sz w:val="21"/>
          <w:szCs w:val="24"/>
        </w:rPr>
        <w:t>，</w:t>
      </w:r>
      <w:r w:rsidR="00C70813" w:rsidRPr="00C70813">
        <w:rPr>
          <w:rFonts w:ascii="Calibri" w:hAnsi="Calibri" w:cs="Times New Roman"/>
          <w:position w:val="-14"/>
          <w:sz w:val="21"/>
          <w:szCs w:val="24"/>
        </w:rPr>
        <w:object w:dxaOrig="360" w:dyaOrig="380" w14:anchorId="6056E7B0">
          <v:shape id="_x0000_i2120" type="#_x0000_t75" style="width:18pt;height:18.85pt" o:ole="">
            <v:imagedata r:id="rId381" o:title=""/>
            <o:lock v:ext="edit" aspectratio="f"/>
          </v:shape>
          <o:OLEObject Type="Embed" ProgID="Equation.DSMT4" ShapeID="_x0000_i2120" DrawAspect="Content" ObjectID="_1644958127" r:id="rId382"/>
        </w:object>
      </w:r>
      <w:r>
        <w:rPr>
          <w:rFonts w:hint="eastAsia"/>
        </w:rPr>
        <w:t>代表着加速度，航迹角角速度，航向角速度。</w:t>
      </w:r>
    </w:p>
    <w:p w14:paraId="6A11E6BA" w14:textId="7552399A" w:rsidR="001E72CC" w:rsidRDefault="001E72CC" w:rsidP="00380344">
      <w:pPr>
        <w:spacing w:before="120"/>
        <w:rPr>
          <w:rFonts w:ascii="Calibri" w:hAnsi="Calibri" w:cs="Times New Roman"/>
          <w:sz w:val="21"/>
          <w:szCs w:val="24"/>
        </w:rPr>
      </w:pPr>
      <w:r>
        <w:rPr>
          <w:rFonts w:hint="eastAsia"/>
        </w:rPr>
        <w:t>公式</w:t>
      </w:r>
      <w:r w:rsidR="00046AA7">
        <w:rPr>
          <w:rFonts w:hint="eastAsia"/>
        </w:rPr>
        <w:t>(</w:t>
      </w:r>
      <w:r>
        <w:rPr>
          <w:rFonts w:hint="eastAsia"/>
        </w:rPr>
        <w:t>2</w:t>
      </w:r>
      <w:r>
        <w:t>7</w:t>
      </w:r>
      <w:r w:rsidR="00046AA7">
        <w:rPr>
          <w:rFonts w:hint="eastAsia"/>
        </w:rPr>
        <w:t>)</w:t>
      </w:r>
      <w:r>
        <w:rPr>
          <w:rFonts w:hint="eastAsia"/>
        </w:rPr>
        <w:t>所示的导航模型描述了最优队形的几何参考中心的位置，如图</w:t>
      </w:r>
      <w:r>
        <w:rPr>
          <w:rFonts w:hint="eastAsia"/>
        </w:rPr>
        <w:t>4</w:t>
      </w:r>
      <w:r>
        <w:t>.</w:t>
      </w:r>
      <w:r>
        <w:rPr>
          <w:rFonts w:hint="eastAsia"/>
        </w:rPr>
        <w:t>a</w:t>
      </w:r>
      <w:r>
        <w:rPr>
          <w:rFonts w:hint="eastAsia"/>
        </w:rPr>
        <w:t>所示。</w:t>
      </w:r>
      <w:r w:rsidR="004273BF">
        <w:rPr>
          <w:rFonts w:hint="eastAsia"/>
        </w:rPr>
        <w:t>虚拟领机的运动是基于几何参考中心的位置得到的。使</w:t>
      </w:r>
      <w:r w:rsidR="00DE529E" w:rsidRPr="00DE529E">
        <w:rPr>
          <w:rFonts w:ascii="Calibri" w:hAnsi="Calibri" w:cs="Times New Roman"/>
          <w:position w:val="-12"/>
          <w:sz w:val="21"/>
          <w:szCs w:val="24"/>
        </w:rPr>
        <w:object w:dxaOrig="320" w:dyaOrig="360" w14:anchorId="6524C946">
          <v:shape id="_x0000_i2208" type="#_x0000_t75" style="width:16.3pt;height:18pt" o:ole="">
            <v:imagedata r:id="rId383" o:title=""/>
            <o:lock v:ext="edit" aspectratio="f"/>
          </v:shape>
          <o:OLEObject Type="Embed" ProgID="Equation.DSMT4" ShapeID="_x0000_i2208" DrawAspect="Content" ObjectID="_1644958128" r:id="rId384"/>
        </w:object>
      </w:r>
      <w:r w:rsidR="004273BF">
        <w:rPr>
          <w:rFonts w:hint="eastAsia"/>
        </w:rPr>
        <w:t>为在以几何参考中心的体轴系的</w:t>
      </w:r>
      <w:r w:rsidR="00CF5CBF">
        <w:rPr>
          <w:rFonts w:hint="eastAsia"/>
        </w:rPr>
        <w:t>第</w:t>
      </w:r>
      <w:proofErr w:type="spellStart"/>
      <w:r w:rsidR="00CF5CBF" w:rsidRPr="00CF5CBF">
        <w:rPr>
          <w:rFonts w:hint="eastAsia"/>
          <w:i/>
          <w:iCs/>
        </w:rPr>
        <w:t>i</w:t>
      </w:r>
      <w:proofErr w:type="spellEnd"/>
      <w:proofErr w:type="gramStart"/>
      <w:r w:rsidR="004273BF">
        <w:rPr>
          <w:rFonts w:hint="eastAsia"/>
        </w:rPr>
        <w:t>个</w:t>
      </w:r>
      <w:proofErr w:type="gramEnd"/>
      <w:r w:rsidR="004273BF">
        <w:rPr>
          <w:rFonts w:hint="eastAsia"/>
        </w:rPr>
        <w:t>虚拟领机的位置向量。在图</w:t>
      </w:r>
      <w:r w:rsidR="004273BF">
        <w:rPr>
          <w:rFonts w:hint="eastAsia"/>
        </w:rPr>
        <w:t>4</w:t>
      </w:r>
      <w:r w:rsidR="004273BF">
        <w:t>.</w:t>
      </w:r>
      <w:r w:rsidR="004273BF">
        <w:rPr>
          <w:rFonts w:hint="eastAsia"/>
        </w:rPr>
        <w:t>a</w:t>
      </w:r>
      <w:r w:rsidR="004273BF">
        <w:rPr>
          <w:rFonts w:hint="eastAsia"/>
        </w:rPr>
        <w:t>中，我们有</w:t>
      </w:r>
      <w:r w:rsidR="00E66B03" w:rsidRPr="00E66B03">
        <w:rPr>
          <w:rFonts w:ascii="Calibri" w:hAnsi="Calibri" w:cs="Times New Roman"/>
          <w:position w:val="-12"/>
          <w:sz w:val="21"/>
          <w:szCs w:val="24"/>
        </w:rPr>
        <w:object w:dxaOrig="1460" w:dyaOrig="380" w14:anchorId="548E14E2">
          <v:shape id="_x0000_i2209" type="#_x0000_t75" style="width:72.85pt;height:18.85pt" o:ole="">
            <v:imagedata r:id="rId385" o:title=""/>
            <o:lock v:ext="edit" aspectratio="f"/>
          </v:shape>
          <o:OLEObject Type="Embed" ProgID="Equation.DSMT4" ShapeID="_x0000_i2209" DrawAspect="Content" ObjectID="_1644958129" r:id="rId386"/>
        </w:object>
      </w:r>
      <w:r w:rsidR="00E66B03" w:rsidRPr="00E66B03">
        <w:rPr>
          <w:rFonts w:ascii="Calibri" w:hAnsi="Calibri" w:cs="Times New Roman" w:hint="eastAsia"/>
          <w:position w:val="-12"/>
          <w:sz w:val="21"/>
          <w:szCs w:val="24"/>
        </w:rPr>
        <w:t>;</w:t>
      </w:r>
      <w:r w:rsidR="00E66B03" w:rsidRPr="00E66B03">
        <w:rPr>
          <w:rFonts w:ascii="Calibri" w:hAnsi="Calibri" w:cs="Times New Roman"/>
          <w:position w:val="-12"/>
          <w:sz w:val="21"/>
          <w:szCs w:val="24"/>
        </w:rPr>
        <w:object w:dxaOrig="1500" w:dyaOrig="380" w14:anchorId="69C40168">
          <v:shape id="_x0000_i2210" type="#_x0000_t75" style="width:75.45pt;height:18.85pt" o:ole="">
            <v:imagedata r:id="rId387" o:title=""/>
            <o:lock v:ext="edit" aspectratio="f"/>
          </v:shape>
          <o:OLEObject Type="Embed" ProgID="Equation.DSMT4" ShapeID="_x0000_i2210" DrawAspect="Content" ObjectID="_1644958130" r:id="rId388"/>
        </w:object>
      </w:r>
      <w:r w:rsidR="00E66B03" w:rsidRPr="00E66B03">
        <w:rPr>
          <w:rFonts w:ascii="Calibri" w:hAnsi="Calibri" w:cs="Times New Roman" w:hint="eastAsia"/>
          <w:position w:val="-12"/>
          <w:sz w:val="21"/>
          <w:szCs w:val="24"/>
        </w:rPr>
        <w:t>;</w:t>
      </w:r>
      <w:r w:rsidR="00E66B03" w:rsidRPr="00E66B03">
        <w:rPr>
          <w:rFonts w:ascii="Calibri" w:hAnsi="Calibri" w:cs="Times New Roman"/>
          <w:position w:val="-12"/>
          <w:sz w:val="21"/>
          <w:szCs w:val="24"/>
        </w:rPr>
        <w:object w:dxaOrig="1500" w:dyaOrig="380" w14:anchorId="1F76F4C9">
          <v:shape id="_x0000_i2211" type="#_x0000_t75" style="width:75.45pt;height:18.85pt" o:ole="">
            <v:imagedata r:id="rId389" o:title=""/>
            <o:lock v:ext="edit" aspectratio="f"/>
          </v:shape>
          <o:OLEObject Type="Embed" ProgID="Equation.DSMT4" ShapeID="_x0000_i2211" DrawAspect="Content" ObjectID="_1644958131" r:id="rId390"/>
        </w:object>
      </w:r>
      <w:r w:rsidR="00C97ABA">
        <w:rPr>
          <w:rFonts w:ascii="Calibri" w:hAnsi="Calibri" w:cs="Times New Roman" w:hint="eastAsia"/>
          <w:sz w:val="21"/>
          <w:szCs w:val="24"/>
        </w:rPr>
        <w:t>；</w:t>
      </w:r>
      <w:r w:rsidR="00C97ABA" w:rsidRPr="00C97ABA">
        <w:rPr>
          <w:rFonts w:ascii="Calibri" w:hAnsi="Calibri" w:cs="Times New Roman"/>
          <w:position w:val="-12"/>
          <w:sz w:val="21"/>
          <w:szCs w:val="24"/>
        </w:rPr>
        <w:object w:dxaOrig="1760" w:dyaOrig="380" w14:anchorId="7C2B37DF">
          <v:shape id="_x0000_i2216" type="#_x0000_t75" style="width:88.3pt;height:18.85pt" o:ole="">
            <v:imagedata r:id="rId391" o:title=""/>
            <o:lock v:ext="edit" aspectratio="f"/>
          </v:shape>
          <o:OLEObject Type="Embed" ProgID="Equation.DSMT4" ShapeID="_x0000_i2216" DrawAspect="Content" ObjectID="_1644958132" r:id="rId392"/>
        </w:object>
      </w:r>
      <w:r w:rsidR="00C97ABA" w:rsidRPr="00C97ABA">
        <w:rPr>
          <w:rFonts w:ascii="Calibri" w:hAnsi="Calibri" w:cs="Times New Roman" w:hint="eastAsia"/>
          <w:position w:val="-12"/>
          <w:sz w:val="21"/>
          <w:szCs w:val="24"/>
        </w:rPr>
        <w:t>;</w:t>
      </w:r>
      <w:r w:rsidR="00C97ABA" w:rsidRPr="00C97ABA">
        <w:rPr>
          <w:rFonts w:ascii="Calibri" w:hAnsi="Calibri" w:cs="Times New Roman"/>
          <w:position w:val="-12"/>
          <w:sz w:val="21"/>
          <w:szCs w:val="24"/>
        </w:rPr>
        <w:object w:dxaOrig="1780" w:dyaOrig="380" w14:anchorId="210B63F8">
          <v:shape id="_x0000_i2217" type="#_x0000_t75" style="width:89.15pt;height:18.85pt" o:ole="">
            <v:imagedata r:id="rId393" o:title=""/>
            <o:lock v:ext="edit" aspectratio="f"/>
          </v:shape>
          <o:OLEObject Type="Embed" ProgID="Equation.DSMT4" ShapeID="_x0000_i2217" DrawAspect="Content" ObjectID="_1644958133" r:id="rId394"/>
        </w:object>
      </w:r>
      <w:r w:rsidR="000549E3">
        <w:rPr>
          <w:rFonts w:ascii="Calibri" w:hAnsi="Calibri" w:cs="Times New Roman" w:hint="eastAsia"/>
          <w:sz w:val="21"/>
          <w:szCs w:val="24"/>
        </w:rPr>
        <w:t>。</w:t>
      </w:r>
    </w:p>
    <w:p w14:paraId="7F4F178E" w14:textId="77777777" w:rsidR="00AF4208" w:rsidRDefault="00AF4208" w:rsidP="00AF4208">
      <w:pPr>
        <w:pStyle w:val="a6"/>
        <w:spacing w:before="120" w:after="120"/>
        <w:ind w:firstLine="480"/>
      </w:pPr>
      <w:r>
        <w:rPr>
          <w:rFonts w:hint="eastAsia"/>
        </w:rPr>
        <w:t>表</w:t>
      </w:r>
      <w:r>
        <w:rPr>
          <w:rFonts w:hint="eastAsia"/>
        </w:rPr>
        <w:t xml:space="preserve"> </w:t>
      </w:r>
      <w:r>
        <w:t xml:space="preserve">2 </w:t>
      </w:r>
      <w:r>
        <w:rPr>
          <w:rFonts w:hint="eastAsia"/>
        </w:rPr>
        <w:t>初始条件</w:t>
      </w:r>
    </w:p>
    <w:p w14:paraId="1847B11A" w14:textId="77777777" w:rsidR="00AF4208" w:rsidRDefault="00AF4208" w:rsidP="00AF4208">
      <w:pPr>
        <w:pStyle w:val="a6"/>
        <w:spacing w:before="120" w:after="120"/>
        <w:ind w:firstLine="480"/>
      </w:pPr>
      <w:r>
        <w:rPr>
          <w:noProof/>
        </w:rPr>
        <w:drawing>
          <wp:inline distT="0" distB="0" distL="0" distR="0" wp14:anchorId="1161F882" wp14:editId="76874055">
            <wp:extent cx="3448050" cy="12453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5"/>
                    <a:stretch>
                      <a:fillRect/>
                    </a:stretch>
                  </pic:blipFill>
                  <pic:spPr>
                    <a:xfrm>
                      <a:off x="0" y="0"/>
                      <a:ext cx="3492024" cy="1261212"/>
                    </a:xfrm>
                    <a:prstGeom prst="rect">
                      <a:avLst/>
                    </a:prstGeom>
                  </pic:spPr>
                </pic:pic>
              </a:graphicData>
            </a:graphic>
          </wp:inline>
        </w:drawing>
      </w:r>
    </w:p>
    <w:p w14:paraId="6E78AF5F" w14:textId="77777777" w:rsidR="00AF4208" w:rsidRPr="000549E3" w:rsidRDefault="00AF4208" w:rsidP="00380344">
      <w:pPr>
        <w:spacing w:before="120"/>
        <w:rPr>
          <w:rFonts w:ascii="Calibri" w:hAnsi="Calibri" w:cs="Times New Roman" w:hint="eastAsia"/>
          <w:sz w:val="21"/>
          <w:szCs w:val="24"/>
        </w:rPr>
      </w:pPr>
      <w:bookmarkStart w:id="0" w:name="_GoBack"/>
      <w:bookmarkEnd w:id="0"/>
    </w:p>
    <w:p w14:paraId="0D8540DC" w14:textId="7581FC74" w:rsidR="000549E3" w:rsidRDefault="004273BF" w:rsidP="000549E3">
      <w:pPr>
        <w:spacing w:before="120"/>
        <w:rPr>
          <w:rFonts w:ascii="Calibri" w:hAnsi="Calibri" w:cs="Times New Roman"/>
          <w:sz w:val="21"/>
          <w:szCs w:val="24"/>
        </w:rPr>
      </w:pPr>
      <w:r>
        <w:rPr>
          <w:rFonts w:hint="eastAsia"/>
        </w:rPr>
        <w:t>初始条件</w:t>
      </w:r>
      <w:r w:rsidR="000549E3">
        <w:rPr>
          <w:rFonts w:hint="eastAsia"/>
        </w:rPr>
        <w:t>为</w:t>
      </w:r>
      <w:r w:rsidR="000549E3" w:rsidRPr="000549E3">
        <w:rPr>
          <w:rFonts w:ascii="Calibri" w:hAnsi="Calibri" w:cs="Times New Roman"/>
          <w:position w:val="-12"/>
          <w:sz w:val="21"/>
          <w:szCs w:val="24"/>
        </w:rPr>
        <w:object w:dxaOrig="1540" w:dyaOrig="360" w14:anchorId="60CD5BB4">
          <v:shape id="_x0000_i2248" type="#_x0000_t75" style="width:77.15pt;height:18pt" o:ole="">
            <v:imagedata r:id="rId396" o:title=""/>
            <o:lock v:ext="edit" aspectratio="f"/>
          </v:shape>
          <o:OLEObject Type="Embed" ProgID="Equation.DSMT4" ShapeID="_x0000_i2248" DrawAspect="Content" ObjectID="_1644958134" r:id="rId397"/>
        </w:object>
      </w:r>
      <w:r w:rsidR="000549E3" w:rsidRPr="000549E3">
        <w:rPr>
          <w:rFonts w:ascii="Calibri" w:hAnsi="Calibri" w:cs="Times New Roman" w:hint="eastAsia"/>
          <w:position w:val="-12"/>
          <w:sz w:val="21"/>
          <w:szCs w:val="24"/>
        </w:rPr>
        <w:t>;</w:t>
      </w:r>
      <w:r w:rsidR="000549E3" w:rsidRPr="000549E3">
        <w:rPr>
          <w:rFonts w:ascii="Calibri" w:hAnsi="Calibri" w:cs="Times New Roman"/>
          <w:position w:val="-12"/>
          <w:sz w:val="21"/>
          <w:szCs w:val="24"/>
        </w:rPr>
        <w:object w:dxaOrig="4560" w:dyaOrig="360" w14:anchorId="4143E1C8">
          <v:shape id="_x0000_i2249" type="#_x0000_t75" style="width:228pt;height:18pt" o:ole="">
            <v:imagedata r:id="rId398" o:title=""/>
            <o:lock v:ext="edit" aspectratio="f"/>
          </v:shape>
          <o:OLEObject Type="Embed" ProgID="Equation.DSMT4" ShapeID="_x0000_i2249" DrawAspect="Content" ObjectID="_1644958135" r:id="rId399"/>
        </w:object>
      </w:r>
      <w:r w:rsidR="000549E3" w:rsidRPr="000549E3">
        <w:rPr>
          <w:rFonts w:ascii="Calibri" w:hAnsi="Calibri" w:cs="Times New Roman" w:hint="eastAsia"/>
          <w:position w:val="-12"/>
          <w:sz w:val="21"/>
          <w:szCs w:val="24"/>
        </w:rPr>
        <w:t>;</w:t>
      </w:r>
      <w:r w:rsidR="000549E3" w:rsidRPr="000549E3">
        <w:rPr>
          <w:rFonts w:ascii="Calibri" w:hAnsi="Calibri" w:cs="Times New Roman"/>
          <w:position w:val="-12"/>
          <w:sz w:val="21"/>
          <w:szCs w:val="24"/>
        </w:rPr>
        <w:object w:dxaOrig="2140" w:dyaOrig="360" w14:anchorId="643983E1">
          <v:shape id="_x0000_i2250" type="#_x0000_t75" style="width:107.15pt;height:18pt" o:ole="">
            <v:imagedata r:id="rId400" o:title=""/>
            <o:lock v:ext="edit" aspectratio="f"/>
          </v:shape>
          <o:OLEObject Type="Embed" ProgID="Equation.DSMT4" ShapeID="_x0000_i2250" DrawAspect="Content" ObjectID="_1644958136" r:id="rId401"/>
        </w:object>
      </w:r>
      <w:r w:rsidR="006D7572">
        <w:rPr>
          <w:rFonts w:ascii="Calibri" w:hAnsi="Calibri" w:cs="Times New Roman" w:hint="eastAsia"/>
          <w:sz w:val="21"/>
          <w:szCs w:val="24"/>
        </w:rPr>
        <w:t>。加速度为</w:t>
      </w:r>
      <w:r w:rsidR="006D7572">
        <w:rPr>
          <w:rFonts w:ascii="Calibri" w:hAnsi="Calibri" w:cs="Times New Roman" w:hint="eastAsia"/>
          <w:sz w:val="21"/>
          <w:szCs w:val="24"/>
        </w:rPr>
        <w:t>0</w:t>
      </w:r>
      <w:r w:rsidR="006D7572">
        <w:rPr>
          <w:rFonts w:ascii="Calibri" w:hAnsi="Calibri" w:cs="Times New Roman" w:hint="eastAsia"/>
          <w:sz w:val="21"/>
          <w:szCs w:val="24"/>
        </w:rPr>
        <w:t>，角速度信号为：</w:t>
      </w:r>
    </w:p>
    <w:p w14:paraId="16BEF131" w14:textId="227F038A" w:rsidR="006D7572" w:rsidRPr="000549E3" w:rsidRDefault="006D7572" w:rsidP="006D7572">
      <w:pPr>
        <w:spacing w:before="120"/>
        <w:jc w:val="right"/>
        <w:rPr>
          <w:rFonts w:ascii="Calibri" w:hAnsi="Calibri" w:cs="Times New Roman" w:hint="eastAsia"/>
          <w:position w:val="-12"/>
          <w:sz w:val="21"/>
          <w:szCs w:val="24"/>
        </w:rPr>
      </w:pPr>
      <w:r w:rsidRPr="00A60E75">
        <w:rPr>
          <w:position w:val="-92"/>
        </w:rPr>
        <w:object w:dxaOrig="2520" w:dyaOrig="1960" w14:anchorId="5FB81D73">
          <v:shape id="_x0000_i2257" type="#_x0000_t75" style="width:126pt;height:97.7pt" o:ole="">
            <v:imagedata r:id="rId402" o:title=""/>
          </v:shape>
          <o:OLEObject Type="Embed" ProgID="Equation.DSMT4" ShapeID="_x0000_i2257" DrawAspect="Content" ObjectID="_1644958137" r:id="rId403"/>
        </w:object>
      </w:r>
      <w:r>
        <w:tab/>
      </w:r>
      <w:r>
        <w:tab/>
      </w:r>
      <w:r>
        <w:tab/>
      </w:r>
      <w:r>
        <w:tab/>
      </w:r>
      <w:r w:rsidRPr="00A60E75">
        <w:rPr>
          <w:position w:val="-92"/>
        </w:rPr>
        <w:object w:dxaOrig="2700" w:dyaOrig="1960" w14:anchorId="3B68D1D8">
          <v:shape id="_x0000_i2258" type="#_x0000_t75" style="width:135.45pt;height:97.7pt" o:ole="">
            <v:imagedata r:id="rId404" o:title=""/>
          </v:shape>
          <o:OLEObject Type="Embed" ProgID="Equation.DSMT4" ShapeID="_x0000_i2258" DrawAspect="Content" ObjectID="_1644958138" r:id="rId405"/>
        </w:object>
      </w:r>
      <w:r>
        <w:tab/>
      </w:r>
      <w:r>
        <w:tab/>
      </w:r>
      <w:r>
        <w:tab/>
      </w:r>
      <w:r>
        <w:rPr>
          <w:rFonts w:hint="eastAsia"/>
        </w:rPr>
        <w:t>（</w:t>
      </w:r>
      <w:r>
        <w:rPr>
          <w:rFonts w:hint="eastAsia"/>
        </w:rPr>
        <w:t>2</w:t>
      </w:r>
      <w:r>
        <w:t>8</w:t>
      </w:r>
      <w:r>
        <w:rPr>
          <w:rFonts w:hint="eastAsia"/>
        </w:rPr>
        <w:t>）</w:t>
      </w:r>
    </w:p>
    <w:p w14:paraId="30B7AB19" w14:textId="0E27C704" w:rsidR="00E30766" w:rsidRPr="00E30766" w:rsidRDefault="00E30766" w:rsidP="00E30766">
      <w:pPr>
        <w:spacing w:before="120"/>
        <w:rPr>
          <w:rFonts w:ascii="Calibri" w:hAnsi="Calibri" w:cs="Times New Roman"/>
          <w:position w:val="-14"/>
          <w:sz w:val="21"/>
          <w:szCs w:val="24"/>
        </w:rPr>
      </w:pPr>
      <w:r>
        <w:rPr>
          <w:rFonts w:hint="eastAsia"/>
        </w:rPr>
        <w:t>协同滤波器参数为：</w:t>
      </w:r>
      <w:r w:rsidRPr="00E30766">
        <w:rPr>
          <w:rFonts w:ascii="Calibri" w:hAnsi="Calibri" w:cs="Times New Roman"/>
          <w:position w:val="-14"/>
          <w:sz w:val="21"/>
          <w:szCs w:val="24"/>
        </w:rPr>
        <w:object w:dxaOrig="1560" w:dyaOrig="380" w14:anchorId="0FDD51D4">
          <v:shape id="_x0000_i2283" type="#_x0000_t75" style="width:78pt;height:18.85pt" o:ole="">
            <v:imagedata r:id="rId406" o:title=""/>
            <o:lock v:ext="edit" aspectratio="f"/>
          </v:shape>
          <o:OLEObject Type="Embed" ProgID="Equation.DSMT4" ShapeID="_x0000_i2283" DrawAspect="Content" ObjectID="_1644958139" r:id="rId407"/>
        </w:object>
      </w:r>
      <w:r w:rsidRPr="00E30766">
        <w:rPr>
          <w:rFonts w:ascii="Calibri" w:hAnsi="Calibri" w:cs="Times New Roman" w:hint="eastAsia"/>
          <w:position w:val="-14"/>
          <w:sz w:val="21"/>
          <w:szCs w:val="24"/>
        </w:rPr>
        <w:t>;</w:t>
      </w:r>
      <w:r w:rsidRPr="00E30766">
        <w:rPr>
          <w:rFonts w:ascii="Calibri" w:hAnsi="Calibri" w:cs="Times New Roman"/>
          <w:position w:val="-12"/>
          <w:sz w:val="21"/>
          <w:szCs w:val="24"/>
        </w:rPr>
        <w:object w:dxaOrig="2220" w:dyaOrig="360" w14:anchorId="3898E112">
          <v:shape id="_x0000_i2284" type="#_x0000_t75" style="width:111.45pt;height:18pt" o:ole="">
            <v:imagedata r:id="rId408" o:title=""/>
            <o:lock v:ext="edit" aspectratio="f"/>
          </v:shape>
          <o:OLEObject Type="Embed" ProgID="Equation.DSMT4" ShapeID="_x0000_i2284" DrawAspect="Content" ObjectID="_1644958140" r:id="rId409"/>
        </w:object>
      </w:r>
      <w:r w:rsidRPr="00E30766">
        <w:rPr>
          <w:rFonts w:ascii="Calibri" w:hAnsi="Calibri" w:cs="Times New Roman" w:hint="eastAsia"/>
          <w:position w:val="-12"/>
          <w:sz w:val="21"/>
          <w:szCs w:val="24"/>
        </w:rPr>
        <w:t>;</w:t>
      </w:r>
      <w:r w:rsidRPr="00E30766">
        <w:rPr>
          <w:rFonts w:ascii="Calibri" w:hAnsi="Calibri" w:cs="Times New Roman"/>
          <w:position w:val="-12"/>
          <w:sz w:val="21"/>
          <w:szCs w:val="24"/>
        </w:rPr>
        <w:object w:dxaOrig="2160" w:dyaOrig="360" w14:anchorId="5BFF4C13">
          <v:shape id="_x0000_i2285" type="#_x0000_t75" style="width:108pt;height:18pt" o:ole="">
            <v:imagedata r:id="rId410" o:title=""/>
            <o:lock v:ext="edit" aspectratio="f"/>
          </v:shape>
          <o:OLEObject Type="Embed" ProgID="Equation.DSMT4" ShapeID="_x0000_i2285" DrawAspect="Content" ObjectID="_1644958141" r:id="rId411"/>
        </w:object>
      </w:r>
      <w:r w:rsidRPr="00E30766">
        <w:rPr>
          <w:rFonts w:ascii="Calibri" w:hAnsi="Calibri" w:cs="Times New Roman" w:hint="eastAsia"/>
          <w:position w:val="-12"/>
          <w:sz w:val="21"/>
          <w:szCs w:val="24"/>
        </w:rPr>
        <w:t>;</w:t>
      </w:r>
      <w:r w:rsidRPr="00E30766">
        <w:rPr>
          <w:rFonts w:ascii="Calibri" w:hAnsi="Calibri" w:cs="Times New Roman"/>
          <w:position w:val="-14"/>
          <w:sz w:val="21"/>
          <w:szCs w:val="24"/>
        </w:rPr>
        <w:object w:dxaOrig="480" w:dyaOrig="380" w14:anchorId="6C165B41">
          <v:shape id="_x0000_i2286" type="#_x0000_t75" style="width:24pt;height:18.85pt" o:ole="">
            <v:imagedata r:id="rId412" o:title=""/>
            <o:lock v:ext="edit" aspectratio="f"/>
          </v:shape>
          <o:OLEObject Type="Embed" ProgID="Equation.DSMT4" ShapeID="_x0000_i2286" DrawAspect="Content" ObjectID="_1644958142" r:id="rId413"/>
        </w:object>
      </w:r>
      <w:r>
        <w:rPr>
          <w:position w:val="-10"/>
        </w:rPr>
        <w:object w:dxaOrig="2020" w:dyaOrig="320" w14:anchorId="26B1560F">
          <v:shape id="_x0000_i2291" type="#_x0000_t75" style="width:101.15pt;height:16.3pt" o:ole="">
            <v:imagedata r:id="rId414" o:title=""/>
            <o:lock v:ext="edit" aspectratio="f"/>
          </v:shape>
          <o:OLEObject Type="Embed" ProgID="Equation.DSMT4" ShapeID="_x0000_i2291" DrawAspect="Content" ObjectID="_1644958143" r:id="rId415"/>
        </w:object>
      </w:r>
      <w:r>
        <w:rPr>
          <w:rFonts w:hint="eastAsia"/>
        </w:rPr>
        <w:t>。</w:t>
      </w:r>
    </w:p>
    <w:p w14:paraId="0C762EDD" w14:textId="112BB9DF" w:rsidR="004273BF" w:rsidRDefault="004273BF" w:rsidP="000549E3">
      <w:pPr>
        <w:spacing w:before="120"/>
        <w:ind w:firstLineChars="200" w:firstLine="480"/>
      </w:pPr>
    </w:p>
    <w:p w14:paraId="52AD1551" w14:textId="73056D11" w:rsidR="00C623D2" w:rsidRDefault="00C623D2" w:rsidP="00C623D2">
      <w:pPr>
        <w:spacing w:before="120"/>
        <w:jc w:val="center"/>
      </w:pPr>
      <w:r>
        <w:rPr>
          <w:noProof/>
        </w:rPr>
        <w:lastRenderedPageBreak/>
        <w:drawing>
          <wp:inline distT="0" distB="0" distL="0" distR="0" wp14:anchorId="331BDD32" wp14:editId="52ED41E2">
            <wp:extent cx="4460631" cy="191322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6"/>
                    <a:stretch>
                      <a:fillRect/>
                    </a:stretch>
                  </pic:blipFill>
                  <pic:spPr>
                    <a:xfrm>
                      <a:off x="0" y="0"/>
                      <a:ext cx="4478596" cy="1920926"/>
                    </a:xfrm>
                    <a:prstGeom prst="rect">
                      <a:avLst/>
                    </a:prstGeom>
                  </pic:spPr>
                </pic:pic>
              </a:graphicData>
            </a:graphic>
          </wp:inline>
        </w:drawing>
      </w:r>
    </w:p>
    <w:p w14:paraId="4CC8D946" w14:textId="06933895" w:rsidR="00EF1646" w:rsidRDefault="00C623D2" w:rsidP="00EF1646">
      <w:pPr>
        <w:pStyle w:val="a6"/>
        <w:spacing w:before="120" w:after="120"/>
      </w:pPr>
      <w:r>
        <w:rPr>
          <w:rFonts w:hint="eastAsia"/>
        </w:rPr>
        <w:t>图</w:t>
      </w:r>
      <w:r>
        <w:rPr>
          <w:rFonts w:hint="eastAsia"/>
        </w:rPr>
        <w:t>5</w:t>
      </w:r>
      <w:r>
        <w:t xml:space="preserve"> </w:t>
      </w:r>
      <w:r>
        <w:rPr>
          <w:rFonts w:hint="eastAsia"/>
        </w:rPr>
        <w:t>五架无人机的航迹</w:t>
      </w:r>
    </w:p>
    <w:p w14:paraId="2A0019BB" w14:textId="6544C4B3" w:rsidR="00D676A4" w:rsidRDefault="00D676A4" w:rsidP="00380344">
      <w:pPr>
        <w:spacing w:before="120"/>
      </w:pPr>
      <w:r>
        <w:rPr>
          <w:rFonts w:hint="eastAsia"/>
        </w:rPr>
        <w:t>5</w:t>
      </w:r>
      <w:r>
        <w:rPr>
          <w:rFonts w:hint="eastAsia"/>
        </w:rPr>
        <w:t>架无人机的初始条件在表</w:t>
      </w:r>
      <w:r>
        <w:t>2</w:t>
      </w:r>
      <w:r>
        <w:rPr>
          <w:rFonts w:hint="eastAsia"/>
        </w:rPr>
        <w:t>中列出，同样的一组初始条件也被用作协同滤波器的初始条件。开始时，所有的无人机均在原始的拉力</w:t>
      </w:r>
      <w:r>
        <w:rPr>
          <w:rFonts w:hint="eastAsia"/>
        </w:rPr>
        <w:t>T</w:t>
      </w:r>
      <w:r>
        <w:t>0</w:t>
      </w:r>
      <w:r>
        <w:rPr>
          <w:rFonts w:hint="eastAsia"/>
        </w:rPr>
        <w:t>=</w:t>
      </w:r>
      <w:r>
        <w:t>16954</w:t>
      </w:r>
      <w:r>
        <w:rPr>
          <w:rFonts w:hint="eastAsia"/>
        </w:rPr>
        <w:t>N</w:t>
      </w:r>
      <w:r>
        <w:rPr>
          <w:rFonts w:hint="eastAsia"/>
        </w:rPr>
        <w:t>的条件下做定高直线飞行。</w:t>
      </w:r>
      <w:r w:rsidR="000C536D">
        <w:rPr>
          <w:rFonts w:hint="eastAsia"/>
        </w:rPr>
        <w:t>每一架无人机的不确定性观测器都选择相同的时间常数。基线控制的参数在表</w:t>
      </w:r>
      <w:r w:rsidR="000C536D">
        <w:rPr>
          <w:rFonts w:hint="eastAsia"/>
        </w:rPr>
        <w:t>3</w:t>
      </w:r>
      <w:r w:rsidR="000C536D">
        <w:rPr>
          <w:rFonts w:hint="eastAsia"/>
        </w:rPr>
        <w:t>中已经列出。轨迹跟踪情况在图</w:t>
      </w:r>
      <w:r w:rsidR="000C536D">
        <w:rPr>
          <w:rFonts w:hint="eastAsia"/>
        </w:rPr>
        <w:t>5</w:t>
      </w:r>
      <w:r w:rsidR="000C536D">
        <w:rPr>
          <w:rFonts w:hint="eastAsia"/>
        </w:rPr>
        <w:t>中</w:t>
      </w:r>
      <w:proofErr w:type="gramStart"/>
      <w:r w:rsidR="000C536D">
        <w:rPr>
          <w:rFonts w:hint="eastAsia"/>
        </w:rPr>
        <w:t>中</w:t>
      </w:r>
      <w:proofErr w:type="gramEnd"/>
      <w:r w:rsidR="000C536D">
        <w:rPr>
          <w:rFonts w:hint="eastAsia"/>
        </w:rPr>
        <w:t>给出</w:t>
      </w:r>
      <w:r w:rsidR="008E77E8">
        <w:rPr>
          <w:rFonts w:hint="eastAsia"/>
        </w:rPr>
        <w:t>；同时无人机航迹追踪在四个关键</w:t>
      </w:r>
      <w:r w:rsidR="00393624">
        <w:rPr>
          <w:rFonts w:hint="eastAsia"/>
        </w:rPr>
        <w:t>时刻已</w:t>
      </w:r>
      <w:proofErr w:type="gramStart"/>
      <w:r w:rsidR="00393624">
        <w:rPr>
          <w:rFonts w:hint="eastAsia"/>
        </w:rPr>
        <w:t>在</w:t>
      </w:r>
      <w:r w:rsidR="008E77E8">
        <w:rPr>
          <w:rFonts w:hint="eastAsia"/>
        </w:rPr>
        <w:t>在图</w:t>
      </w:r>
      <w:proofErr w:type="gramEnd"/>
      <w:r w:rsidR="008E77E8">
        <w:rPr>
          <w:rFonts w:hint="eastAsia"/>
        </w:rPr>
        <w:t>6</w:t>
      </w:r>
      <w:r w:rsidR="008E77E8">
        <w:rPr>
          <w:rFonts w:hint="eastAsia"/>
        </w:rPr>
        <w:t>中高亮给出</w:t>
      </w:r>
      <w:r w:rsidR="00393624">
        <w:rPr>
          <w:rFonts w:hint="eastAsia"/>
        </w:rPr>
        <w:t>。位置追踪的误差响应关系分别在图</w:t>
      </w:r>
      <w:r w:rsidR="00393624">
        <w:rPr>
          <w:rFonts w:hint="eastAsia"/>
        </w:rPr>
        <w:t>7</w:t>
      </w:r>
      <w:r w:rsidR="00393624">
        <w:rPr>
          <w:rFonts w:hint="eastAsia"/>
        </w:rPr>
        <w:t>、</w:t>
      </w:r>
      <w:r w:rsidR="00393624">
        <w:rPr>
          <w:rFonts w:hint="eastAsia"/>
        </w:rPr>
        <w:t>8</w:t>
      </w:r>
      <w:r w:rsidR="00393624">
        <w:rPr>
          <w:rFonts w:hint="eastAsia"/>
        </w:rPr>
        <w:t>、和</w:t>
      </w:r>
      <w:r w:rsidR="00393624">
        <w:rPr>
          <w:rFonts w:hint="eastAsia"/>
        </w:rPr>
        <w:t>9</w:t>
      </w:r>
      <w:r w:rsidR="00393624">
        <w:rPr>
          <w:rFonts w:hint="eastAsia"/>
        </w:rPr>
        <w:t>中给出，并且速度追踪的误差在图</w:t>
      </w:r>
      <w:r w:rsidR="00393624">
        <w:rPr>
          <w:rFonts w:hint="eastAsia"/>
        </w:rPr>
        <w:t>1</w:t>
      </w:r>
      <w:r w:rsidR="00393624">
        <w:t>0</w:t>
      </w:r>
      <w:r w:rsidR="00393624">
        <w:rPr>
          <w:rFonts w:hint="eastAsia"/>
        </w:rPr>
        <w:t>、</w:t>
      </w:r>
      <w:r w:rsidR="00393624">
        <w:rPr>
          <w:rFonts w:hint="eastAsia"/>
        </w:rPr>
        <w:t>1</w:t>
      </w:r>
      <w:r w:rsidR="00393624">
        <w:t>1</w:t>
      </w:r>
      <w:r w:rsidR="00393624">
        <w:rPr>
          <w:rFonts w:hint="eastAsia"/>
        </w:rPr>
        <w:t>、和</w:t>
      </w:r>
      <w:r w:rsidR="00393624">
        <w:rPr>
          <w:rFonts w:hint="eastAsia"/>
        </w:rPr>
        <w:t>1</w:t>
      </w:r>
      <w:r w:rsidR="00393624">
        <w:t>2</w:t>
      </w:r>
      <w:r w:rsidR="00393624">
        <w:rPr>
          <w:rFonts w:hint="eastAsia"/>
        </w:rPr>
        <w:t>中给出。响应的控制输入在图</w:t>
      </w:r>
      <w:r w:rsidR="00393624">
        <w:rPr>
          <w:rFonts w:hint="eastAsia"/>
        </w:rPr>
        <w:t>1</w:t>
      </w:r>
      <w:r w:rsidR="00393624">
        <w:t>3</w:t>
      </w:r>
      <w:r w:rsidR="00393624">
        <w:rPr>
          <w:rFonts w:hint="eastAsia"/>
        </w:rPr>
        <w:t>、</w:t>
      </w:r>
      <w:r w:rsidR="00393624">
        <w:rPr>
          <w:rFonts w:hint="eastAsia"/>
        </w:rPr>
        <w:t>1</w:t>
      </w:r>
      <w:r w:rsidR="00393624">
        <w:t>4</w:t>
      </w:r>
      <w:r w:rsidR="00393624">
        <w:rPr>
          <w:rFonts w:hint="eastAsia"/>
        </w:rPr>
        <w:t>和</w:t>
      </w:r>
      <w:r w:rsidR="00393624">
        <w:rPr>
          <w:rFonts w:hint="eastAsia"/>
        </w:rPr>
        <w:t>1</w:t>
      </w:r>
      <w:r w:rsidR="00393624">
        <w:t>5</w:t>
      </w:r>
      <w:r w:rsidR="00393624">
        <w:rPr>
          <w:rFonts w:hint="eastAsia"/>
        </w:rPr>
        <w:t>中给出。最终的紧密编队任务由本文提出的虚拟领机鲁棒协同控制完成。</w:t>
      </w:r>
    </w:p>
    <w:p w14:paraId="2D41DA45" w14:textId="2FF87EB4" w:rsidR="000C7973" w:rsidRDefault="00393624" w:rsidP="00380344">
      <w:pPr>
        <w:spacing w:before="120"/>
      </w:pPr>
      <w:r>
        <w:rPr>
          <w:rFonts w:hint="eastAsia"/>
        </w:rPr>
        <w:t>如图</w:t>
      </w:r>
      <w:r>
        <w:rPr>
          <w:rFonts w:hint="eastAsia"/>
        </w:rPr>
        <w:t>1</w:t>
      </w:r>
      <w:r>
        <w:t>0</w:t>
      </w:r>
      <w:r>
        <w:rPr>
          <w:rFonts w:hint="eastAsia"/>
        </w:rPr>
        <w:t>-</w:t>
      </w:r>
      <w:r>
        <w:t>12</w:t>
      </w:r>
      <w:r>
        <w:rPr>
          <w:rFonts w:hint="eastAsia"/>
        </w:rPr>
        <w:t>所示，在时间</w:t>
      </w:r>
      <w:r>
        <w:rPr>
          <w:rFonts w:hint="eastAsia"/>
        </w:rPr>
        <w:t>t=</w:t>
      </w:r>
      <w:r>
        <w:t>10</w:t>
      </w:r>
      <w:r>
        <w:rPr>
          <w:rFonts w:hint="eastAsia"/>
        </w:rPr>
        <w:t>s</w:t>
      </w:r>
      <w:r>
        <w:rPr>
          <w:rFonts w:hint="eastAsia"/>
        </w:rPr>
        <w:t>，</w:t>
      </w:r>
      <w:r>
        <w:rPr>
          <w:rFonts w:hint="eastAsia"/>
        </w:rPr>
        <w:t>4</w:t>
      </w:r>
      <w:r>
        <w:t>0</w:t>
      </w:r>
      <w:r>
        <w:rPr>
          <w:rFonts w:hint="eastAsia"/>
        </w:rPr>
        <w:t>s</w:t>
      </w:r>
      <w:r>
        <w:rPr>
          <w:rFonts w:hint="eastAsia"/>
        </w:rPr>
        <w:t>以及</w:t>
      </w:r>
      <w:r>
        <w:rPr>
          <w:rFonts w:hint="eastAsia"/>
        </w:rPr>
        <w:t>8</w:t>
      </w:r>
      <w:r>
        <w:t>0</w:t>
      </w:r>
      <w:r>
        <w:rPr>
          <w:rFonts w:hint="eastAsia"/>
        </w:rPr>
        <w:t>s</w:t>
      </w:r>
      <w:r>
        <w:rPr>
          <w:rFonts w:hint="eastAsia"/>
        </w:rPr>
        <w:t>时，曲线出现振荡</w:t>
      </w:r>
      <w:r w:rsidR="000C7973">
        <w:rPr>
          <w:rFonts w:hint="eastAsia"/>
        </w:rPr>
        <w:t>，这是因为生成的参考轨迹不是那么光滑。按照公式</w:t>
      </w:r>
      <w:r w:rsidR="00046AA7">
        <w:rPr>
          <w:rFonts w:hint="eastAsia"/>
        </w:rPr>
        <w:t>(</w:t>
      </w:r>
      <w:r w:rsidR="000C7973">
        <w:rPr>
          <w:rFonts w:hint="eastAsia"/>
        </w:rPr>
        <w:t>2</w:t>
      </w:r>
      <w:r w:rsidR="000C7973">
        <w:t>8</w:t>
      </w:r>
      <w:r w:rsidR="00046AA7">
        <w:rPr>
          <w:rFonts w:hint="eastAsia"/>
        </w:rPr>
        <w:t>)</w:t>
      </w:r>
      <w:r w:rsidR="000C7973">
        <w:rPr>
          <w:rFonts w:hint="eastAsia"/>
        </w:rPr>
        <w:t>，</w:t>
      </w:r>
      <w:bookmarkStart w:id="1" w:name="_Hlk34294544"/>
      <w:r w:rsidR="000C7973">
        <w:rPr>
          <w:rFonts w:hint="eastAsia"/>
        </w:rPr>
        <w:t>角速度信号</w:t>
      </w:r>
      <w:bookmarkStart w:id="2" w:name="_Hlk34294532"/>
      <w:r w:rsidR="000C7973" w:rsidRPr="00C41826">
        <w:rPr>
          <w:position w:val="-14"/>
        </w:rPr>
        <w:object w:dxaOrig="340" w:dyaOrig="380" w14:anchorId="0AD71A53">
          <v:shape id="_x0000_i1061" type="#_x0000_t75" style="width:17.15pt;height:18.85pt" o:ole="">
            <v:imagedata r:id="rId417" o:title=""/>
          </v:shape>
          <o:OLEObject Type="Embed" ProgID="Equation.DSMT4" ShapeID="_x0000_i1061" DrawAspect="Content" ObjectID="_1644958144" r:id="rId418"/>
        </w:object>
      </w:r>
      <w:bookmarkEnd w:id="2"/>
      <w:r w:rsidR="000C7973">
        <w:rPr>
          <w:rFonts w:hint="eastAsia"/>
        </w:rPr>
        <w:t>和</w:t>
      </w:r>
      <w:r w:rsidR="000C7973" w:rsidRPr="00C41826">
        <w:rPr>
          <w:position w:val="-14"/>
        </w:rPr>
        <w:object w:dxaOrig="360" w:dyaOrig="380" w14:anchorId="125D06F0">
          <v:shape id="_x0000_i1062" type="#_x0000_t75" style="width:18pt;height:18.85pt" o:ole="">
            <v:imagedata r:id="rId419" o:title=""/>
          </v:shape>
          <o:OLEObject Type="Embed" ProgID="Equation.DSMT4" ShapeID="_x0000_i1062" DrawAspect="Content" ObjectID="_1644958145" r:id="rId420"/>
        </w:object>
      </w:r>
      <w:bookmarkEnd w:id="1"/>
      <w:r w:rsidR="000C7973">
        <w:rPr>
          <w:rFonts w:hint="eastAsia"/>
        </w:rPr>
        <w:t>在上述时刻存在突变。每个虚拟领机实际的加速度应该是：</w:t>
      </w:r>
    </w:p>
    <w:p w14:paraId="1A3AFCE4" w14:textId="525F4BFA" w:rsidR="00393624" w:rsidRDefault="000C7973" w:rsidP="000C7973">
      <w:pPr>
        <w:spacing w:before="120"/>
        <w:jc w:val="center"/>
      </w:pPr>
      <w:r w:rsidRPr="00C41826">
        <w:rPr>
          <w:position w:val="-14"/>
        </w:rPr>
        <w:object w:dxaOrig="4140" w:dyaOrig="560" w14:anchorId="36A5D294">
          <v:shape id="_x0000_i1063" type="#_x0000_t75" style="width:207.45pt;height:28.3pt" o:ole="">
            <v:imagedata r:id="rId421" o:title=""/>
          </v:shape>
          <o:OLEObject Type="Embed" ProgID="Equation.DSMT4" ShapeID="_x0000_i1063" DrawAspect="Content" ObjectID="_1644958146" r:id="rId422"/>
        </w:object>
      </w:r>
    </w:p>
    <w:p w14:paraId="2CF29787" w14:textId="2B7FB440" w:rsidR="000C7973" w:rsidRDefault="000C7973" w:rsidP="000C7973">
      <w:pPr>
        <w:spacing w:before="120"/>
      </w:pPr>
      <w:r>
        <w:rPr>
          <w:rFonts w:hint="eastAsia"/>
        </w:rPr>
        <w:t>其中，</w:t>
      </w:r>
      <w:bookmarkStart w:id="3" w:name="_Hlk34294572"/>
      <w:r>
        <w:rPr>
          <w:rFonts w:hint="eastAsia"/>
        </w:rPr>
        <w:t>第三项</w:t>
      </w:r>
      <w:r w:rsidRPr="00C41826">
        <w:rPr>
          <w:position w:val="-14"/>
        </w:rPr>
        <w:object w:dxaOrig="1500" w:dyaOrig="540" w14:anchorId="1D82F8F5">
          <v:shape id="_x0000_i1064" type="#_x0000_t75" style="width:75.45pt;height:27.45pt" o:ole="">
            <v:imagedata r:id="rId423" o:title=""/>
          </v:shape>
          <o:OLEObject Type="Embed" ProgID="Equation.DSMT4" ShapeID="_x0000_i1064" DrawAspect="Content" ObjectID="_1644958147" r:id="rId424"/>
        </w:object>
      </w:r>
      <w:bookmarkEnd w:id="3"/>
      <w:r>
        <w:rPr>
          <w:rFonts w:hint="eastAsia"/>
        </w:rPr>
        <w:t>代表着改变参考航迹角速度所带来的影响。然而，角速度信号</w:t>
      </w:r>
      <w:r w:rsidRPr="00C41826">
        <w:rPr>
          <w:position w:val="-14"/>
        </w:rPr>
        <w:object w:dxaOrig="340" w:dyaOrig="380" w14:anchorId="064223E1">
          <v:shape id="_x0000_i1065" type="#_x0000_t75" style="width:17.15pt;height:18.85pt" o:ole="">
            <v:imagedata r:id="rId417" o:title=""/>
          </v:shape>
          <o:OLEObject Type="Embed" ProgID="Equation.DSMT4" ShapeID="_x0000_i1065" DrawAspect="Content" ObjectID="_1644958148" r:id="rId425"/>
        </w:object>
      </w:r>
      <w:r>
        <w:rPr>
          <w:rFonts w:hint="eastAsia"/>
        </w:rPr>
        <w:t>和</w:t>
      </w:r>
      <w:r w:rsidRPr="00C41826">
        <w:rPr>
          <w:position w:val="-14"/>
        </w:rPr>
        <w:object w:dxaOrig="360" w:dyaOrig="380" w14:anchorId="326714BA">
          <v:shape id="_x0000_i1066" type="#_x0000_t75" style="width:18pt;height:18.85pt" o:ole="">
            <v:imagedata r:id="rId419" o:title=""/>
          </v:shape>
          <o:OLEObject Type="Embed" ProgID="Equation.DSMT4" ShapeID="_x0000_i1066" DrawAspect="Content" ObjectID="_1644958149" r:id="rId426"/>
        </w:object>
      </w:r>
      <w:r>
        <w:rPr>
          <w:rFonts w:hint="eastAsia"/>
        </w:rPr>
        <w:t>并不是光滑变化的，所以第三项</w:t>
      </w:r>
      <w:r w:rsidRPr="00C41826">
        <w:rPr>
          <w:position w:val="-14"/>
        </w:rPr>
        <w:object w:dxaOrig="1500" w:dyaOrig="540" w14:anchorId="65D70F54">
          <v:shape id="_x0000_i1067" type="#_x0000_t75" style="width:75.45pt;height:27.45pt" o:ole="">
            <v:imagedata r:id="rId423" o:title=""/>
          </v:shape>
          <o:OLEObject Type="Embed" ProgID="Equation.DSMT4" ShapeID="_x0000_i1067" DrawAspect="Content" ObjectID="_1644958150" r:id="rId427"/>
        </w:object>
      </w:r>
      <w:r>
        <w:rPr>
          <w:rFonts w:hint="eastAsia"/>
        </w:rPr>
        <w:t>时间为</w:t>
      </w:r>
      <w:r>
        <w:rPr>
          <w:rFonts w:hint="eastAsia"/>
        </w:rPr>
        <w:t>t=1</w:t>
      </w:r>
      <w:r>
        <w:t>0</w:t>
      </w:r>
      <w:r>
        <w:rPr>
          <w:rFonts w:hint="eastAsia"/>
        </w:rPr>
        <w:t>s</w:t>
      </w:r>
      <w:r>
        <w:rPr>
          <w:rFonts w:hint="eastAsia"/>
        </w:rPr>
        <w:t>，</w:t>
      </w:r>
      <w:r>
        <w:rPr>
          <w:rFonts w:hint="eastAsia"/>
        </w:rPr>
        <w:t>4</w:t>
      </w:r>
      <w:r>
        <w:t>0</w:t>
      </w:r>
      <w:r>
        <w:rPr>
          <w:rFonts w:hint="eastAsia"/>
        </w:rPr>
        <w:t>s</w:t>
      </w:r>
      <w:r>
        <w:rPr>
          <w:rFonts w:hint="eastAsia"/>
        </w:rPr>
        <w:t>以及</w:t>
      </w:r>
      <w:r>
        <w:rPr>
          <w:rFonts w:hint="eastAsia"/>
        </w:rPr>
        <w:t>8</w:t>
      </w:r>
      <w:r>
        <w:t>0</w:t>
      </w:r>
      <w:r>
        <w:rPr>
          <w:rFonts w:hint="eastAsia"/>
        </w:rPr>
        <w:t>s</w:t>
      </w:r>
      <w:r>
        <w:rPr>
          <w:rFonts w:hint="eastAsia"/>
        </w:rPr>
        <w:t>时将变为无穷大。</w:t>
      </w:r>
      <w:r w:rsidR="00532825">
        <w:rPr>
          <w:rFonts w:hint="eastAsia"/>
        </w:rPr>
        <w:t>为了避免无穷的情况出现，</w:t>
      </w:r>
      <w:r w:rsidR="00CC055B">
        <w:rPr>
          <w:rFonts w:hint="eastAsia"/>
        </w:rPr>
        <w:t>每一个虚拟领机的加速度由下列公式估计得来：</w:t>
      </w:r>
      <w:r w:rsidR="00CC055B" w:rsidRPr="00C41826">
        <w:rPr>
          <w:position w:val="-14"/>
        </w:rPr>
        <w:object w:dxaOrig="2480" w:dyaOrig="520" w14:anchorId="3BF295E6">
          <v:shape id="_x0000_i1068" type="#_x0000_t75" style="width:124.3pt;height:25.7pt" o:ole="">
            <v:imagedata r:id="rId428" o:title=""/>
          </v:shape>
          <o:OLEObject Type="Embed" ProgID="Equation.DSMT4" ShapeID="_x0000_i1068" DrawAspect="Content" ObjectID="_1644958151" r:id="rId429"/>
        </w:object>
      </w:r>
      <w:r w:rsidR="00D350B7">
        <w:rPr>
          <w:rFonts w:hint="eastAsia"/>
        </w:rPr>
        <w:t>。因此，所有虚拟领机的加速度信息在</w:t>
      </w:r>
      <w:r w:rsidR="00D350B7">
        <w:rPr>
          <w:rFonts w:hint="eastAsia"/>
        </w:rPr>
        <w:t>t=</w:t>
      </w:r>
      <w:r w:rsidR="00D350B7">
        <w:t>10</w:t>
      </w:r>
      <w:r w:rsidR="00D350B7">
        <w:rPr>
          <w:rFonts w:hint="eastAsia"/>
        </w:rPr>
        <w:t>s</w:t>
      </w:r>
      <w:r w:rsidR="00D350B7">
        <w:rPr>
          <w:rFonts w:hint="eastAsia"/>
        </w:rPr>
        <w:t>，</w:t>
      </w:r>
      <w:r w:rsidR="00D350B7">
        <w:rPr>
          <w:rFonts w:hint="eastAsia"/>
        </w:rPr>
        <w:t>4</w:t>
      </w:r>
      <w:r w:rsidR="00D350B7">
        <w:t>0</w:t>
      </w:r>
      <w:r w:rsidR="00D350B7">
        <w:rPr>
          <w:rFonts w:hint="eastAsia"/>
        </w:rPr>
        <w:t>s</w:t>
      </w:r>
      <w:r w:rsidR="00D350B7">
        <w:rPr>
          <w:rFonts w:hint="eastAsia"/>
        </w:rPr>
        <w:t>和</w:t>
      </w:r>
      <w:r w:rsidR="00D350B7">
        <w:rPr>
          <w:rFonts w:hint="eastAsia"/>
        </w:rPr>
        <w:t>8</w:t>
      </w:r>
      <w:r w:rsidR="00D350B7">
        <w:t>0</w:t>
      </w:r>
      <w:r w:rsidR="00D350B7">
        <w:rPr>
          <w:rFonts w:hint="eastAsia"/>
        </w:rPr>
        <w:t>s</w:t>
      </w:r>
      <w:r w:rsidR="00D350B7">
        <w:rPr>
          <w:rFonts w:hint="eastAsia"/>
        </w:rPr>
        <w:t>时都可以被估计，正是这些加速度导致了曲线的振荡。</w:t>
      </w:r>
    </w:p>
    <w:p w14:paraId="146188A7" w14:textId="5B381B46" w:rsidR="00623502" w:rsidRDefault="009C16ED" w:rsidP="000C7973">
      <w:pPr>
        <w:spacing w:before="120"/>
      </w:pPr>
      <w:r>
        <w:rPr>
          <w:rFonts w:hint="eastAsia"/>
        </w:rPr>
        <w:t>当在紧密编队的过程中时，编队队首的无人机没有在别的无人机的尾</w:t>
      </w:r>
      <w:proofErr w:type="gramStart"/>
      <w:r>
        <w:rPr>
          <w:rFonts w:hint="eastAsia"/>
        </w:rPr>
        <w:t>涡</w:t>
      </w:r>
      <w:proofErr w:type="gramEnd"/>
      <w:r>
        <w:rPr>
          <w:rFonts w:hint="eastAsia"/>
        </w:rPr>
        <w:t>中飞行</w:t>
      </w:r>
      <w:r w:rsidR="007A5890">
        <w:rPr>
          <w:rFonts w:hint="eastAsia"/>
        </w:rPr>
        <w:t>，他是无人机集群之中唯一</w:t>
      </w:r>
      <w:proofErr w:type="gramStart"/>
      <w:r w:rsidR="007A5890">
        <w:rPr>
          <w:rFonts w:hint="eastAsia"/>
        </w:rPr>
        <w:t>一个</w:t>
      </w:r>
      <w:proofErr w:type="gramEnd"/>
      <w:r w:rsidR="007A5890">
        <w:rPr>
          <w:rFonts w:hint="eastAsia"/>
        </w:rPr>
        <w:t>不能受到气动优势的无人机。队首的无人机与一家单独飞行的无人机的飞行环境是一致。因此他可以作为气动优势的参照。</w:t>
      </w:r>
      <w:r w:rsidR="00623502">
        <w:rPr>
          <w:rFonts w:hint="eastAsia"/>
        </w:rPr>
        <w:t>对比无人机</w:t>
      </w:r>
      <w:r w:rsidR="00623502">
        <w:rPr>
          <w:rFonts w:hint="eastAsia"/>
        </w:rPr>
        <w:t>1</w:t>
      </w:r>
      <w:r w:rsidR="00623502">
        <w:rPr>
          <w:rFonts w:hint="eastAsia"/>
        </w:rPr>
        <w:t>，其他无人机可以至少减少</w:t>
      </w:r>
      <w:r w:rsidR="00623502">
        <w:rPr>
          <w:rFonts w:hint="eastAsia"/>
        </w:rPr>
        <w:t>5</w:t>
      </w:r>
      <w:r w:rsidR="00623502">
        <w:t>.5</w:t>
      </w:r>
      <w:r w:rsidR="00623502">
        <w:rPr>
          <w:rFonts w:hint="eastAsia"/>
        </w:rPr>
        <w:t>%</w:t>
      </w:r>
      <w:r w:rsidR="00623502">
        <w:rPr>
          <w:rFonts w:hint="eastAsia"/>
        </w:rPr>
        <w:t>的拉力输入。因此，紧密编队控制可以帮助从机减少飞机的拉力最终实现能量的节约。</w:t>
      </w:r>
    </w:p>
    <w:p w14:paraId="127B3CFA" w14:textId="3639A4E1" w:rsidR="00930703" w:rsidRDefault="00930703" w:rsidP="00EF1646">
      <w:pPr>
        <w:pStyle w:val="a6"/>
        <w:spacing w:before="120" w:after="120"/>
      </w:pPr>
      <w:r>
        <w:rPr>
          <w:rFonts w:hint="eastAsia"/>
        </w:rPr>
        <w:t>表</w:t>
      </w:r>
      <w:r>
        <w:rPr>
          <w:rFonts w:hint="eastAsia"/>
        </w:rPr>
        <w:t>3</w:t>
      </w:r>
      <w:r>
        <w:t xml:space="preserve"> </w:t>
      </w:r>
      <w:r>
        <w:rPr>
          <w:rFonts w:hint="eastAsia"/>
        </w:rPr>
        <w:t>控制参数</w:t>
      </w:r>
    </w:p>
    <w:p w14:paraId="6A0AF5B5" w14:textId="7E188889" w:rsidR="00930703" w:rsidRDefault="00930703" w:rsidP="00930703">
      <w:pPr>
        <w:spacing w:before="120"/>
        <w:jc w:val="center"/>
      </w:pPr>
      <w:r>
        <w:rPr>
          <w:noProof/>
        </w:rPr>
        <w:drawing>
          <wp:inline distT="0" distB="0" distL="0" distR="0" wp14:anchorId="0E3AE33D" wp14:editId="6A7419BC">
            <wp:extent cx="5955323" cy="47968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0">
                      <a:extLst>
                        <a:ext uri="{BEBA8EAE-BF5A-486C-A8C5-ECC9F3942E4B}">
                          <a14:imgProps xmlns:a14="http://schemas.microsoft.com/office/drawing/2010/main">
                            <a14:imgLayer r:embed="rId431">
                              <a14:imgEffect>
                                <a14:sharpenSoften amount="50000"/>
                              </a14:imgEffect>
                            </a14:imgLayer>
                          </a14:imgProps>
                        </a:ext>
                      </a:extLst>
                    </a:blip>
                    <a:stretch>
                      <a:fillRect/>
                    </a:stretch>
                  </pic:blipFill>
                  <pic:spPr>
                    <a:xfrm>
                      <a:off x="0" y="0"/>
                      <a:ext cx="6252689" cy="503633"/>
                    </a:xfrm>
                    <a:prstGeom prst="rect">
                      <a:avLst/>
                    </a:prstGeom>
                  </pic:spPr>
                </pic:pic>
              </a:graphicData>
            </a:graphic>
          </wp:inline>
        </w:drawing>
      </w:r>
    </w:p>
    <w:p w14:paraId="13D405A9" w14:textId="77777777" w:rsidR="00484DCA" w:rsidRDefault="00484DCA" w:rsidP="000C7973">
      <w:pPr>
        <w:spacing w:before="120"/>
      </w:pPr>
    </w:p>
    <w:p w14:paraId="541E9F9E" w14:textId="12123116" w:rsidR="001F53A2" w:rsidRDefault="001F53A2" w:rsidP="000C7973">
      <w:pPr>
        <w:spacing w:before="120"/>
      </w:pPr>
      <w:r>
        <w:rPr>
          <w:noProof/>
        </w:rPr>
        <w:lastRenderedPageBreak/>
        <w:drawing>
          <wp:inline distT="0" distB="0" distL="0" distR="0" wp14:anchorId="79BC4CBB" wp14:editId="63D56D9C">
            <wp:extent cx="6645910" cy="295592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2"/>
                    <a:stretch>
                      <a:fillRect/>
                    </a:stretch>
                  </pic:blipFill>
                  <pic:spPr>
                    <a:xfrm>
                      <a:off x="0" y="0"/>
                      <a:ext cx="6645910" cy="2955925"/>
                    </a:xfrm>
                    <a:prstGeom prst="rect">
                      <a:avLst/>
                    </a:prstGeom>
                  </pic:spPr>
                </pic:pic>
              </a:graphicData>
            </a:graphic>
          </wp:inline>
        </w:drawing>
      </w:r>
    </w:p>
    <w:p w14:paraId="5EF1C712" w14:textId="0180F205" w:rsidR="001F53A2" w:rsidRDefault="001F53A2" w:rsidP="00EF1646">
      <w:pPr>
        <w:pStyle w:val="a6"/>
        <w:spacing w:before="120" w:after="120"/>
      </w:pPr>
      <w:r>
        <w:rPr>
          <w:rFonts w:hint="eastAsia"/>
        </w:rPr>
        <w:t>图</w:t>
      </w:r>
      <w:r>
        <w:rPr>
          <w:rFonts w:hint="eastAsia"/>
        </w:rPr>
        <w:t>6</w:t>
      </w:r>
      <w:r>
        <w:t xml:space="preserve"> </w:t>
      </w:r>
      <w:r>
        <w:rPr>
          <w:rFonts w:hint="eastAsia"/>
        </w:rPr>
        <w:t>不同时刻无人机追踪轨迹</w:t>
      </w:r>
    </w:p>
    <w:p w14:paraId="7AA6C6B8" w14:textId="4760CCD5" w:rsidR="00623502" w:rsidRDefault="00C97D4B" w:rsidP="00BF7391">
      <w:pPr>
        <w:pStyle w:val="a4"/>
        <w:spacing w:before="240" w:after="240"/>
      </w:pPr>
      <w:r>
        <w:rPr>
          <w:rFonts w:hint="eastAsia"/>
        </w:rPr>
        <w:t>第七章</w:t>
      </w:r>
      <w:r>
        <w:rPr>
          <w:rFonts w:hint="eastAsia"/>
        </w:rPr>
        <w:t xml:space="preserve"> </w:t>
      </w:r>
      <w:r w:rsidR="00623502">
        <w:rPr>
          <w:rFonts w:hint="eastAsia"/>
        </w:rPr>
        <w:t>结论</w:t>
      </w:r>
    </w:p>
    <w:p w14:paraId="29CCE71F" w14:textId="7621C9ED" w:rsidR="002C249D" w:rsidRDefault="00623502" w:rsidP="00474B10">
      <w:pPr>
        <w:spacing w:before="120"/>
      </w:pPr>
      <w:r>
        <w:rPr>
          <w:rFonts w:hint="eastAsia"/>
        </w:rPr>
        <w:t>本文</w:t>
      </w:r>
      <w:r w:rsidR="00DB32C4">
        <w:rPr>
          <w:rFonts w:hint="eastAsia"/>
        </w:rPr>
        <w:t>介绍了一种应用于固定</w:t>
      </w:r>
      <w:proofErr w:type="gramStart"/>
      <w:r w:rsidR="00DB32C4">
        <w:rPr>
          <w:rFonts w:hint="eastAsia"/>
        </w:rPr>
        <w:t>翼</w:t>
      </w:r>
      <w:proofErr w:type="gramEnd"/>
      <w:r w:rsidR="00DB32C4">
        <w:rPr>
          <w:rFonts w:hint="eastAsia"/>
        </w:rPr>
        <w:t>紧密编队控制的鲁棒编</w:t>
      </w:r>
      <w:r w:rsidR="00F053D6">
        <w:rPr>
          <w:rFonts w:hint="eastAsia"/>
        </w:rPr>
        <w:t>队</w:t>
      </w:r>
      <w:r w:rsidR="00DB32C4">
        <w:rPr>
          <w:rFonts w:hint="eastAsia"/>
        </w:rPr>
        <w:t>协同控制器，它可以帮助减少能量消耗。这种新的控制器包含了虚拟结构法以及虚拟领机</w:t>
      </w:r>
      <w:r w:rsidR="00A55502">
        <w:rPr>
          <w:rFonts w:hint="eastAsia"/>
        </w:rPr>
        <w:t>法。虚拟结构法用来</w:t>
      </w:r>
      <w:r w:rsidR="00F053D6">
        <w:rPr>
          <w:rFonts w:hint="eastAsia"/>
        </w:rPr>
        <w:t>描述紧密</w:t>
      </w:r>
      <w:r w:rsidR="00A55502">
        <w:rPr>
          <w:rFonts w:hint="eastAsia"/>
        </w:rPr>
        <w:t>编队的期望轨迹。</w:t>
      </w:r>
      <w:r w:rsidR="00814C01">
        <w:rPr>
          <w:rFonts w:hint="eastAsia"/>
        </w:rPr>
        <w:t>期望的航迹经过设计的协同滤波</w:t>
      </w:r>
      <w:r w:rsidR="00CE0B95">
        <w:rPr>
          <w:rFonts w:hint="eastAsia"/>
        </w:rPr>
        <w:t>产生虚拟领机的运动。编队中的无人机被设计去追踪他们期望的虚拟领机的运动。</w:t>
      </w:r>
      <w:r w:rsidR="00634E29">
        <w:rPr>
          <w:rFonts w:hint="eastAsia"/>
        </w:rPr>
        <w:t>由编队无人机尾</w:t>
      </w:r>
      <w:proofErr w:type="gramStart"/>
      <w:r w:rsidR="00634E29">
        <w:rPr>
          <w:rFonts w:hint="eastAsia"/>
        </w:rPr>
        <w:t>涡</w:t>
      </w:r>
      <w:proofErr w:type="gramEnd"/>
      <w:r w:rsidR="00634E29">
        <w:rPr>
          <w:rFonts w:hint="eastAsia"/>
        </w:rPr>
        <w:t>产生的编队之中的不确定性由一个不确定性以及扰动控制器来补偿。经过分析显示：虚拟领机将以指数的形式收敛于期望的编队航迹。同时，文中提出的鲁棒协同控制器将保证至少无人机航迹追踪是有界的。五架无人机的数值仿真显示了追踪至少是有界的，并且也显示了文中提出的控制器的效率。</w:t>
      </w:r>
    </w:p>
    <w:p w14:paraId="094C8FD3" w14:textId="10072D34" w:rsidR="002723A0" w:rsidRDefault="002723A0" w:rsidP="00EF1646">
      <w:pPr>
        <w:pStyle w:val="a6"/>
        <w:spacing w:before="120" w:after="120"/>
      </w:pPr>
      <w:r>
        <w:rPr>
          <w:noProof/>
        </w:rPr>
        <w:drawing>
          <wp:inline distT="0" distB="0" distL="0" distR="0" wp14:anchorId="0F7E603C" wp14:editId="0845B193">
            <wp:extent cx="3681047" cy="1901307"/>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3"/>
                    <a:stretch>
                      <a:fillRect/>
                    </a:stretch>
                  </pic:blipFill>
                  <pic:spPr>
                    <a:xfrm>
                      <a:off x="0" y="0"/>
                      <a:ext cx="3726717" cy="1924896"/>
                    </a:xfrm>
                    <a:prstGeom prst="rect">
                      <a:avLst/>
                    </a:prstGeom>
                  </pic:spPr>
                </pic:pic>
              </a:graphicData>
            </a:graphic>
          </wp:inline>
        </w:drawing>
      </w:r>
    </w:p>
    <w:p w14:paraId="7E5DEE38" w14:textId="1969B820" w:rsidR="002723A0" w:rsidRDefault="002723A0" w:rsidP="00EF1646">
      <w:pPr>
        <w:pStyle w:val="a6"/>
        <w:spacing w:before="120" w:after="120"/>
      </w:pPr>
      <w:r>
        <w:rPr>
          <w:rFonts w:hint="eastAsia"/>
        </w:rPr>
        <w:t>图</w:t>
      </w:r>
      <w:r>
        <w:rPr>
          <w:rFonts w:hint="eastAsia"/>
        </w:rPr>
        <w:t xml:space="preserve">7 </w:t>
      </w:r>
      <w:r>
        <w:rPr>
          <w:rFonts w:hint="eastAsia"/>
        </w:rPr>
        <w:t>纵向跟踪误差曲线</w:t>
      </w:r>
    </w:p>
    <w:p w14:paraId="07C9644B" w14:textId="34D7D5CC" w:rsidR="007C75BD" w:rsidRDefault="007C75BD" w:rsidP="00EF1646">
      <w:pPr>
        <w:pStyle w:val="a6"/>
        <w:spacing w:before="120" w:after="120"/>
      </w:pPr>
      <w:r>
        <w:rPr>
          <w:noProof/>
        </w:rPr>
        <w:lastRenderedPageBreak/>
        <w:drawing>
          <wp:inline distT="0" distB="0" distL="0" distR="0" wp14:anchorId="13EAF8C0" wp14:editId="1D753751">
            <wp:extent cx="3831396" cy="1883228"/>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4"/>
                    <a:stretch>
                      <a:fillRect/>
                    </a:stretch>
                  </pic:blipFill>
                  <pic:spPr>
                    <a:xfrm>
                      <a:off x="0" y="0"/>
                      <a:ext cx="3912958" cy="1923318"/>
                    </a:xfrm>
                    <a:prstGeom prst="rect">
                      <a:avLst/>
                    </a:prstGeom>
                  </pic:spPr>
                </pic:pic>
              </a:graphicData>
            </a:graphic>
          </wp:inline>
        </w:drawing>
      </w:r>
    </w:p>
    <w:p w14:paraId="5731D5DD" w14:textId="2F8214CE" w:rsidR="007C75BD" w:rsidRDefault="007C75BD" w:rsidP="00EF1646">
      <w:pPr>
        <w:pStyle w:val="a6"/>
        <w:spacing w:before="120" w:after="120"/>
      </w:pPr>
      <w:r w:rsidRPr="007C75BD">
        <w:rPr>
          <w:rFonts w:hint="eastAsia"/>
        </w:rPr>
        <w:t>图</w:t>
      </w:r>
      <w:r>
        <w:t>8</w:t>
      </w:r>
      <w:r w:rsidRPr="007C75BD">
        <w:rPr>
          <w:rFonts w:hint="eastAsia"/>
        </w:rPr>
        <w:t xml:space="preserve"> </w:t>
      </w:r>
      <w:r>
        <w:rPr>
          <w:rFonts w:hint="eastAsia"/>
        </w:rPr>
        <w:t>横</w:t>
      </w:r>
      <w:r w:rsidRPr="007C75BD">
        <w:rPr>
          <w:rFonts w:hint="eastAsia"/>
        </w:rPr>
        <w:t>向跟踪误差曲线</w:t>
      </w:r>
    </w:p>
    <w:p w14:paraId="2C64FD33" w14:textId="4622CADF" w:rsidR="007F1F30" w:rsidRDefault="007F1F30" w:rsidP="00EF1646">
      <w:pPr>
        <w:pStyle w:val="a6"/>
        <w:spacing w:before="120" w:after="120"/>
      </w:pPr>
      <w:r>
        <w:rPr>
          <w:noProof/>
        </w:rPr>
        <w:drawing>
          <wp:inline distT="0" distB="0" distL="0" distR="0" wp14:anchorId="046EEDD0" wp14:editId="3D1ABF1F">
            <wp:extent cx="3937000" cy="2010051"/>
            <wp:effectExtent l="0" t="0" r="635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5"/>
                    <a:stretch>
                      <a:fillRect/>
                    </a:stretch>
                  </pic:blipFill>
                  <pic:spPr>
                    <a:xfrm>
                      <a:off x="0" y="0"/>
                      <a:ext cx="3972656" cy="2028255"/>
                    </a:xfrm>
                    <a:prstGeom prst="rect">
                      <a:avLst/>
                    </a:prstGeom>
                  </pic:spPr>
                </pic:pic>
              </a:graphicData>
            </a:graphic>
          </wp:inline>
        </w:drawing>
      </w:r>
    </w:p>
    <w:p w14:paraId="3FCDB935" w14:textId="6AFB0766" w:rsidR="007F1F30" w:rsidRDefault="007F1F30" w:rsidP="00EF1646">
      <w:pPr>
        <w:pStyle w:val="a6"/>
        <w:spacing w:before="120" w:after="120"/>
      </w:pPr>
      <w:r>
        <w:rPr>
          <w:rFonts w:hint="eastAsia"/>
        </w:rPr>
        <w:t>图</w:t>
      </w:r>
      <w:r>
        <w:rPr>
          <w:rFonts w:hint="eastAsia"/>
        </w:rPr>
        <w:t>9</w:t>
      </w:r>
      <w:r>
        <w:t xml:space="preserve"> </w:t>
      </w:r>
      <w:r>
        <w:rPr>
          <w:rFonts w:hint="eastAsia"/>
        </w:rPr>
        <w:t>速度跟踪误差</w:t>
      </w:r>
    </w:p>
    <w:p w14:paraId="3B57CA5E" w14:textId="48943AE8" w:rsidR="007F1F30" w:rsidRDefault="007F1F30" w:rsidP="00EF1646">
      <w:pPr>
        <w:pStyle w:val="a6"/>
        <w:spacing w:before="120" w:after="120"/>
      </w:pPr>
      <w:r>
        <w:rPr>
          <w:noProof/>
        </w:rPr>
        <w:drawing>
          <wp:inline distT="0" distB="0" distL="0" distR="0" wp14:anchorId="34B5E793" wp14:editId="48A3A240">
            <wp:extent cx="6645910" cy="183197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6"/>
                    <a:stretch>
                      <a:fillRect/>
                    </a:stretch>
                  </pic:blipFill>
                  <pic:spPr>
                    <a:xfrm>
                      <a:off x="0" y="0"/>
                      <a:ext cx="6645910" cy="1831975"/>
                    </a:xfrm>
                    <a:prstGeom prst="rect">
                      <a:avLst/>
                    </a:prstGeom>
                  </pic:spPr>
                </pic:pic>
              </a:graphicData>
            </a:graphic>
          </wp:inline>
        </w:drawing>
      </w:r>
    </w:p>
    <w:p w14:paraId="79A49EF5" w14:textId="15AE48A8" w:rsidR="007F1F30" w:rsidRDefault="007F1F30" w:rsidP="00EF1646">
      <w:pPr>
        <w:pStyle w:val="a6"/>
        <w:spacing w:before="120" w:after="120"/>
      </w:pPr>
      <w:r>
        <w:rPr>
          <w:rFonts w:hint="eastAsia"/>
        </w:rPr>
        <w:t>图</w:t>
      </w:r>
      <w:r>
        <w:rPr>
          <w:rFonts w:hint="eastAsia"/>
        </w:rPr>
        <w:t>1</w:t>
      </w:r>
      <w:r>
        <w:t xml:space="preserve">0 </w:t>
      </w:r>
      <w:r>
        <w:rPr>
          <w:rFonts w:hint="eastAsia"/>
        </w:rPr>
        <w:t>X</w:t>
      </w:r>
      <w:r>
        <w:rPr>
          <w:rFonts w:hint="eastAsia"/>
        </w:rPr>
        <w:t>轴速度误差</w:t>
      </w:r>
      <w:r>
        <w:tab/>
      </w:r>
      <w:r>
        <w:tab/>
      </w:r>
      <w:r>
        <w:tab/>
      </w:r>
      <w:r>
        <w:tab/>
      </w:r>
      <w:r>
        <w:tab/>
      </w:r>
      <w:r>
        <w:tab/>
      </w:r>
      <w:r>
        <w:tab/>
      </w:r>
      <w:r>
        <w:tab/>
      </w:r>
      <w:r>
        <w:tab/>
      </w:r>
      <w:r>
        <w:rPr>
          <w:rFonts w:hint="eastAsia"/>
        </w:rPr>
        <w:t>图</w:t>
      </w:r>
      <w:r>
        <w:rPr>
          <w:rFonts w:hint="eastAsia"/>
        </w:rPr>
        <w:t>1</w:t>
      </w:r>
      <w:r>
        <w:t xml:space="preserve">1 </w:t>
      </w:r>
      <w:r>
        <w:rPr>
          <w:rFonts w:hint="eastAsia"/>
        </w:rPr>
        <w:t>Y</w:t>
      </w:r>
      <w:r>
        <w:rPr>
          <w:rFonts w:hint="eastAsia"/>
        </w:rPr>
        <w:t>轴速度误差</w:t>
      </w:r>
    </w:p>
    <w:p w14:paraId="5A260C67" w14:textId="77777777" w:rsidR="00A9663E" w:rsidRDefault="00A9663E" w:rsidP="00EF1646">
      <w:pPr>
        <w:pStyle w:val="a6"/>
        <w:spacing w:before="120" w:after="120"/>
      </w:pPr>
    </w:p>
    <w:p w14:paraId="734BDB07" w14:textId="32FE5045" w:rsidR="00A3638E" w:rsidRDefault="00A3638E" w:rsidP="00EF1646">
      <w:pPr>
        <w:pStyle w:val="a6"/>
        <w:spacing w:before="120" w:after="120"/>
      </w:pPr>
      <w:r>
        <w:rPr>
          <w:noProof/>
        </w:rPr>
        <w:drawing>
          <wp:inline distT="0" distB="0" distL="0" distR="0" wp14:anchorId="14B3BC2A" wp14:editId="76C65D83">
            <wp:extent cx="6645910" cy="17970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7"/>
                    <a:stretch>
                      <a:fillRect/>
                    </a:stretch>
                  </pic:blipFill>
                  <pic:spPr>
                    <a:xfrm>
                      <a:off x="0" y="0"/>
                      <a:ext cx="6645910" cy="1797050"/>
                    </a:xfrm>
                    <a:prstGeom prst="rect">
                      <a:avLst/>
                    </a:prstGeom>
                  </pic:spPr>
                </pic:pic>
              </a:graphicData>
            </a:graphic>
          </wp:inline>
        </w:drawing>
      </w:r>
    </w:p>
    <w:p w14:paraId="615A2D46" w14:textId="26F6670A" w:rsidR="00A3638E" w:rsidRDefault="00A3638E" w:rsidP="00EF1646">
      <w:pPr>
        <w:pStyle w:val="a6"/>
        <w:spacing w:before="120" w:after="120"/>
      </w:pPr>
      <w:r>
        <w:rPr>
          <w:rFonts w:hint="eastAsia"/>
        </w:rPr>
        <w:t>图</w:t>
      </w:r>
      <w:r>
        <w:rPr>
          <w:rFonts w:hint="eastAsia"/>
        </w:rPr>
        <w:t>1</w:t>
      </w:r>
      <w:r>
        <w:t xml:space="preserve">2 </w:t>
      </w:r>
      <w:r>
        <w:rPr>
          <w:rFonts w:hint="eastAsia"/>
        </w:rPr>
        <w:t>Z</w:t>
      </w:r>
      <w:r>
        <w:rPr>
          <w:rFonts w:hint="eastAsia"/>
        </w:rPr>
        <w:t>轴速度误差</w:t>
      </w:r>
      <w:r>
        <w:tab/>
      </w:r>
      <w:r>
        <w:tab/>
      </w:r>
      <w:r>
        <w:tab/>
      </w:r>
      <w:r>
        <w:tab/>
      </w:r>
      <w:r>
        <w:tab/>
      </w:r>
      <w:r>
        <w:tab/>
      </w:r>
      <w:r>
        <w:tab/>
      </w:r>
      <w:r>
        <w:tab/>
      </w:r>
      <w:r>
        <w:tab/>
      </w:r>
      <w:r>
        <w:tab/>
      </w:r>
      <w:r>
        <w:rPr>
          <w:rFonts w:hint="eastAsia"/>
        </w:rPr>
        <w:t>图</w:t>
      </w:r>
      <w:r>
        <w:rPr>
          <w:rFonts w:hint="eastAsia"/>
        </w:rPr>
        <w:t>1</w:t>
      </w:r>
      <w:r>
        <w:t xml:space="preserve">3 </w:t>
      </w:r>
      <w:r>
        <w:rPr>
          <w:rFonts w:hint="eastAsia"/>
        </w:rPr>
        <w:t>拉力输入</w:t>
      </w:r>
    </w:p>
    <w:p w14:paraId="55DBB32A" w14:textId="0551FB62" w:rsidR="00A9663E" w:rsidRDefault="00A9663E" w:rsidP="00EF1646">
      <w:pPr>
        <w:pStyle w:val="a6"/>
        <w:spacing w:before="120" w:after="120"/>
      </w:pPr>
      <w:r>
        <w:rPr>
          <w:noProof/>
        </w:rPr>
        <w:lastRenderedPageBreak/>
        <w:drawing>
          <wp:inline distT="0" distB="0" distL="0" distR="0" wp14:anchorId="4E69FEFB" wp14:editId="2AC3759A">
            <wp:extent cx="6645910" cy="178816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8"/>
                    <a:srcRect b="11475"/>
                    <a:stretch/>
                  </pic:blipFill>
                  <pic:spPr bwMode="auto">
                    <a:xfrm>
                      <a:off x="0" y="0"/>
                      <a:ext cx="6645910" cy="1788160"/>
                    </a:xfrm>
                    <a:prstGeom prst="rect">
                      <a:avLst/>
                    </a:prstGeom>
                    <a:ln>
                      <a:noFill/>
                    </a:ln>
                    <a:extLst>
                      <a:ext uri="{53640926-AAD7-44D8-BBD7-CCE9431645EC}">
                        <a14:shadowObscured xmlns:a14="http://schemas.microsoft.com/office/drawing/2010/main"/>
                      </a:ext>
                    </a:extLst>
                  </pic:spPr>
                </pic:pic>
              </a:graphicData>
            </a:graphic>
          </wp:inline>
        </w:drawing>
      </w:r>
    </w:p>
    <w:p w14:paraId="35259DC5" w14:textId="450359B6" w:rsidR="00A9663E" w:rsidRPr="00A9663E" w:rsidRDefault="003760B8" w:rsidP="00EF1646">
      <w:pPr>
        <w:pStyle w:val="a6"/>
        <w:spacing w:before="120" w:after="120"/>
      </w:pPr>
      <w:r>
        <w:rPr>
          <w:rFonts w:hint="eastAsia"/>
        </w:rPr>
        <w:t>图</w:t>
      </w:r>
      <w:r>
        <w:rPr>
          <w:rFonts w:hint="eastAsia"/>
        </w:rPr>
        <w:t>1</w:t>
      </w:r>
      <w:r>
        <w:t xml:space="preserve">4 </w:t>
      </w:r>
      <w:r>
        <w:rPr>
          <w:rFonts w:hint="eastAsia"/>
        </w:rPr>
        <w:t>载荷系数</w:t>
      </w:r>
      <w:r>
        <w:tab/>
      </w:r>
      <w:r>
        <w:tab/>
      </w:r>
      <w:r>
        <w:tab/>
      </w:r>
      <w:r>
        <w:tab/>
      </w:r>
      <w:r>
        <w:tab/>
      </w:r>
      <w:r>
        <w:tab/>
      </w:r>
      <w:r>
        <w:tab/>
      </w:r>
      <w:r>
        <w:tab/>
      </w:r>
      <w:r>
        <w:tab/>
      </w:r>
      <w:r>
        <w:tab/>
      </w:r>
      <w:r>
        <w:rPr>
          <w:rFonts w:hint="eastAsia"/>
        </w:rPr>
        <w:t>图</w:t>
      </w:r>
      <w:r>
        <w:rPr>
          <w:rFonts w:hint="eastAsia"/>
        </w:rPr>
        <w:t>1</w:t>
      </w:r>
      <w:r>
        <w:t xml:space="preserve">5 </w:t>
      </w:r>
      <w:r>
        <w:rPr>
          <w:rFonts w:hint="eastAsia"/>
        </w:rPr>
        <w:t>侧滑角输入</w:t>
      </w:r>
    </w:p>
    <w:p w14:paraId="280EB4D8" w14:textId="6569E040" w:rsidR="00634E29" w:rsidRDefault="00634E29" w:rsidP="00474B10">
      <w:pPr>
        <w:pStyle w:val="a4"/>
        <w:spacing w:before="240" w:after="240"/>
      </w:pPr>
      <w:r>
        <w:rPr>
          <w:rFonts w:hint="eastAsia"/>
        </w:rPr>
        <w:t>参考文献</w:t>
      </w:r>
    </w:p>
    <w:p w14:paraId="2560C596" w14:textId="6AD520D5" w:rsidR="003D067F" w:rsidRDefault="00634E29" w:rsidP="002C249D">
      <w:pPr>
        <w:pStyle w:val="a3"/>
        <w:numPr>
          <w:ilvl w:val="0"/>
          <w:numId w:val="2"/>
        </w:numPr>
        <w:spacing w:before="120"/>
        <w:ind w:firstLineChars="0"/>
      </w:pPr>
      <w:bookmarkStart w:id="4" w:name="_Ref34315945"/>
      <w:proofErr w:type="spellStart"/>
      <w:r>
        <w:t>Pahle</w:t>
      </w:r>
      <w:proofErr w:type="spellEnd"/>
      <w:r>
        <w:t>, J., Berger, D., Venti, M., Duggan, C., Faber, J., and Cardinal6, K., “An Initial Flight Investigation of Formation Flight</w:t>
      </w:r>
      <w:r w:rsidR="00503232">
        <w:rPr>
          <w:rFonts w:hint="eastAsia"/>
        </w:rPr>
        <w:t xml:space="preserve"> </w:t>
      </w:r>
      <w:r>
        <w:t>for Drag Reduction on the C-17 Aircraft,” Proceedings of 2012 Atmospheric Flight Mechanics Conference, AIAA AVIATION</w:t>
      </w:r>
      <w:r w:rsidR="00E778B2">
        <w:t xml:space="preserve"> </w:t>
      </w:r>
      <w:r>
        <w:t>Forum, AIAA, Minneapolis, Minnesota, USA, 2012. doi:10.2514/6.2012-4802, AIAA 2012-4802.</w:t>
      </w:r>
      <w:bookmarkEnd w:id="4"/>
    </w:p>
    <w:p w14:paraId="7A31C6CA" w14:textId="14217AEC" w:rsidR="003D067F" w:rsidRDefault="002C249D" w:rsidP="00C239A8">
      <w:pPr>
        <w:pStyle w:val="a3"/>
        <w:numPr>
          <w:ilvl w:val="0"/>
          <w:numId w:val="2"/>
        </w:numPr>
        <w:spacing w:before="120"/>
        <w:ind w:firstLineChars="0"/>
      </w:pPr>
      <w:bookmarkStart w:id="5" w:name="_Ref34315948"/>
      <w:proofErr w:type="spellStart"/>
      <w:r>
        <w:t>Bieniawski</w:t>
      </w:r>
      <w:proofErr w:type="spellEnd"/>
      <w:r>
        <w:t xml:space="preserve">, S. R., Clark, R. W., Rosenzweig, S. E., and Blake, W. B., “Summary of Flight Testing and Results for the Formation Flight for Aerodynamic Benefit </w:t>
      </w:r>
      <w:proofErr w:type="spellStart"/>
      <w:r>
        <w:t>Progam</w:t>
      </w:r>
      <w:proofErr w:type="spellEnd"/>
      <w:r>
        <w:t>,” Proceedings of 52nd AIAA Aerospace Sciences Meeting, AIAA, National Harbor, MD, 2014. doi:10.2514/6.2014-1457, AIAA 2014-1457</w:t>
      </w:r>
      <w:r w:rsidR="00C239A8">
        <w:rPr>
          <w:rFonts w:hint="eastAsia"/>
        </w:rPr>
        <w:t>.</w:t>
      </w:r>
      <w:bookmarkEnd w:id="5"/>
    </w:p>
    <w:p w14:paraId="506192FB" w14:textId="4AC57B61" w:rsidR="003D067F" w:rsidRDefault="00C239A8" w:rsidP="00F73C05">
      <w:pPr>
        <w:pStyle w:val="a3"/>
        <w:numPr>
          <w:ilvl w:val="0"/>
          <w:numId w:val="2"/>
        </w:numPr>
        <w:spacing w:before="120"/>
        <w:ind w:firstLineChars="0"/>
      </w:pPr>
      <w:bookmarkStart w:id="6" w:name="_Ref34315695"/>
      <w:r>
        <w:t>Zhang, Q., and Liu, H. H. T., “Aerodynamics Modeling and Analysis of Close Formation Flight,” Journal of Aircraft, Vol. 54,</w:t>
      </w:r>
      <w:r>
        <w:rPr>
          <w:rFonts w:hint="eastAsia"/>
        </w:rPr>
        <w:t xml:space="preserve"> </w:t>
      </w:r>
      <w:r>
        <w:t>No. 6, 2017, pp. 2192–2204. doi:10.2514/1.C034271.</w:t>
      </w:r>
      <w:bookmarkEnd w:id="6"/>
    </w:p>
    <w:p w14:paraId="0D3077D4" w14:textId="4007798E" w:rsidR="003D067F" w:rsidRDefault="00F73C05" w:rsidP="00997B69">
      <w:pPr>
        <w:pStyle w:val="a3"/>
        <w:numPr>
          <w:ilvl w:val="0"/>
          <w:numId w:val="2"/>
        </w:numPr>
        <w:spacing w:before="120"/>
        <w:ind w:firstLineChars="0"/>
      </w:pPr>
      <w:bookmarkStart w:id="7" w:name="_Ref34315972"/>
      <w:r>
        <w:t xml:space="preserve">Oh, K.-K., Park, M.-C., and </w:t>
      </w:r>
      <w:proofErr w:type="spellStart"/>
      <w:r>
        <w:t>Ahn</w:t>
      </w:r>
      <w:proofErr w:type="spellEnd"/>
      <w:r>
        <w:t xml:space="preserve">, H.-S., “A survey of multi-agent formation control,” </w:t>
      </w:r>
      <w:proofErr w:type="spellStart"/>
      <w:r>
        <w:t>Automatica</w:t>
      </w:r>
      <w:proofErr w:type="spellEnd"/>
      <w:r>
        <w:t>, Vol. 53, 2015, pp. 424–440.</w:t>
      </w:r>
      <w:r>
        <w:rPr>
          <w:rFonts w:hint="eastAsia"/>
        </w:rPr>
        <w:t xml:space="preserve"> </w:t>
      </w:r>
      <w:proofErr w:type="gramStart"/>
      <w:r>
        <w:t>doi:10.1016/j.automatica</w:t>
      </w:r>
      <w:proofErr w:type="gramEnd"/>
      <w:r>
        <w:t>.2014.10.022.</w:t>
      </w:r>
      <w:bookmarkEnd w:id="7"/>
    </w:p>
    <w:p w14:paraId="02A33C0F" w14:textId="604841AD" w:rsidR="003D067F" w:rsidRPr="00CC1C8B" w:rsidRDefault="00997B69" w:rsidP="003D067F">
      <w:pPr>
        <w:pStyle w:val="a3"/>
        <w:numPr>
          <w:ilvl w:val="0"/>
          <w:numId w:val="2"/>
        </w:numPr>
        <w:spacing w:before="120"/>
        <w:ind w:firstLineChars="0"/>
      </w:pPr>
      <w:bookmarkStart w:id="8" w:name="_Ref34315974"/>
      <w:r>
        <w:t xml:space="preserve">Yang, R., </w:t>
      </w:r>
      <w:proofErr w:type="spellStart"/>
      <w:r>
        <w:t>HaoZhang</w:t>
      </w:r>
      <w:proofErr w:type="spellEnd"/>
      <w:r>
        <w:t>, Feng, G., Yan, H., and Wang, Z., “Robust cooperative output regulation of multi-agent systems via</w:t>
      </w:r>
      <w:r>
        <w:rPr>
          <w:rFonts w:hint="eastAsia"/>
        </w:rPr>
        <w:t xml:space="preserve"> </w:t>
      </w:r>
      <w:r>
        <w:t xml:space="preserve">adaptive event-triggered control,” </w:t>
      </w:r>
      <w:proofErr w:type="spellStart"/>
      <w:r>
        <w:t>Automatical</w:t>
      </w:r>
      <w:proofErr w:type="spellEnd"/>
      <w:r>
        <w:t xml:space="preserve">, Vol. 102, 2019, pp. 129–136. </w:t>
      </w:r>
      <w:proofErr w:type="gramStart"/>
      <w:r>
        <w:t>doi:10.1016/j.automatica</w:t>
      </w:r>
      <w:proofErr w:type="gramEnd"/>
      <w:r>
        <w:t>.2019.01.001.</w:t>
      </w:r>
      <w:bookmarkEnd w:id="8"/>
    </w:p>
    <w:p w14:paraId="7ADAC615" w14:textId="0EA12D55" w:rsidR="003D067F" w:rsidRPr="00CC1C8B" w:rsidRDefault="003D067F" w:rsidP="00997B69">
      <w:pPr>
        <w:pStyle w:val="a3"/>
        <w:numPr>
          <w:ilvl w:val="0"/>
          <w:numId w:val="2"/>
        </w:numPr>
        <w:spacing w:before="120"/>
        <w:ind w:firstLineChars="0"/>
      </w:pPr>
      <w:bookmarkStart w:id="9" w:name="_Ref34316011"/>
      <w:proofErr w:type="spellStart"/>
      <w:r>
        <w:t>Dimarogonas</w:t>
      </w:r>
      <w:proofErr w:type="spellEnd"/>
      <w:r>
        <w:t>, D. V., and Kyriakopoulos, K. J., “On the Rendezvous Problem for Multiple Nonholonomic Agents,” IEEE</w:t>
      </w:r>
      <w:r>
        <w:rPr>
          <w:rFonts w:hint="eastAsia"/>
        </w:rPr>
        <w:t xml:space="preserve"> </w:t>
      </w:r>
      <w:r>
        <w:t>Transactions on Automatic Control, Vol. 52, No. 5, 2007, pp. 916–922. doi:10.1109/TAC.2007.895897.</w:t>
      </w:r>
      <w:bookmarkEnd w:id="9"/>
    </w:p>
    <w:p w14:paraId="73DC8509" w14:textId="7D8955DC" w:rsidR="00C50865" w:rsidRPr="00CC1C8B" w:rsidRDefault="00C50865" w:rsidP="00C50865">
      <w:pPr>
        <w:pStyle w:val="a3"/>
        <w:numPr>
          <w:ilvl w:val="0"/>
          <w:numId w:val="2"/>
        </w:numPr>
        <w:spacing w:before="120"/>
        <w:ind w:firstLineChars="0"/>
      </w:pPr>
      <w:bookmarkStart w:id="10" w:name="_Ref34316021"/>
      <w:r>
        <w:t xml:space="preserve">Sun, Z., Anderson, B. D. O., </w:t>
      </w:r>
      <w:proofErr w:type="spellStart"/>
      <w:r>
        <w:t>Deghat</w:t>
      </w:r>
      <w:proofErr w:type="spellEnd"/>
      <w:r>
        <w:t xml:space="preserve">, M., and </w:t>
      </w:r>
      <w:proofErr w:type="spellStart"/>
      <w:r>
        <w:t>Ahn</w:t>
      </w:r>
      <w:proofErr w:type="spellEnd"/>
      <w:r>
        <w:t>, H.-S., “Rigid formation control of double-integrator systems,” International</w:t>
      </w:r>
      <w:r>
        <w:rPr>
          <w:rFonts w:hint="eastAsia"/>
        </w:rPr>
        <w:t xml:space="preserve"> </w:t>
      </w:r>
      <w:r>
        <w:t>Journal of Control, Vol. 90, No. 7, 2016, pp. 1403–1419. doi:10.1080/00207179.2016.1207100.</w:t>
      </w:r>
      <w:bookmarkEnd w:id="10"/>
    </w:p>
    <w:p w14:paraId="3A0AE326" w14:textId="4C2E91D9" w:rsidR="00BD519A" w:rsidRPr="00CC1C8B" w:rsidRDefault="00C50865" w:rsidP="00C50865">
      <w:pPr>
        <w:pStyle w:val="a3"/>
        <w:numPr>
          <w:ilvl w:val="0"/>
          <w:numId w:val="2"/>
        </w:numPr>
        <w:spacing w:before="120"/>
        <w:ind w:firstLineChars="0"/>
      </w:pPr>
      <w:bookmarkStart w:id="11" w:name="_Ref34316023"/>
      <w:proofErr w:type="spellStart"/>
      <w:r>
        <w:t>Deghat</w:t>
      </w:r>
      <w:proofErr w:type="spellEnd"/>
      <w:r>
        <w:t>, M., Anderson, B. D. O., and Lin, Z., “Combined Flocking and Distance-Based Shape Control of Multi-Agent</w:t>
      </w:r>
      <w:r>
        <w:rPr>
          <w:rFonts w:hint="eastAsia"/>
        </w:rPr>
        <w:t xml:space="preserve"> </w:t>
      </w:r>
      <w:r>
        <w:t>Formations,” IEEE Transactions on Automatic Control, Vol. 61, No. 7, 2016, pp. 1824–1837. doi:10.1109/TAC.2015.2480217.</w:t>
      </w:r>
      <w:bookmarkEnd w:id="11"/>
    </w:p>
    <w:p w14:paraId="0D275AF6" w14:textId="0E27C4B6" w:rsidR="006E7BA4" w:rsidRPr="00CC1C8B" w:rsidRDefault="00BD519A" w:rsidP="00BD519A">
      <w:pPr>
        <w:pStyle w:val="a3"/>
        <w:numPr>
          <w:ilvl w:val="0"/>
          <w:numId w:val="2"/>
        </w:numPr>
        <w:spacing w:before="120"/>
        <w:ind w:firstLineChars="0"/>
      </w:pPr>
      <w:bookmarkStart w:id="12" w:name="_Ref34316037"/>
      <w:r>
        <w:t>Lawton, J. R. T., Beard, R. W., and Young, B. J., “A Decentralized Approach to Formation Maneuvers,” IEEE Transactions on</w:t>
      </w:r>
      <w:r>
        <w:rPr>
          <w:rFonts w:hint="eastAsia"/>
        </w:rPr>
        <w:t xml:space="preserve"> </w:t>
      </w:r>
      <w:r>
        <w:t>Robotics and Automation, Vol. 19, No. 6, 2003, pp. 933–941. doi:10.1109/TRA.2003.819598.</w:t>
      </w:r>
      <w:bookmarkEnd w:id="12"/>
    </w:p>
    <w:p w14:paraId="4F74BC51" w14:textId="5AB9B09F" w:rsidR="00181BC1" w:rsidRPr="00CC1C8B" w:rsidRDefault="006E7BA4" w:rsidP="006E7BA4">
      <w:pPr>
        <w:pStyle w:val="a3"/>
        <w:numPr>
          <w:ilvl w:val="0"/>
          <w:numId w:val="2"/>
        </w:numPr>
        <w:spacing w:before="120"/>
        <w:ind w:firstLineChars="0"/>
      </w:pPr>
      <w:bookmarkStart w:id="13" w:name="_Ref34316051"/>
      <w:r>
        <w:lastRenderedPageBreak/>
        <w:t>Ren, W., and Beard, R. W., “Decentralized Scheme for Spacecraft Formation Flying via the Virtual Structure Approach,”</w:t>
      </w:r>
      <w:r>
        <w:rPr>
          <w:rFonts w:hint="eastAsia"/>
        </w:rPr>
        <w:t xml:space="preserve"> </w:t>
      </w:r>
      <w:r>
        <w:t>Journal of Guidance, Control, and Dynamics, Vol. 27, No. 1, 2004, pp. 706–716. doi:10.2514/1.9287.</w:t>
      </w:r>
      <w:bookmarkEnd w:id="13"/>
    </w:p>
    <w:p w14:paraId="2B586056" w14:textId="329F997C" w:rsidR="0035377D" w:rsidRPr="00CC1C8B" w:rsidRDefault="00181BC1" w:rsidP="00181BC1">
      <w:pPr>
        <w:pStyle w:val="a3"/>
        <w:numPr>
          <w:ilvl w:val="0"/>
          <w:numId w:val="2"/>
        </w:numPr>
        <w:spacing w:before="120"/>
        <w:ind w:firstLineChars="0"/>
      </w:pPr>
      <w:bookmarkStart w:id="14" w:name="_Ref34316052"/>
      <w:proofErr w:type="spellStart"/>
      <w:r>
        <w:t>Rezaee</w:t>
      </w:r>
      <w:proofErr w:type="spellEnd"/>
      <w:r>
        <w:t xml:space="preserve">, H., and </w:t>
      </w:r>
      <w:proofErr w:type="spellStart"/>
      <w:r>
        <w:t>Abdollahi</w:t>
      </w:r>
      <w:proofErr w:type="spellEnd"/>
      <w:r>
        <w:t xml:space="preserve">, F., “A Decentralized Cooperative Control Scheme </w:t>
      </w:r>
      <w:proofErr w:type="gramStart"/>
      <w:r>
        <w:t>With</w:t>
      </w:r>
      <w:proofErr w:type="gramEnd"/>
      <w:r>
        <w:t xml:space="preserve"> Obstacle Avoidance for a Team of Mobile</w:t>
      </w:r>
      <w:r>
        <w:rPr>
          <w:rFonts w:hint="eastAsia"/>
        </w:rPr>
        <w:t xml:space="preserve"> </w:t>
      </w:r>
      <w:r>
        <w:t>Robots,” IEEE Transactions on Industrial Electronics, Vol. 61, No. 1, 2014, pp. 347–354. doi:10.1109/TIE.2013.2245612.</w:t>
      </w:r>
      <w:bookmarkEnd w:id="14"/>
    </w:p>
    <w:p w14:paraId="09E82791" w14:textId="45191C6E" w:rsidR="0035377D" w:rsidRPr="00CC1C8B" w:rsidRDefault="0035377D" w:rsidP="0035377D">
      <w:pPr>
        <w:pStyle w:val="a3"/>
        <w:numPr>
          <w:ilvl w:val="0"/>
          <w:numId w:val="2"/>
        </w:numPr>
        <w:autoSpaceDE w:val="0"/>
        <w:autoSpaceDN w:val="0"/>
        <w:adjustRightInd w:val="0"/>
        <w:spacing w:before="120"/>
        <w:ind w:firstLineChars="0"/>
        <w:jc w:val="left"/>
      </w:pPr>
      <w:bookmarkStart w:id="15" w:name="_Ref34316062"/>
      <w:r w:rsidRPr="0035377D">
        <w:t>Dong, X., Zhou, Y., Ren, Z., and Zhong, Y., “Time-Varying Formation Tracking for Second-Order Multi-Agent Systems</w:t>
      </w:r>
      <w:r>
        <w:rPr>
          <w:rFonts w:hint="eastAsia"/>
        </w:rPr>
        <w:t xml:space="preserve"> </w:t>
      </w:r>
      <w:r w:rsidRPr="0035377D">
        <w:t xml:space="preserve">Subjected to Switching </w:t>
      </w:r>
      <w:proofErr w:type="spellStart"/>
      <w:r w:rsidRPr="0035377D">
        <w:t>TopologiesWith</w:t>
      </w:r>
      <w:proofErr w:type="spellEnd"/>
      <w:r w:rsidRPr="0035377D">
        <w:t xml:space="preserve"> Application to Quadrotor Formation Flying,” IEEE Transactions Industrial Electronics,</w:t>
      </w:r>
      <w:r>
        <w:rPr>
          <w:rFonts w:hint="eastAsia"/>
        </w:rPr>
        <w:t xml:space="preserve"> </w:t>
      </w:r>
      <w:r w:rsidRPr="0035377D">
        <w:t>Vol. 64, No. 6, 2017, pp. 5014–5024.</w:t>
      </w:r>
      <w:r>
        <w:t xml:space="preserve"> </w:t>
      </w:r>
      <w:r w:rsidRPr="0035377D">
        <w:t>doi:10.1109/TIE.2016.2593656.</w:t>
      </w:r>
      <w:bookmarkEnd w:id="15"/>
    </w:p>
    <w:p w14:paraId="63217B1D" w14:textId="51278C70" w:rsidR="0035377D" w:rsidRPr="00CC1C8B" w:rsidRDefault="0035377D" w:rsidP="0035377D">
      <w:pPr>
        <w:pStyle w:val="a3"/>
        <w:numPr>
          <w:ilvl w:val="0"/>
          <w:numId w:val="2"/>
        </w:numPr>
        <w:autoSpaceDE w:val="0"/>
        <w:autoSpaceDN w:val="0"/>
        <w:adjustRightInd w:val="0"/>
        <w:spacing w:before="120"/>
        <w:ind w:firstLineChars="0"/>
        <w:jc w:val="left"/>
      </w:pPr>
      <w:bookmarkStart w:id="16" w:name="_Ref34316357"/>
      <w:r w:rsidRPr="0035377D">
        <w:t>Balch, T., and Arkin, R. C., “Behavior-based formation control for multirobot teams,” IEEE Transactions on Robotics and</w:t>
      </w:r>
      <w:r>
        <w:rPr>
          <w:rFonts w:hint="eastAsia"/>
        </w:rPr>
        <w:t xml:space="preserve"> </w:t>
      </w:r>
      <w:r w:rsidRPr="0035377D">
        <w:t>Automation, Vol. 14, No. 6, 1998, pp. 926–939. doi:10.1109/70.736776.</w:t>
      </w:r>
      <w:bookmarkEnd w:id="16"/>
    </w:p>
    <w:p w14:paraId="43E17B8D" w14:textId="51820AE5" w:rsidR="00E778B2" w:rsidRPr="00CC1C8B" w:rsidRDefault="0035377D" w:rsidP="00E778B2">
      <w:pPr>
        <w:pStyle w:val="a3"/>
        <w:numPr>
          <w:ilvl w:val="0"/>
          <w:numId w:val="2"/>
        </w:numPr>
        <w:autoSpaceDE w:val="0"/>
        <w:autoSpaceDN w:val="0"/>
        <w:adjustRightInd w:val="0"/>
        <w:spacing w:before="120"/>
        <w:ind w:firstLineChars="0"/>
        <w:jc w:val="left"/>
      </w:pPr>
      <w:bookmarkStart w:id="17" w:name="_Ref34316451"/>
      <w:proofErr w:type="spellStart"/>
      <w:r w:rsidRPr="0035377D">
        <w:t>Pachter</w:t>
      </w:r>
      <w:proofErr w:type="spellEnd"/>
      <w:r w:rsidRPr="0035377D">
        <w:t xml:space="preserve">, M., </w:t>
      </w:r>
      <w:proofErr w:type="spellStart"/>
      <w:r w:rsidRPr="0035377D">
        <w:t>Azzo</w:t>
      </w:r>
      <w:proofErr w:type="spellEnd"/>
      <w:r w:rsidRPr="0035377D">
        <w:t>, J. J. D., and Proud, A. W., “Tight Formation Flight Control,” Journal of Guidance, Control, and Dynamics,</w:t>
      </w:r>
      <w:r>
        <w:rPr>
          <w:rFonts w:hint="eastAsia"/>
        </w:rPr>
        <w:t xml:space="preserve"> </w:t>
      </w:r>
      <w:r w:rsidRPr="0035377D">
        <w:t>Vol. 24, No. 2, 2001, pp. 246–254. doi:10.2514/2.4735.</w:t>
      </w:r>
      <w:bookmarkEnd w:id="17"/>
    </w:p>
    <w:p w14:paraId="30799E7F" w14:textId="046FA9A8" w:rsidR="00515809" w:rsidRPr="00CC1C8B" w:rsidRDefault="006B0EEF" w:rsidP="006B0EEF">
      <w:pPr>
        <w:pStyle w:val="a3"/>
        <w:numPr>
          <w:ilvl w:val="0"/>
          <w:numId w:val="2"/>
        </w:numPr>
        <w:autoSpaceDE w:val="0"/>
        <w:autoSpaceDN w:val="0"/>
        <w:adjustRightInd w:val="0"/>
        <w:spacing w:before="120"/>
        <w:ind w:firstLineChars="0"/>
        <w:jc w:val="left"/>
      </w:pPr>
      <w:r>
        <w:t xml:space="preserve">Dogan, A., and </w:t>
      </w:r>
      <w:proofErr w:type="spellStart"/>
      <w:r>
        <w:t>Venkataramanan</w:t>
      </w:r>
      <w:proofErr w:type="spellEnd"/>
      <w:r>
        <w:t>, S., “Nonlinear Control for Reconfiguration of Unmanned-Aerial-Vehicle Formation,” Journal</w:t>
      </w:r>
      <w:r>
        <w:rPr>
          <w:rFonts w:hint="eastAsia"/>
        </w:rPr>
        <w:t xml:space="preserve"> </w:t>
      </w:r>
      <w:r>
        <w:t>of Guidance, Control, and Dynamics, Vol. 28, No. 4, 2005, pp. 667–678. doi:10.2514/1.8760.</w:t>
      </w:r>
    </w:p>
    <w:p w14:paraId="1C891B1F" w14:textId="71948CB1" w:rsidR="00515809" w:rsidRPr="00CC1C8B" w:rsidRDefault="00515809" w:rsidP="00515809">
      <w:pPr>
        <w:pStyle w:val="a3"/>
        <w:numPr>
          <w:ilvl w:val="0"/>
          <w:numId w:val="2"/>
        </w:numPr>
        <w:autoSpaceDE w:val="0"/>
        <w:autoSpaceDN w:val="0"/>
        <w:adjustRightInd w:val="0"/>
        <w:spacing w:before="120"/>
        <w:ind w:firstLineChars="0"/>
        <w:jc w:val="left"/>
      </w:pPr>
      <w:r>
        <w:t>de Almeida, F. A., “Tight Formation Flight with Feasible Model Predictive Control,” Proceedings of AIAA Guidance, Navigation,</w:t>
      </w:r>
      <w:r>
        <w:rPr>
          <w:rFonts w:hint="eastAsia"/>
        </w:rPr>
        <w:t xml:space="preserve"> </w:t>
      </w:r>
      <w:r>
        <w:t>and Control Conference, AIAA, Kissimmee, Florida, U.S.A., 2015. AIAA 2015-0602.</w:t>
      </w:r>
    </w:p>
    <w:p w14:paraId="4CBEA56E" w14:textId="55519015" w:rsidR="00515809" w:rsidRPr="00CC1C8B" w:rsidRDefault="00515809" w:rsidP="00515809">
      <w:pPr>
        <w:pStyle w:val="a3"/>
        <w:numPr>
          <w:ilvl w:val="0"/>
          <w:numId w:val="2"/>
        </w:numPr>
        <w:autoSpaceDE w:val="0"/>
        <w:autoSpaceDN w:val="0"/>
        <w:adjustRightInd w:val="0"/>
        <w:spacing w:before="120"/>
        <w:ind w:firstLineChars="0"/>
        <w:jc w:val="left"/>
      </w:pPr>
      <w:r>
        <w:t xml:space="preserve">Gu, Y., </w:t>
      </w:r>
      <w:proofErr w:type="spellStart"/>
      <w:r>
        <w:t>Seanor</w:t>
      </w:r>
      <w:proofErr w:type="spellEnd"/>
      <w:r>
        <w:t xml:space="preserve">, B., </w:t>
      </w:r>
      <w:proofErr w:type="spellStart"/>
      <w:r>
        <w:t>Campa</w:t>
      </w:r>
      <w:proofErr w:type="spellEnd"/>
      <w:r>
        <w:t xml:space="preserve">, G., Rowe, M. R. N. L., </w:t>
      </w:r>
      <w:proofErr w:type="spellStart"/>
      <w:r>
        <w:t>Gururajan</w:t>
      </w:r>
      <w:proofErr w:type="spellEnd"/>
      <w:r>
        <w:t>, S., and Wan, S., “Design and Flight Testing Evaluation</w:t>
      </w:r>
      <w:r>
        <w:rPr>
          <w:rFonts w:hint="eastAsia"/>
        </w:rPr>
        <w:t xml:space="preserve"> </w:t>
      </w:r>
      <w:r>
        <w:t>of Formation Control Laws,” IEEE Transactions on Control Systems Technology, Vol. 14, No. 6, 2006, pp. 1105–1112.</w:t>
      </w:r>
      <w:r>
        <w:rPr>
          <w:rFonts w:hint="eastAsia"/>
        </w:rPr>
        <w:t xml:space="preserve"> </w:t>
      </w:r>
      <w:r>
        <w:t>doi:10.1109/TCST.2006.880203.</w:t>
      </w:r>
    </w:p>
    <w:p w14:paraId="3D7BEB61" w14:textId="3F723A08" w:rsidR="00AF1C57" w:rsidRPr="00CC1C8B" w:rsidRDefault="00515809" w:rsidP="00AF1C57">
      <w:pPr>
        <w:pStyle w:val="a3"/>
        <w:numPr>
          <w:ilvl w:val="0"/>
          <w:numId w:val="2"/>
        </w:numPr>
        <w:autoSpaceDE w:val="0"/>
        <w:autoSpaceDN w:val="0"/>
        <w:adjustRightInd w:val="0"/>
        <w:spacing w:before="120"/>
        <w:ind w:firstLineChars="0"/>
        <w:jc w:val="left"/>
      </w:pPr>
      <w:bookmarkStart w:id="18" w:name="_Ref34330854"/>
      <w:proofErr w:type="spellStart"/>
      <w:r>
        <w:t>Chichka</w:t>
      </w:r>
      <w:proofErr w:type="spellEnd"/>
      <w:r>
        <w:t>, D. F., Speyer, J. L., Fanti, C., and Park, C. G., “Peak-Seeking Control for Drag Reduction in Formation Flight,”</w:t>
      </w:r>
      <w:r>
        <w:rPr>
          <w:rFonts w:hint="eastAsia"/>
        </w:rPr>
        <w:t xml:space="preserve"> </w:t>
      </w:r>
      <w:r>
        <w:t>Journal of Guidance, Control, and Dynamics, Vol. 29, No. 5, 2006, pp. 1221–1230. doi:10.2514/1.15424.</w:t>
      </w:r>
      <w:bookmarkEnd w:id="18"/>
    </w:p>
    <w:p w14:paraId="1A65C320" w14:textId="63D4A3DF" w:rsidR="00AF1C57" w:rsidRPr="00CC1C8B" w:rsidRDefault="00AF1C57" w:rsidP="00AF1C57">
      <w:pPr>
        <w:pStyle w:val="a3"/>
        <w:numPr>
          <w:ilvl w:val="0"/>
          <w:numId w:val="2"/>
        </w:numPr>
        <w:autoSpaceDE w:val="0"/>
        <w:autoSpaceDN w:val="0"/>
        <w:adjustRightInd w:val="0"/>
        <w:spacing w:before="120"/>
        <w:ind w:firstLineChars="0"/>
        <w:jc w:val="left"/>
      </w:pPr>
      <w:proofErr w:type="spellStart"/>
      <w:r>
        <w:t>Brodecki</w:t>
      </w:r>
      <w:proofErr w:type="spellEnd"/>
      <w:r>
        <w:t>, M., and Subbarao, K., “Autonomous Formation Flight Control System Using In-Flight Sweet-Spot Estimation,”</w:t>
      </w:r>
      <w:r>
        <w:rPr>
          <w:rFonts w:hint="eastAsia"/>
        </w:rPr>
        <w:t xml:space="preserve"> </w:t>
      </w:r>
      <w:r>
        <w:t>Journal of Guidance, Control, and Dynamics, Vol. 38, No. 6, 2015, pp. 1083–1096. doi:10.2514/</w:t>
      </w:r>
      <w:proofErr w:type="gramStart"/>
      <w:r>
        <w:t>1.G</w:t>
      </w:r>
      <w:proofErr w:type="gramEnd"/>
      <w:r>
        <w:t>000220.</w:t>
      </w:r>
    </w:p>
    <w:p w14:paraId="61931012" w14:textId="51ED6B58" w:rsidR="00AF1C57" w:rsidRPr="00CC1C8B" w:rsidRDefault="00AF1C57" w:rsidP="00AF1C57">
      <w:pPr>
        <w:pStyle w:val="a3"/>
        <w:numPr>
          <w:ilvl w:val="0"/>
          <w:numId w:val="2"/>
        </w:numPr>
        <w:autoSpaceDE w:val="0"/>
        <w:autoSpaceDN w:val="0"/>
        <w:adjustRightInd w:val="0"/>
        <w:spacing w:before="120"/>
        <w:ind w:firstLineChars="0"/>
        <w:jc w:val="left"/>
      </w:pPr>
      <w:r>
        <w:t>Zhang, Q., and Liu, H. H. T., “Aerodynamic model-based robust adaptive control for close formation flight,” Aerospace Science</w:t>
      </w:r>
      <w:r>
        <w:rPr>
          <w:rFonts w:hint="eastAsia"/>
        </w:rPr>
        <w:t xml:space="preserve"> </w:t>
      </w:r>
      <w:r>
        <w:t xml:space="preserve">and Technology, Vol. 79, 2018, pp. 5–16. </w:t>
      </w:r>
      <w:proofErr w:type="gramStart"/>
      <w:r>
        <w:t>doi:10.1016/j.ast</w:t>
      </w:r>
      <w:proofErr w:type="gramEnd"/>
      <w:r>
        <w:t>.2018.05.029.</w:t>
      </w:r>
    </w:p>
    <w:p w14:paraId="66EE30B0" w14:textId="0DFB6E9B" w:rsidR="00AF1C57" w:rsidRDefault="00AF1C57" w:rsidP="00240D0F">
      <w:pPr>
        <w:pStyle w:val="a3"/>
        <w:numPr>
          <w:ilvl w:val="0"/>
          <w:numId w:val="2"/>
        </w:numPr>
        <w:autoSpaceDE w:val="0"/>
        <w:autoSpaceDN w:val="0"/>
        <w:adjustRightInd w:val="0"/>
        <w:spacing w:before="120"/>
        <w:ind w:firstLineChars="0"/>
        <w:jc w:val="left"/>
      </w:pPr>
      <w:bookmarkStart w:id="19" w:name="_Ref34316469"/>
      <w:r>
        <w:t>Zhang, Q., and Liu, H. H. T., “UDE-Based Robust Command Filtered Backstepping Control for Close Formation Flight,” IEEE</w:t>
      </w:r>
      <w:r>
        <w:rPr>
          <w:rFonts w:hint="eastAsia"/>
        </w:rPr>
        <w:t xml:space="preserve"> </w:t>
      </w:r>
      <w:r>
        <w:t>Transactions on Industrial Electronics, Vol. 65, No. 11, 2018, pp. 8818–8827. doi:10.1109/TIE.2018.2811367.</w:t>
      </w:r>
      <w:bookmarkEnd w:id="19"/>
    </w:p>
    <w:p w14:paraId="4DEABF68" w14:textId="2CFF5D4D" w:rsidR="00B671A4" w:rsidRDefault="00AF1C57" w:rsidP="00AF1C57">
      <w:pPr>
        <w:pStyle w:val="a3"/>
        <w:numPr>
          <w:ilvl w:val="0"/>
          <w:numId w:val="2"/>
        </w:numPr>
        <w:autoSpaceDE w:val="0"/>
        <w:autoSpaceDN w:val="0"/>
        <w:adjustRightInd w:val="0"/>
        <w:spacing w:before="120"/>
        <w:ind w:firstLineChars="0"/>
        <w:jc w:val="left"/>
      </w:pPr>
      <w:bookmarkStart w:id="20" w:name="_Ref34322023"/>
      <w:r>
        <w:t>Diestel, R., Graph Theory, 2nd ed., Springer-Verlag, New York, NY, USA, 2000.</w:t>
      </w:r>
      <w:bookmarkEnd w:id="20"/>
    </w:p>
    <w:p w14:paraId="296B7944" w14:textId="39144CDF" w:rsidR="00B671A4" w:rsidRDefault="00AF1C57" w:rsidP="00B671A4">
      <w:pPr>
        <w:pStyle w:val="a3"/>
        <w:numPr>
          <w:ilvl w:val="0"/>
          <w:numId w:val="2"/>
        </w:numPr>
        <w:autoSpaceDE w:val="0"/>
        <w:autoSpaceDN w:val="0"/>
        <w:adjustRightInd w:val="0"/>
        <w:spacing w:before="120"/>
        <w:ind w:firstLineChars="0"/>
        <w:jc w:val="left"/>
      </w:pPr>
      <w:bookmarkStart w:id="21" w:name="_Ref34322025"/>
      <w:proofErr w:type="spellStart"/>
      <w:r>
        <w:t>Godsil</w:t>
      </w:r>
      <w:proofErr w:type="spellEnd"/>
      <w:r>
        <w:t xml:space="preserve">, C., and </w:t>
      </w:r>
      <w:proofErr w:type="spellStart"/>
      <w:r>
        <w:t>Royle</w:t>
      </w:r>
      <w:proofErr w:type="spellEnd"/>
      <w:r>
        <w:t>, G., Algebraic Graph Theory, Springer-Verlag, New York, NY, USA, 2000.</w:t>
      </w:r>
      <w:bookmarkEnd w:id="21"/>
    </w:p>
    <w:p w14:paraId="7DD3C14B" w14:textId="40FD7F1C" w:rsidR="00B671A4" w:rsidRPr="00CC1C8B" w:rsidRDefault="00B671A4" w:rsidP="00B671A4">
      <w:pPr>
        <w:pStyle w:val="a3"/>
        <w:numPr>
          <w:ilvl w:val="0"/>
          <w:numId w:val="2"/>
        </w:numPr>
        <w:autoSpaceDE w:val="0"/>
        <w:autoSpaceDN w:val="0"/>
        <w:adjustRightInd w:val="0"/>
        <w:spacing w:before="120"/>
        <w:ind w:firstLineChars="0"/>
        <w:jc w:val="left"/>
      </w:pPr>
      <w:proofErr w:type="spellStart"/>
      <w:r>
        <w:t>Merris</w:t>
      </w:r>
      <w:proofErr w:type="spellEnd"/>
      <w:r>
        <w:t>, R., “Laplacian matrices of graphs: a survey,” Linear Algebra and its Applications, Vol. 197-198, 1994, pp. 143–176.</w:t>
      </w:r>
      <w:r>
        <w:rPr>
          <w:rFonts w:hint="eastAsia"/>
        </w:rPr>
        <w:t xml:space="preserve"> </w:t>
      </w:r>
      <w:r>
        <w:t>doi:10.1016/0024-3795(94)90486-3.</w:t>
      </w:r>
    </w:p>
    <w:p w14:paraId="3EA0992F" w14:textId="6577D535" w:rsidR="00B671A4" w:rsidRPr="00CC1C8B" w:rsidRDefault="00B671A4" w:rsidP="00B671A4">
      <w:pPr>
        <w:pStyle w:val="a3"/>
        <w:numPr>
          <w:ilvl w:val="0"/>
          <w:numId w:val="2"/>
        </w:numPr>
        <w:autoSpaceDE w:val="0"/>
        <w:autoSpaceDN w:val="0"/>
        <w:adjustRightInd w:val="0"/>
        <w:spacing w:before="120"/>
        <w:ind w:firstLineChars="0"/>
        <w:jc w:val="left"/>
      </w:pPr>
      <w:bookmarkStart w:id="22" w:name="_Ref34326329"/>
      <w:r>
        <w:t xml:space="preserve">Zhong, Q.-C., and Rees, D., “Control of Uncertain LTI Systems Based on an Uncertainty and </w:t>
      </w:r>
      <w:r>
        <w:lastRenderedPageBreak/>
        <w:t>Disturbance Estimator,” Journal</w:t>
      </w:r>
      <w:r>
        <w:rPr>
          <w:rFonts w:hint="eastAsia"/>
        </w:rPr>
        <w:t xml:space="preserve"> </w:t>
      </w:r>
      <w:r>
        <w:t>of Dynamic Systems, Measurement, and Control, Vol. 126, No. 4, 2004, pp. 34–44. doi:10.1115/1.1850529.</w:t>
      </w:r>
      <w:bookmarkEnd w:id="22"/>
    </w:p>
    <w:p w14:paraId="6F3DBD5F" w14:textId="0E3BAA22" w:rsidR="00B671A4" w:rsidRPr="00CC1C8B" w:rsidRDefault="00B671A4" w:rsidP="00B671A4">
      <w:pPr>
        <w:pStyle w:val="a3"/>
        <w:numPr>
          <w:ilvl w:val="0"/>
          <w:numId w:val="2"/>
        </w:numPr>
        <w:autoSpaceDE w:val="0"/>
        <w:autoSpaceDN w:val="0"/>
        <w:adjustRightInd w:val="0"/>
        <w:spacing w:before="120"/>
        <w:ind w:firstLineChars="0"/>
        <w:jc w:val="left"/>
      </w:pPr>
      <w:r>
        <w:t>Zhu, B., Zhang, Q., and Liu, H. H.-T., “A Comparative Study of Robust Attitude Synchronization Controllers for Multiple</w:t>
      </w:r>
      <w:r>
        <w:rPr>
          <w:rFonts w:hint="eastAsia"/>
        </w:rPr>
        <w:t xml:space="preserve"> </w:t>
      </w:r>
      <w:r>
        <w:t>3-DOF Helicopters,” Proceedings of 2015 American Control Conference, IEEE, Chicago, Illinois, 2015.</w:t>
      </w:r>
    </w:p>
    <w:p w14:paraId="4FD06C31" w14:textId="341A0C23" w:rsidR="00B671A4" w:rsidRPr="00CC1C8B" w:rsidRDefault="00B671A4" w:rsidP="00B671A4">
      <w:pPr>
        <w:pStyle w:val="a3"/>
        <w:numPr>
          <w:ilvl w:val="0"/>
          <w:numId w:val="2"/>
        </w:numPr>
        <w:autoSpaceDE w:val="0"/>
        <w:autoSpaceDN w:val="0"/>
        <w:adjustRightInd w:val="0"/>
        <w:spacing w:before="120"/>
        <w:ind w:firstLineChars="0"/>
        <w:jc w:val="left"/>
      </w:pPr>
      <w:bookmarkStart w:id="23" w:name="_Ref34326333"/>
      <w:r>
        <w:t>Zhu, B., Zhang, Q., and Liu, H. H., “Design and experimental evaluation of robust motion synchronization control for</w:t>
      </w:r>
      <w:r>
        <w:rPr>
          <w:rFonts w:hint="eastAsia"/>
        </w:rPr>
        <w:t xml:space="preserve"> </w:t>
      </w:r>
      <w:r>
        <w:t>multivehicle system without velocity measurements,” International Journal of Robust and Nonlinear Control, Vol. 28, No. 17,</w:t>
      </w:r>
      <w:r>
        <w:rPr>
          <w:rFonts w:hint="eastAsia"/>
        </w:rPr>
        <w:t xml:space="preserve"> </w:t>
      </w:r>
      <w:r>
        <w:t>2018, pp. 5437–5463. doi:10.1002/rnc.4323.</w:t>
      </w:r>
      <w:bookmarkEnd w:id="23"/>
    </w:p>
    <w:p w14:paraId="78D87B48" w14:textId="36D406B4" w:rsidR="00B671A4" w:rsidRPr="00A6547B" w:rsidRDefault="00B671A4" w:rsidP="00240D0F">
      <w:pPr>
        <w:pStyle w:val="a3"/>
        <w:numPr>
          <w:ilvl w:val="0"/>
          <w:numId w:val="2"/>
        </w:numPr>
        <w:autoSpaceDE w:val="0"/>
        <w:autoSpaceDN w:val="0"/>
        <w:adjustRightInd w:val="0"/>
        <w:spacing w:before="120"/>
        <w:ind w:firstLineChars="0"/>
        <w:jc w:val="left"/>
      </w:pPr>
      <w:bookmarkStart w:id="24" w:name="_Ref34329209"/>
      <w:r>
        <w:t>Khalil, H. K., Nonlinear Systems, 3rd ed., Prentice Hall, 2001.</w:t>
      </w:r>
      <w:bookmarkEnd w:id="24"/>
    </w:p>
    <w:sectPr w:rsidR="00B671A4" w:rsidRPr="00A6547B" w:rsidSect="006D6FB4">
      <w:pgSz w:w="11906" w:h="16838" w:code="9"/>
      <w:pgMar w:top="720" w:right="720" w:bottom="720" w:left="720" w:header="851" w:footer="992" w:gutter="0"/>
      <w:cols w:space="425"/>
      <w:docGrid w:linePitch="32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7F0554"/>
    <w:multiLevelType w:val="hybridMultilevel"/>
    <w:tmpl w:val="CB68F1D8"/>
    <w:lvl w:ilvl="0" w:tplc="240423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281538F"/>
    <w:multiLevelType w:val="hybridMultilevel"/>
    <w:tmpl w:val="36468464"/>
    <w:lvl w:ilvl="0" w:tplc="1ED073F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ADA69F5"/>
    <w:multiLevelType w:val="hybridMultilevel"/>
    <w:tmpl w:val="0E540902"/>
    <w:lvl w:ilvl="0" w:tplc="B498AC5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C27"/>
    <w:rsid w:val="000311FF"/>
    <w:rsid w:val="00041370"/>
    <w:rsid w:val="00044065"/>
    <w:rsid w:val="00046AA7"/>
    <w:rsid w:val="00047BCB"/>
    <w:rsid w:val="00050ACF"/>
    <w:rsid w:val="000515DB"/>
    <w:rsid w:val="000549E3"/>
    <w:rsid w:val="00083912"/>
    <w:rsid w:val="000B1E96"/>
    <w:rsid w:val="000C536D"/>
    <w:rsid w:val="000C7973"/>
    <w:rsid w:val="000D0C03"/>
    <w:rsid w:val="00104CBA"/>
    <w:rsid w:val="0012793F"/>
    <w:rsid w:val="00147F5E"/>
    <w:rsid w:val="00153956"/>
    <w:rsid w:val="001629B5"/>
    <w:rsid w:val="0016640A"/>
    <w:rsid w:val="0017756F"/>
    <w:rsid w:val="00181BC1"/>
    <w:rsid w:val="00195849"/>
    <w:rsid w:val="001A398E"/>
    <w:rsid w:val="001B349A"/>
    <w:rsid w:val="001C3F0F"/>
    <w:rsid w:val="001C4085"/>
    <w:rsid w:val="001D248C"/>
    <w:rsid w:val="001D6976"/>
    <w:rsid w:val="001E3ED0"/>
    <w:rsid w:val="001E72CC"/>
    <w:rsid w:val="001F39C1"/>
    <w:rsid w:val="001F53A2"/>
    <w:rsid w:val="00202D40"/>
    <w:rsid w:val="00205E6C"/>
    <w:rsid w:val="002205E3"/>
    <w:rsid w:val="002246B5"/>
    <w:rsid w:val="00240D0F"/>
    <w:rsid w:val="00241AEE"/>
    <w:rsid w:val="002432EA"/>
    <w:rsid w:val="00246FE0"/>
    <w:rsid w:val="00253636"/>
    <w:rsid w:val="002636B4"/>
    <w:rsid w:val="002723A0"/>
    <w:rsid w:val="002771A7"/>
    <w:rsid w:val="002852D3"/>
    <w:rsid w:val="00290D59"/>
    <w:rsid w:val="002920B4"/>
    <w:rsid w:val="002C249D"/>
    <w:rsid w:val="002D1B13"/>
    <w:rsid w:val="002E5912"/>
    <w:rsid w:val="002F6539"/>
    <w:rsid w:val="0030793B"/>
    <w:rsid w:val="003155F7"/>
    <w:rsid w:val="0035377D"/>
    <w:rsid w:val="00361938"/>
    <w:rsid w:val="00366822"/>
    <w:rsid w:val="003760B8"/>
    <w:rsid w:val="00380344"/>
    <w:rsid w:val="00383146"/>
    <w:rsid w:val="0039175A"/>
    <w:rsid w:val="00391CC7"/>
    <w:rsid w:val="00393624"/>
    <w:rsid w:val="003A399B"/>
    <w:rsid w:val="003C6828"/>
    <w:rsid w:val="003C6A72"/>
    <w:rsid w:val="003D067F"/>
    <w:rsid w:val="003D53AE"/>
    <w:rsid w:val="00407F0C"/>
    <w:rsid w:val="00413671"/>
    <w:rsid w:val="004273BF"/>
    <w:rsid w:val="004308DF"/>
    <w:rsid w:val="00437214"/>
    <w:rsid w:val="00461504"/>
    <w:rsid w:val="00461AA0"/>
    <w:rsid w:val="0047455D"/>
    <w:rsid w:val="00474B10"/>
    <w:rsid w:val="0047669E"/>
    <w:rsid w:val="00484DCA"/>
    <w:rsid w:val="00494003"/>
    <w:rsid w:val="004A0B4E"/>
    <w:rsid w:val="004B2E09"/>
    <w:rsid w:val="004D1794"/>
    <w:rsid w:val="004D4893"/>
    <w:rsid w:val="004D7CB3"/>
    <w:rsid w:val="004E56BC"/>
    <w:rsid w:val="004F106E"/>
    <w:rsid w:val="00503232"/>
    <w:rsid w:val="00512EDB"/>
    <w:rsid w:val="00513EB2"/>
    <w:rsid w:val="00515809"/>
    <w:rsid w:val="00532825"/>
    <w:rsid w:val="0055045A"/>
    <w:rsid w:val="005757B2"/>
    <w:rsid w:val="00581D76"/>
    <w:rsid w:val="005822AC"/>
    <w:rsid w:val="00596703"/>
    <w:rsid w:val="005B0018"/>
    <w:rsid w:val="005B50CC"/>
    <w:rsid w:val="005B62A7"/>
    <w:rsid w:val="005B6675"/>
    <w:rsid w:val="005B75B6"/>
    <w:rsid w:val="005C363B"/>
    <w:rsid w:val="005D66E0"/>
    <w:rsid w:val="005F0780"/>
    <w:rsid w:val="005F0E01"/>
    <w:rsid w:val="005F2054"/>
    <w:rsid w:val="00607F26"/>
    <w:rsid w:val="00623502"/>
    <w:rsid w:val="00633D94"/>
    <w:rsid w:val="00634E29"/>
    <w:rsid w:val="0066029E"/>
    <w:rsid w:val="006874A1"/>
    <w:rsid w:val="00690451"/>
    <w:rsid w:val="006B0EEF"/>
    <w:rsid w:val="006C3C46"/>
    <w:rsid w:val="006D6FB4"/>
    <w:rsid w:val="006D7572"/>
    <w:rsid w:val="006E7BA4"/>
    <w:rsid w:val="006F73C7"/>
    <w:rsid w:val="00712246"/>
    <w:rsid w:val="00751A93"/>
    <w:rsid w:val="00773D52"/>
    <w:rsid w:val="007A204B"/>
    <w:rsid w:val="007A5890"/>
    <w:rsid w:val="007B4C25"/>
    <w:rsid w:val="007C75BD"/>
    <w:rsid w:val="007D63B1"/>
    <w:rsid w:val="007E15D9"/>
    <w:rsid w:val="007F0D89"/>
    <w:rsid w:val="007F1F30"/>
    <w:rsid w:val="0080310B"/>
    <w:rsid w:val="00814C01"/>
    <w:rsid w:val="00863125"/>
    <w:rsid w:val="00877B6E"/>
    <w:rsid w:val="00882B4D"/>
    <w:rsid w:val="00887C27"/>
    <w:rsid w:val="0089760E"/>
    <w:rsid w:val="008A2A5F"/>
    <w:rsid w:val="008A33A2"/>
    <w:rsid w:val="008B22E2"/>
    <w:rsid w:val="008B6D69"/>
    <w:rsid w:val="008C72B2"/>
    <w:rsid w:val="008D6A99"/>
    <w:rsid w:val="008D70B4"/>
    <w:rsid w:val="008E7667"/>
    <w:rsid w:val="008E77E8"/>
    <w:rsid w:val="00907050"/>
    <w:rsid w:val="00930703"/>
    <w:rsid w:val="00931AAF"/>
    <w:rsid w:val="009522BD"/>
    <w:rsid w:val="00965FCE"/>
    <w:rsid w:val="00981592"/>
    <w:rsid w:val="00997B69"/>
    <w:rsid w:val="009B3D06"/>
    <w:rsid w:val="009C16ED"/>
    <w:rsid w:val="009D0E69"/>
    <w:rsid w:val="009E78D8"/>
    <w:rsid w:val="009F2AAB"/>
    <w:rsid w:val="00A026AB"/>
    <w:rsid w:val="00A3638E"/>
    <w:rsid w:val="00A55502"/>
    <w:rsid w:val="00A57E74"/>
    <w:rsid w:val="00A6547B"/>
    <w:rsid w:val="00A853C7"/>
    <w:rsid w:val="00A9663E"/>
    <w:rsid w:val="00A97920"/>
    <w:rsid w:val="00AA0678"/>
    <w:rsid w:val="00AA3DAE"/>
    <w:rsid w:val="00AA72F2"/>
    <w:rsid w:val="00AE1AF3"/>
    <w:rsid w:val="00AF1C57"/>
    <w:rsid w:val="00AF4208"/>
    <w:rsid w:val="00B03D41"/>
    <w:rsid w:val="00B35464"/>
    <w:rsid w:val="00B671A4"/>
    <w:rsid w:val="00B718BA"/>
    <w:rsid w:val="00B84B31"/>
    <w:rsid w:val="00B9370B"/>
    <w:rsid w:val="00BA015B"/>
    <w:rsid w:val="00BA5A19"/>
    <w:rsid w:val="00BD519A"/>
    <w:rsid w:val="00BE6920"/>
    <w:rsid w:val="00BF1611"/>
    <w:rsid w:val="00BF7391"/>
    <w:rsid w:val="00C0637F"/>
    <w:rsid w:val="00C1318C"/>
    <w:rsid w:val="00C14FC4"/>
    <w:rsid w:val="00C16734"/>
    <w:rsid w:val="00C239A8"/>
    <w:rsid w:val="00C24841"/>
    <w:rsid w:val="00C32D9E"/>
    <w:rsid w:val="00C35C1A"/>
    <w:rsid w:val="00C35F80"/>
    <w:rsid w:val="00C50865"/>
    <w:rsid w:val="00C518C1"/>
    <w:rsid w:val="00C623D2"/>
    <w:rsid w:val="00C70813"/>
    <w:rsid w:val="00C83913"/>
    <w:rsid w:val="00C909BD"/>
    <w:rsid w:val="00C97ABA"/>
    <w:rsid w:val="00C97D4B"/>
    <w:rsid w:val="00CB535E"/>
    <w:rsid w:val="00CC055B"/>
    <w:rsid w:val="00CC1C8B"/>
    <w:rsid w:val="00CE0B95"/>
    <w:rsid w:val="00CE7914"/>
    <w:rsid w:val="00CF5CBF"/>
    <w:rsid w:val="00CF5F1A"/>
    <w:rsid w:val="00D00686"/>
    <w:rsid w:val="00D16ACB"/>
    <w:rsid w:val="00D254AC"/>
    <w:rsid w:val="00D26A01"/>
    <w:rsid w:val="00D350B7"/>
    <w:rsid w:val="00D63639"/>
    <w:rsid w:val="00D676A4"/>
    <w:rsid w:val="00D76C58"/>
    <w:rsid w:val="00D80C0F"/>
    <w:rsid w:val="00D837ED"/>
    <w:rsid w:val="00DA5C25"/>
    <w:rsid w:val="00DA6059"/>
    <w:rsid w:val="00DB32C4"/>
    <w:rsid w:val="00DC4063"/>
    <w:rsid w:val="00DD76C7"/>
    <w:rsid w:val="00DE529E"/>
    <w:rsid w:val="00E034A3"/>
    <w:rsid w:val="00E04477"/>
    <w:rsid w:val="00E06B17"/>
    <w:rsid w:val="00E13572"/>
    <w:rsid w:val="00E257B5"/>
    <w:rsid w:val="00E30766"/>
    <w:rsid w:val="00E308FA"/>
    <w:rsid w:val="00E321A0"/>
    <w:rsid w:val="00E343AE"/>
    <w:rsid w:val="00E35AAF"/>
    <w:rsid w:val="00E400A6"/>
    <w:rsid w:val="00E65A30"/>
    <w:rsid w:val="00E66B03"/>
    <w:rsid w:val="00E76B5B"/>
    <w:rsid w:val="00E76B98"/>
    <w:rsid w:val="00E778B2"/>
    <w:rsid w:val="00E82495"/>
    <w:rsid w:val="00EB42EA"/>
    <w:rsid w:val="00EE6382"/>
    <w:rsid w:val="00EF1646"/>
    <w:rsid w:val="00F00DB9"/>
    <w:rsid w:val="00F0208A"/>
    <w:rsid w:val="00F053D6"/>
    <w:rsid w:val="00F13BD6"/>
    <w:rsid w:val="00F152C9"/>
    <w:rsid w:val="00F15665"/>
    <w:rsid w:val="00F21A55"/>
    <w:rsid w:val="00F27F8B"/>
    <w:rsid w:val="00F73C05"/>
    <w:rsid w:val="00F931C6"/>
    <w:rsid w:val="00FA319F"/>
    <w:rsid w:val="00FB3C48"/>
    <w:rsid w:val="00FC5002"/>
    <w:rsid w:val="00FD11F3"/>
    <w:rsid w:val="00FD4EB4"/>
    <w:rsid w:val="00FE16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B7993"/>
  <w15:chartTrackingRefBased/>
  <w15:docId w15:val="{EED52091-4EAE-4A65-8048-73E89ED3F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015B"/>
    <w:pPr>
      <w:widowControl w:val="0"/>
      <w:spacing w:beforeLines="50" w:before="50" w:line="300" w:lineRule="auto"/>
      <w:jc w:val="both"/>
    </w:pPr>
    <w:rPr>
      <w:rFonts w:ascii="Times New Roman" w:eastAsia="宋体" w:hAnsi="Times New Roman"/>
      <w:sz w:val="24"/>
    </w:rPr>
  </w:style>
  <w:style w:type="paragraph" w:styleId="1">
    <w:name w:val="heading 1"/>
    <w:basedOn w:val="a"/>
    <w:next w:val="a"/>
    <w:link w:val="10"/>
    <w:uiPriority w:val="9"/>
    <w:qFormat/>
    <w:rsid w:val="00195849"/>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522BD"/>
    <w:pPr>
      <w:ind w:firstLineChars="200" w:firstLine="420"/>
    </w:pPr>
  </w:style>
  <w:style w:type="paragraph" w:customStyle="1" w:styleId="a4">
    <w:name w:val="章标题"/>
    <w:basedOn w:val="1"/>
    <w:link w:val="a5"/>
    <w:autoRedefine/>
    <w:qFormat/>
    <w:rsid w:val="002636B4"/>
    <w:pPr>
      <w:spacing w:beforeLines="100" w:before="326" w:afterLines="100" w:after="326"/>
      <w:jc w:val="center"/>
    </w:pPr>
    <w:rPr>
      <w:sz w:val="32"/>
    </w:rPr>
  </w:style>
  <w:style w:type="paragraph" w:customStyle="1" w:styleId="a6">
    <w:name w:val="图表"/>
    <w:basedOn w:val="a"/>
    <w:link w:val="a7"/>
    <w:autoRedefine/>
    <w:qFormat/>
    <w:rsid w:val="00EF1646"/>
    <w:pPr>
      <w:spacing w:before="163" w:afterLines="50" w:after="163"/>
      <w:jc w:val="center"/>
    </w:pPr>
    <w:rPr>
      <w:b/>
      <w:sz w:val="18"/>
    </w:rPr>
  </w:style>
  <w:style w:type="character" w:customStyle="1" w:styleId="a5">
    <w:name w:val="章标题 字符"/>
    <w:basedOn w:val="a0"/>
    <w:link w:val="a4"/>
    <w:rsid w:val="002636B4"/>
    <w:rPr>
      <w:rFonts w:ascii="Times New Roman" w:eastAsia="宋体" w:hAnsi="Times New Roman"/>
      <w:b/>
      <w:bCs/>
      <w:kern w:val="44"/>
      <w:sz w:val="32"/>
      <w:szCs w:val="44"/>
    </w:rPr>
  </w:style>
  <w:style w:type="table" w:styleId="a8">
    <w:name w:val="Table Grid"/>
    <w:basedOn w:val="a1"/>
    <w:uiPriority w:val="39"/>
    <w:rsid w:val="00484D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7">
    <w:name w:val="图表 字符"/>
    <w:basedOn w:val="a0"/>
    <w:link w:val="a6"/>
    <w:rsid w:val="00EF1646"/>
    <w:rPr>
      <w:rFonts w:ascii="Times New Roman" w:eastAsia="宋体" w:hAnsi="Times New Roman"/>
      <w:b/>
      <w:sz w:val="18"/>
    </w:rPr>
  </w:style>
  <w:style w:type="table" w:styleId="5">
    <w:name w:val="Plain Table 5"/>
    <w:basedOn w:val="a1"/>
    <w:uiPriority w:val="45"/>
    <w:rsid w:val="00484DC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
    <w:name w:val="Plain Table 2"/>
    <w:basedOn w:val="a1"/>
    <w:uiPriority w:val="42"/>
    <w:rsid w:val="00484DC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9">
    <w:name w:val="Placeholder Text"/>
    <w:basedOn w:val="a0"/>
    <w:uiPriority w:val="99"/>
    <w:semiHidden/>
    <w:rsid w:val="00484DCA"/>
    <w:rPr>
      <w:color w:val="808080"/>
    </w:rPr>
  </w:style>
  <w:style w:type="character" w:customStyle="1" w:styleId="10">
    <w:name w:val="标题 1 字符"/>
    <w:basedOn w:val="a0"/>
    <w:link w:val="1"/>
    <w:uiPriority w:val="9"/>
    <w:rsid w:val="00195849"/>
    <w:rPr>
      <w:rFonts w:ascii="Times New Roman" w:eastAsia="宋体" w:hAnsi="Times New Roman"/>
      <w:b/>
      <w:bCs/>
      <w:kern w:val="44"/>
      <w:sz w:val="44"/>
      <w:szCs w:val="44"/>
    </w:rPr>
  </w:style>
  <w:style w:type="paragraph" w:styleId="TOC">
    <w:name w:val="TOC Heading"/>
    <w:basedOn w:val="1"/>
    <w:next w:val="a"/>
    <w:uiPriority w:val="39"/>
    <w:unhideWhenUsed/>
    <w:qFormat/>
    <w:rsid w:val="0019584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195849"/>
    <w:pPr>
      <w:widowControl/>
      <w:spacing w:after="100" w:line="259" w:lineRule="auto"/>
      <w:ind w:left="220"/>
      <w:jc w:val="left"/>
    </w:pPr>
    <w:rPr>
      <w:rFonts w:asciiTheme="minorHAnsi" w:eastAsiaTheme="minorEastAsia" w:hAnsiTheme="minorHAnsi" w:cs="Times New Roman"/>
      <w:kern w:val="0"/>
      <w:sz w:val="22"/>
    </w:rPr>
  </w:style>
  <w:style w:type="paragraph" w:styleId="TOC1">
    <w:name w:val="toc 1"/>
    <w:basedOn w:val="a"/>
    <w:next w:val="a"/>
    <w:autoRedefine/>
    <w:uiPriority w:val="39"/>
    <w:unhideWhenUsed/>
    <w:rsid w:val="00195849"/>
    <w:pPr>
      <w:widowControl/>
      <w:spacing w:after="100" w:line="259" w:lineRule="auto"/>
      <w:jc w:val="left"/>
    </w:pPr>
    <w:rPr>
      <w:rFonts w:asciiTheme="minorHAnsi" w:eastAsiaTheme="minorEastAsia" w:hAnsiTheme="minorHAnsi" w:cs="Times New Roman"/>
      <w:kern w:val="0"/>
      <w:sz w:val="22"/>
    </w:rPr>
  </w:style>
  <w:style w:type="paragraph" w:styleId="TOC3">
    <w:name w:val="toc 3"/>
    <w:basedOn w:val="a"/>
    <w:next w:val="a"/>
    <w:autoRedefine/>
    <w:uiPriority w:val="39"/>
    <w:unhideWhenUsed/>
    <w:rsid w:val="00195849"/>
    <w:pPr>
      <w:widowControl/>
      <w:spacing w:after="100" w:line="259" w:lineRule="auto"/>
      <w:ind w:left="440"/>
      <w:jc w:val="left"/>
    </w:pPr>
    <w:rPr>
      <w:rFonts w:asciiTheme="minorHAnsi" w:eastAsiaTheme="minorEastAsia" w:hAnsiTheme="minorHAnsi" w:cs="Times New Roman"/>
      <w:kern w:val="0"/>
      <w:sz w:val="22"/>
    </w:rPr>
  </w:style>
  <w:style w:type="character" w:styleId="aa">
    <w:name w:val="Hyperlink"/>
    <w:basedOn w:val="a0"/>
    <w:uiPriority w:val="99"/>
    <w:unhideWhenUsed/>
    <w:rsid w:val="0047455D"/>
    <w:rPr>
      <w:color w:val="0563C1" w:themeColor="hyperlink"/>
      <w:u w:val="single"/>
    </w:rPr>
  </w:style>
  <w:style w:type="paragraph" w:customStyle="1" w:styleId="ab">
    <w:name w:val="总题目"/>
    <w:basedOn w:val="ac"/>
    <w:link w:val="ad"/>
    <w:qFormat/>
    <w:rsid w:val="001A398E"/>
    <w:rPr>
      <w:rFonts w:ascii="Times New Roman" w:eastAsia="宋体" w:hAnsi="Times New Roman"/>
      <w:bCs w:val="0"/>
      <w:sz w:val="36"/>
    </w:rPr>
  </w:style>
  <w:style w:type="character" w:styleId="ae">
    <w:name w:val="annotation reference"/>
    <w:basedOn w:val="a0"/>
    <w:uiPriority w:val="99"/>
    <w:semiHidden/>
    <w:unhideWhenUsed/>
    <w:rsid w:val="008D70B4"/>
    <w:rPr>
      <w:sz w:val="21"/>
      <w:szCs w:val="21"/>
    </w:rPr>
  </w:style>
  <w:style w:type="character" w:customStyle="1" w:styleId="ad">
    <w:name w:val="总题目 字符"/>
    <w:basedOn w:val="a0"/>
    <w:link w:val="ab"/>
    <w:rsid w:val="001A398E"/>
    <w:rPr>
      <w:rFonts w:ascii="Times New Roman" w:eastAsia="宋体" w:hAnsi="Times New Roman" w:cstheme="majorBidi"/>
      <w:b/>
      <w:sz w:val="36"/>
      <w:szCs w:val="32"/>
    </w:rPr>
  </w:style>
  <w:style w:type="paragraph" w:styleId="ac">
    <w:name w:val="Title"/>
    <w:basedOn w:val="a"/>
    <w:next w:val="a"/>
    <w:link w:val="af"/>
    <w:uiPriority w:val="10"/>
    <w:qFormat/>
    <w:rsid w:val="001A398E"/>
    <w:pPr>
      <w:spacing w:before="240" w:after="60"/>
      <w:jc w:val="center"/>
      <w:outlineLvl w:val="0"/>
    </w:pPr>
    <w:rPr>
      <w:rFonts w:asciiTheme="majorHAnsi" w:eastAsiaTheme="majorEastAsia" w:hAnsiTheme="majorHAnsi" w:cstheme="majorBidi"/>
      <w:b/>
      <w:bCs/>
      <w:sz w:val="32"/>
      <w:szCs w:val="32"/>
    </w:rPr>
  </w:style>
  <w:style w:type="character" w:customStyle="1" w:styleId="af">
    <w:name w:val="标题 字符"/>
    <w:basedOn w:val="a0"/>
    <w:link w:val="ac"/>
    <w:uiPriority w:val="10"/>
    <w:rsid w:val="001A398E"/>
    <w:rPr>
      <w:rFonts w:asciiTheme="majorHAnsi" w:eastAsiaTheme="majorEastAsia" w:hAnsiTheme="majorHAnsi" w:cstheme="majorBidi"/>
      <w:b/>
      <w:bCs/>
      <w:sz w:val="32"/>
      <w:szCs w:val="32"/>
    </w:rPr>
  </w:style>
  <w:style w:type="paragraph" w:styleId="af0">
    <w:name w:val="annotation text"/>
    <w:basedOn w:val="a"/>
    <w:link w:val="af1"/>
    <w:uiPriority w:val="99"/>
    <w:semiHidden/>
    <w:unhideWhenUsed/>
    <w:rsid w:val="008D70B4"/>
    <w:pPr>
      <w:jc w:val="left"/>
    </w:pPr>
  </w:style>
  <w:style w:type="character" w:customStyle="1" w:styleId="af1">
    <w:name w:val="批注文字 字符"/>
    <w:basedOn w:val="a0"/>
    <w:link w:val="af0"/>
    <w:uiPriority w:val="99"/>
    <w:semiHidden/>
    <w:rsid w:val="008D70B4"/>
    <w:rPr>
      <w:rFonts w:ascii="Times New Roman" w:eastAsia="宋体" w:hAnsi="Times New Roman"/>
      <w:sz w:val="24"/>
    </w:rPr>
  </w:style>
  <w:style w:type="paragraph" w:styleId="af2">
    <w:name w:val="annotation subject"/>
    <w:basedOn w:val="af0"/>
    <w:next w:val="af0"/>
    <w:link w:val="af3"/>
    <w:uiPriority w:val="99"/>
    <w:semiHidden/>
    <w:unhideWhenUsed/>
    <w:rsid w:val="008D70B4"/>
    <w:rPr>
      <w:b/>
      <w:bCs/>
    </w:rPr>
  </w:style>
  <w:style w:type="character" w:customStyle="1" w:styleId="af3">
    <w:name w:val="批注主题 字符"/>
    <w:basedOn w:val="af1"/>
    <w:link w:val="af2"/>
    <w:uiPriority w:val="99"/>
    <w:semiHidden/>
    <w:rsid w:val="008D70B4"/>
    <w:rPr>
      <w:rFonts w:ascii="Times New Roman" w:eastAsia="宋体" w:hAnsi="Times New Roman"/>
      <w:b/>
      <w:bCs/>
      <w:sz w:val="24"/>
    </w:rPr>
  </w:style>
  <w:style w:type="paragraph" w:styleId="af4">
    <w:name w:val="Balloon Text"/>
    <w:basedOn w:val="a"/>
    <w:link w:val="af5"/>
    <w:uiPriority w:val="99"/>
    <w:semiHidden/>
    <w:unhideWhenUsed/>
    <w:rsid w:val="008D70B4"/>
    <w:pPr>
      <w:spacing w:before="0" w:line="240" w:lineRule="auto"/>
    </w:pPr>
    <w:rPr>
      <w:sz w:val="18"/>
      <w:szCs w:val="18"/>
    </w:rPr>
  </w:style>
  <w:style w:type="character" w:customStyle="1" w:styleId="af5">
    <w:name w:val="批注框文本 字符"/>
    <w:basedOn w:val="a0"/>
    <w:link w:val="af4"/>
    <w:uiPriority w:val="99"/>
    <w:semiHidden/>
    <w:rsid w:val="008D70B4"/>
    <w:rPr>
      <w:rFonts w:ascii="Times New Roman" w:eastAsia="宋体" w:hAnsi="Times New Roman"/>
      <w:sz w:val="18"/>
      <w:szCs w:val="18"/>
    </w:rPr>
  </w:style>
  <w:style w:type="paragraph" w:customStyle="1" w:styleId="af6">
    <w:name w:val="节标题"/>
    <w:basedOn w:val="a"/>
    <w:link w:val="af7"/>
    <w:qFormat/>
    <w:rsid w:val="006874A1"/>
    <w:pPr>
      <w:spacing w:afterLines="50" w:after="50"/>
      <w:jc w:val="left"/>
    </w:pPr>
    <w:rPr>
      <w:b/>
    </w:rPr>
  </w:style>
  <w:style w:type="character" w:customStyle="1" w:styleId="af7">
    <w:name w:val="节标题 字符"/>
    <w:basedOn w:val="a0"/>
    <w:link w:val="af6"/>
    <w:rsid w:val="006874A1"/>
    <w:rPr>
      <w:rFonts w:ascii="Times New Roman" w:eastAsia="宋体" w:hAnsi="Times New Roman"/>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2.wmf"/><Relationship Id="rId299" Type="http://schemas.openxmlformats.org/officeDocument/2006/relationships/oleObject" Target="embeddings/oleObject158.bin"/><Relationship Id="rId21" Type="http://schemas.openxmlformats.org/officeDocument/2006/relationships/oleObject" Target="embeddings/oleObject8.bin"/><Relationship Id="rId63" Type="http://schemas.openxmlformats.org/officeDocument/2006/relationships/image" Target="media/image28.wmf"/><Relationship Id="rId159" Type="http://schemas.openxmlformats.org/officeDocument/2006/relationships/image" Target="media/image70.wmf"/><Relationship Id="rId324" Type="http://schemas.openxmlformats.org/officeDocument/2006/relationships/image" Target="media/image149.wmf"/><Relationship Id="rId366" Type="http://schemas.openxmlformats.org/officeDocument/2006/relationships/oleObject" Target="embeddings/oleObject194.bin"/><Relationship Id="rId170" Type="http://schemas.openxmlformats.org/officeDocument/2006/relationships/oleObject" Target="embeddings/oleObject90.bin"/><Relationship Id="rId226" Type="http://schemas.openxmlformats.org/officeDocument/2006/relationships/oleObject" Target="embeddings/oleObject121.bin"/><Relationship Id="rId433" Type="http://schemas.openxmlformats.org/officeDocument/2006/relationships/image" Target="media/image201.png"/><Relationship Id="rId268" Type="http://schemas.openxmlformats.org/officeDocument/2006/relationships/oleObject" Target="embeddings/oleObject142.bin"/><Relationship Id="rId32" Type="http://schemas.openxmlformats.org/officeDocument/2006/relationships/image" Target="media/image14.wmf"/><Relationship Id="rId74" Type="http://schemas.openxmlformats.org/officeDocument/2006/relationships/oleObject" Target="embeddings/oleObject37.bin"/><Relationship Id="rId128" Type="http://schemas.openxmlformats.org/officeDocument/2006/relationships/oleObject" Target="embeddings/oleObject66.bin"/><Relationship Id="rId335" Type="http://schemas.openxmlformats.org/officeDocument/2006/relationships/oleObject" Target="embeddings/oleObject176.bin"/><Relationship Id="rId377" Type="http://schemas.openxmlformats.org/officeDocument/2006/relationships/image" Target="media/image173.wmf"/><Relationship Id="rId5" Type="http://schemas.openxmlformats.org/officeDocument/2006/relationships/webSettings" Target="webSettings.xml"/><Relationship Id="rId181" Type="http://schemas.openxmlformats.org/officeDocument/2006/relationships/image" Target="media/image80.wmf"/><Relationship Id="rId237" Type="http://schemas.openxmlformats.org/officeDocument/2006/relationships/image" Target="media/image106.wmf"/><Relationship Id="rId402" Type="http://schemas.openxmlformats.org/officeDocument/2006/relationships/image" Target="media/image186.wmf"/><Relationship Id="rId279" Type="http://schemas.openxmlformats.org/officeDocument/2006/relationships/oleObject" Target="embeddings/oleObject148.bin"/><Relationship Id="rId43" Type="http://schemas.openxmlformats.org/officeDocument/2006/relationships/image" Target="media/image18.wmf"/><Relationship Id="rId139" Type="http://schemas.openxmlformats.org/officeDocument/2006/relationships/oleObject" Target="embeddings/oleObject73.bin"/><Relationship Id="rId290" Type="http://schemas.openxmlformats.org/officeDocument/2006/relationships/image" Target="media/image132.wmf"/><Relationship Id="rId304" Type="http://schemas.openxmlformats.org/officeDocument/2006/relationships/image" Target="media/image139.wmf"/><Relationship Id="rId346" Type="http://schemas.openxmlformats.org/officeDocument/2006/relationships/oleObject" Target="embeddings/oleObject182.bin"/><Relationship Id="rId388" Type="http://schemas.openxmlformats.org/officeDocument/2006/relationships/oleObject" Target="embeddings/oleObject205.bin"/><Relationship Id="rId85" Type="http://schemas.openxmlformats.org/officeDocument/2006/relationships/oleObject" Target="embeddings/oleObject43.bin"/><Relationship Id="rId150" Type="http://schemas.openxmlformats.org/officeDocument/2006/relationships/oleObject" Target="embeddings/oleObject80.bin"/><Relationship Id="rId192" Type="http://schemas.openxmlformats.org/officeDocument/2006/relationships/image" Target="media/image84.wmf"/><Relationship Id="rId206" Type="http://schemas.openxmlformats.org/officeDocument/2006/relationships/oleObject" Target="embeddings/oleObject111.bin"/><Relationship Id="rId413" Type="http://schemas.openxmlformats.org/officeDocument/2006/relationships/oleObject" Target="embeddings/oleObject217.bin"/><Relationship Id="rId248" Type="http://schemas.openxmlformats.org/officeDocument/2006/relationships/oleObject" Target="embeddings/oleObject132.bin"/><Relationship Id="rId12" Type="http://schemas.openxmlformats.org/officeDocument/2006/relationships/image" Target="media/image4.wmf"/><Relationship Id="rId108" Type="http://schemas.openxmlformats.org/officeDocument/2006/relationships/oleObject" Target="embeddings/oleObject56.bin"/><Relationship Id="rId315" Type="http://schemas.openxmlformats.org/officeDocument/2006/relationships/oleObject" Target="embeddings/oleObject166.bin"/><Relationship Id="rId357" Type="http://schemas.openxmlformats.org/officeDocument/2006/relationships/oleObject" Target="embeddings/oleObject190.bin"/><Relationship Id="rId54" Type="http://schemas.openxmlformats.org/officeDocument/2006/relationships/image" Target="media/image23.wmf"/><Relationship Id="rId96" Type="http://schemas.openxmlformats.org/officeDocument/2006/relationships/oleObject" Target="embeddings/oleObject50.bin"/><Relationship Id="rId161" Type="http://schemas.openxmlformats.org/officeDocument/2006/relationships/image" Target="media/image71.wmf"/><Relationship Id="rId217" Type="http://schemas.openxmlformats.org/officeDocument/2006/relationships/image" Target="media/image96.wmf"/><Relationship Id="rId399" Type="http://schemas.openxmlformats.org/officeDocument/2006/relationships/oleObject" Target="embeddings/oleObject210.bin"/><Relationship Id="rId259" Type="http://schemas.openxmlformats.org/officeDocument/2006/relationships/image" Target="media/image117.wmf"/><Relationship Id="rId424" Type="http://schemas.openxmlformats.org/officeDocument/2006/relationships/oleObject" Target="embeddings/oleObject222.bin"/><Relationship Id="rId23" Type="http://schemas.openxmlformats.org/officeDocument/2006/relationships/oleObject" Target="embeddings/oleObject9.bin"/><Relationship Id="rId119" Type="http://schemas.openxmlformats.org/officeDocument/2006/relationships/image" Target="media/image53.wmf"/><Relationship Id="rId270" Type="http://schemas.openxmlformats.org/officeDocument/2006/relationships/oleObject" Target="embeddings/oleObject143.bin"/><Relationship Id="rId326" Type="http://schemas.openxmlformats.org/officeDocument/2006/relationships/image" Target="media/image150.wmf"/><Relationship Id="rId65" Type="http://schemas.openxmlformats.org/officeDocument/2006/relationships/image" Target="media/image29.wmf"/><Relationship Id="rId130" Type="http://schemas.openxmlformats.org/officeDocument/2006/relationships/oleObject" Target="embeddings/oleObject67.bin"/><Relationship Id="rId368" Type="http://schemas.openxmlformats.org/officeDocument/2006/relationships/oleObject" Target="embeddings/oleObject195.bin"/><Relationship Id="rId172" Type="http://schemas.openxmlformats.org/officeDocument/2006/relationships/oleObject" Target="embeddings/oleObject91.bin"/><Relationship Id="rId228" Type="http://schemas.openxmlformats.org/officeDocument/2006/relationships/oleObject" Target="embeddings/oleObject122.bin"/><Relationship Id="rId435" Type="http://schemas.openxmlformats.org/officeDocument/2006/relationships/image" Target="media/image203.png"/><Relationship Id="rId281" Type="http://schemas.openxmlformats.org/officeDocument/2006/relationships/oleObject" Target="embeddings/oleObject149.bin"/><Relationship Id="rId337" Type="http://schemas.openxmlformats.org/officeDocument/2006/relationships/oleObject" Target="embeddings/oleObject177.bin"/><Relationship Id="rId34" Type="http://schemas.openxmlformats.org/officeDocument/2006/relationships/oleObject" Target="embeddings/oleObject15.bin"/><Relationship Id="rId76" Type="http://schemas.openxmlformats.org/officeDocument/2006/relationships/oleObject" Target="embeddings/oleObject38.bin"/><Relationship Id="rId141" Type="http://schemas.openxmlformats.org/officeDocument/2006/relationships/oleObject" Target="embeddings/oleObject74.bin"/><Relationship Id="rId379" Type="http://schemas.openxmlformats.org/officeDocument/2006/relationships/image" Target="media/image174.wmf"/><Relationship Id="rId7" Type="http://schemas.openxmlformats.org/officeDocument/2006/relationships/oleObject" Target="embeddings/oleObject1.bin"/><Relationship Id="rId183" Type="http://schemas.openxmlformats.org/officeDocument/2006/relationships/image" Target="media/image81.wmf"/><Relationship Id="rId239" Type="http://schemas.openxmlformats.org/officeDocument/2006/relationships/image" Target="media/image107.wmf"/><Relationship Id="rId390" Type="http://schemas.openxmlformats.org/officeDocument/2006/relationships/oleObject" Target="embeddings/oleObject206.bin"/><Relationship Id="rId404" Type="http://schemas.openxmlformats.org/officeDocument/2006/relationships/image" Target="media/image187.wmf"/><Relationship Id="rId250" Type="http://schemas.openxmlformats.org/officeDocument/2006/relationships/oleObject" Target="embeddings/oleObject133.bin"/><Relationship Id="rId292" Type="http://schemas.openxmlformats.org/officeDocument/2006/relationships/image" Target="media/image133.wmf"/><Relationship Id="rId306" Type="http://schemas.openxmlformats.org/officeDocument/2006/relationships/image" Target="media/image140.wmf"/><Relationship Id="rId45" Type="http://schemas.openxmlformats.org/officeDocument/2006/relationships/image" Target="media/image19.wmf"/><Relationship Id="rId87" Type="http://schemas.openxmlformats.org/officeDocument/2006/relationships/oleObject" Target="embeddings/oleObject44.bin"/><Relationship Id="rId110" Type="http://schemas.openxmlformats.org/officeDocument/2006/relationships/oleObject" Target="embeddings/oleObject57.bin"/><Relationship Id="rId348" Type="http://schemas.openxmlformats.org/officeDocument/2006/relationships/oleObject" Target="embeddings/oleObject183.bin"/><Relationship Id="rId152" Type="http://schemas.openxmlformats.org/officeDocument/2006/relationships/oleObject" Target="embeddings/oleObject81.bin"/><Relationship Id="rId194" Type="http://schemas.openxmlformats.org/officeDocument/2006/relationships/image" Target="media/image85.wmf"/><Relationship Id="rId208" Type="http://schemas.openxmlformats.org/officeDocument/2006/relationships/oleObject" Target="embeddings/oleObject112.bin"/><Relationship Id="rId415" Type="http://schemas.openxmlformats.org/officeDocument/2006/relationships/oleObject" Target="embeddings/oleObject218.bin"/><Relationship Id="rId261" Type="http://schemas.openxmlformats.org/officeDocument/2006/relationships/image" Target="media/image118.wmf"/><Relationship Id="rId14" Type="http://schemas.openxmlformats.org/officeDocument/2006/relationships/image" Target="media/image5.wmf"/><Relationship Id="rId56" Type="http://schemas.openxmlformats.org/officeDocument/2006/relationships/image" Target="media/image24.wmf"/><Relationship Id="rId317" Type="http://schemas.openxmlformats.org/officeDocument/2006/relationships/oleObject" Target="embeddings/oleObject167.bin"/><Relationship Id="rId359" Type="http://schemas.openxmlformats.org/officeDocument/2006/relationships/oleObject" Target="embeddings/oleObject191.bin"/><Relationship Id="rId98" Type="http://schemas.openxmlformats.org/officeDocument/2006/relationships/oleObject" Target="embeddings/oleObject51.bin"/><Relationship Id="rId121" Type="http://schemas.openxmlformats.org/officeDocument/2006/relationships/image" Target="media/image54.wmf"/><Relationship Id="rId163" Type="http://schemas.openxmlformats.org/officeDocument/2006/relationships/image" Target="media/image72.wmf"/><Relationship Id="rId219" Type="http://schemas.openxmlformats.org/officeDocument/2006/relationships/image" Target="media/image97.wmf"/><Relationship Id="rId370" Type="http://schemas.openxmlformats.org/officeDocument/2006/relationships/oleObject" Target="embeddings/oleObject196.bin"/><Relationship Id="rId426" Type="http://schemas.openxmlformats.org/officeDocument/2006/relationships/oleObject" Target="embeddings/oleObject224.bin"/><Relationship Id="rId230" Type="http://schemas.openxmlformats.org/officeDocument/2006/relationships/oleObject" Target="embeddings/oleObject123.bin"/><Relationship Id="rId25" Type="http://schemas.openxmlformats.org/officeDocument/2006/relationships/oleObject" Target="embeddings/oleObject10.bin"/><Relationship Id="rId67" Type="http://schemas.openxmlformats.org/officeDocument/2006/relationships/image" Target="media/image30.wmf"/><Relationship Id="rId272" Type="http://schemas.openxmlformats.org/officeDocument/2006/relationships/oleObject" Target="embeddings/oleObject144.bin"/><Relationship Id="rId328" Type="http://schemas.openxmlformats.org/officeDocument/2006/relationships/image" Target="media/image151.wmf"/><Relationship Id="rId132" Type="http://schemas.openxmlformats.org/officeDocument/2006/relationships/oleObject" Target="embeddings/oleObject69.bin"/><Relationship Id="rId174" Type="http://schemas.openxmlformats.org/officeDocument/2006/relationships/oleObject" Target="embeddings/oleObject92.bin"/><Relationship Id="rId381" Type="http://schemas.openxmlformats.org/officeDocument/2006/relationships/image" Target="media/image175.wmf"/><Relationship Id="rId241" Type="http://schemas.openxmlformats.org/officeDocument/2006/relationships/image" Target="media/image108.wmf"/><Relationship Id="rId437" Type="http://schemas.openxmlformats.org/officeDocument/2006/relationships/image" Target="media/image205.png"/><Relationship Id="rId36" Type="http://schemas.openxmlformats.org/officeDocument/2006/relationships/image" Target="media/image15.wmf"/><Relationship Id="rId283" Type="http://schemas.openxmlformats.org/officeDocument/2006/relationships/oleObject" Target="embeddings/oleObject150.bin"/><Relationship Id="rId339" Type="http://schemas.openxmlformats.org/officeDocument/2006/relationships/oleObject" Target="embeddings/oleObject179.bin"/><Relationship Id="rId78" Type="http://schemas.openxmlformats.org/officeDocument/2006/relationships/oleObject" Target="embeddings/oleObject39.bin"/><Relationship Id="rId101" Type="http://schemas.openxmlformats.org/officeDocument/2006/relationships/image" Target="media/image44.wmf"/><Relationship Id="rId143" Type="http://schemas.openxmlformats.org/officeDocument/2006/relationships/oleObject" Target="embeddings/oleObject75.bin"/><Relationship Id="rId185" Type="http://schemas.openxmlformats.org/officeDocument/2006/relationships/oleObject" Target="embeddings/oleObject99.bin"/><Relationship Id="rId350" Type="http://schemas.openxmlformats.org/officeDocument/2006/relationships/oleObject" Target="embeddings/oleObject184.bin"/><Relationship Id="rId406" Type="http://schemas.openxmlformats.org/officeDocument/2006/relationships/image" Target="media/image188.wmf"/><Relationship Id="rId9" Type="http://schemas.openxmlformats.org/officeDocument/2006/relationships/oleObject" Target="embeddings/oleObject2.bin"/><Relationship Id="rId210" Type="http://schemas.openxmlformats.org/officeDocument/2006/relationships/oleObject" Target="embeddings/oleObject113.bin"/><Relationship Id="rId392" Type="http://schemas.openxmlformats.org/officeDocument/2006/relationships/oleObject" Target="embeddings/oleObject207.bin"/><Relationship Id="rId252" Type="http://schemas.openxmlformats.org/officeDocument/2006/relationships/oleObject" Target="embeddings/oleObject134.bin"/><Relationship Id="rId294" Type="http://schemas.openxmlformats.org/officeDocument/2006/relationships/image" Target="media/image134.wmf"/><Relationship Id="rId308" Type="http://schemas.openxmlformats.org/officeDocument/2006/relationships/image" Target="media/image141.wmf"/><Relationship Id="rId47" Type="http://schemas.openxmlformats.org/officeDocument/2006/relationships/image" Target="media/image20.wmf"/><Relationship Id="rId89" Type="http://schemas.openxmlformats.org/officeDocument/2006/relationships/oleObject" Target="embeddings/oleObject46.bin"/><Relationship Id="rId112" Type="http://schemas.openxmlformats.org/officeDocument/2006/relationships/oleObject" Target="embeddings/oleObject58.bin"/><Relationship Id="rId154" Type="http://schemas.openxmlformats.org/officeDocument/2006/relationships/oleObject" Target="embeddings/oleObject82.bin"/><Relationship Id="rId361" Type="http://schemas.openxmlformats.org/officeDocument/2006/relationships/oleObject" Target="embeddings/oleObject192.bin"/><Relationship Id="rId196" Type="http://schemas.openxmlformats.org/officeDocument/2006/relationships/oleObject" Target="embeddings/oleObject106.bin"/><Relationship Id="rId417" Type="http://schemas.openxmlformats.org/officeDocument/2006/relationships/image" Target="media/image194.wmf"/><Relationship Id="rId16" Type="http://schemas.openxmlformats.org/officeDocument/2006/relationships/image" Target="media/image6.wmf"/><Relationship Id="rId221" Type="http://schemas.openxmlformats.org/officeDocument/2006/relationships/image" Target="media/image98.wmf"/><Relationship Id="rId263" Type="http://schemas.openxmlformats.org/officeDocument/2006/relationships/image" Target="media/image119.wmf"/><Relationship Id="rId319" Type="http://schemas.openxmlformats.org/officeDocument/2006/relationships/oleObject" Target="embeddings/oleObject168.bin"/><Relationship Id="rId58" Type="http://schemas.openxmlformats.org/officeDocument/2006/relationships/image" Target="media/image25.png"/><Relationship Id="rId123" Type="http://schemas.openxmlformats.org/officeDocument/2006/relationships/image" Target="media/image55.wmf"/><Relationship Id="rId330" Type="http://schemas.openxmlformats.org/officeDocument/2006/relationships/image" Target="media/image152.wmf"/><Relationship Id="rId165" Type="http://schemas.openxmlformats.org/officeDocument/2006/relationships/image" Target="media/image73.wmf"/><Relationship Id="rId372" Type="http://schemas.openxmlformats.org/officeDocument/2006/relationships/oleObject" Target="embeddings/oleObject197.bin"/><Relationship Id="rId428" Type="http://schemas.openxmlformats.org/officeDocument/2006/relationships/image" Target="media/image198.wmf"/><Relationship Id="rId232" Type="http://schemas.openxmlformats.org/officeDocument/2006/relationships/oleObject" Target="embeddings/oleObject124.bin"/><Relationship Id="rId274" Type="http://schemas.openxmlformats.org/officeDocument/2006/relationships/oleObject" Target="embeddings/oleObject145.bin"/><Relationship Id="rId27" Type="http://schemas.openxmlformats.org/officeDocument/2006/relationships/oleObject" Target="embeddings/oleObject11.bin"/><Relationship Id="rId69" Type="http://schemas.openxmlformats.org/officeDocument/2006/relationships/oleObject" Target="embeddings/oleObject34.bin"/><Relationship Id="rId134" Type="http://schemas.openxmlformats.org/officeDocument/2006/relationships/oleObject" Target="embeddings/oleObject70.bin"/><Relationship Id="rId80" Type="http://schemas.openxmlformats.org/officeDocument/2006/relationships/oleObject" Target="embeddings/oleObject40.bin"/><Relationship Id="rId176" Type="http://schemas.openxmlformats.org/officeDocument/2006/relationships/oleObject" Target="embeddings/oleObject93.bin"/><Relationship Id="rId341" Type="http://schemas.openxmlformats.org/officeDocument/2006/relationships/oleObject" Target="embeddings/oleObject180.bin"/><Relationship Id="rId383" Type="http://schemas.openxmlformats.org/officeDocument/2006/relationships/image" Target="media/image176.wmf"/><Relationship Id="rId439" Type="http://schemas.openxmlformats.org/officeDocument/2006/relationships/fontTable" Target="fontTable.xml"/><Relationship Id="rId201" Type="http://schemas.openxmlformats.org/officeDocument/2006/relationships/image" Target="media/image88.wmf"/><Relationship Id="rId243" Type="http://schemas.openxmlformats.org/officeDocument/2006/relationships/image" Target="media/image109.wmf"/><Relationship Id="rId285" Type="http://schemas.openxmlformats.org/officeDocument/2006/relationships/oleObject" Target="embeddings/oleObject151.bin"/><Relationship Id="rId38" Type="http://schemas.openxmlformats.org/officeDocument/2006/relationships/image" Target="media/image16.wmf"/><Relationship Id="rId103" Type="http://schemas.openxmlformats.org/officeDocument/2006/relationships/image" Target="media/image45.wmf"/><Relationship Id="rId310" Type="http://schemas.openxmlformats.org/officeDocument/2006/relationships/image" Target="media/image142.wmf"/><Relationship Id="rId91" Type="http://schemas.openxmlformats.org/officeDocument/2006/relationships/image" Target="media/image39.wmf"/><Relationship Id="rId145" Type="http://schemas.openxmlformats.org/officeDocument/2006/relationships/oleObject" Target="embeddings/oleObject76.bin"/><Relationship Id="rId187" Type="http://schemas.openxmlformats.org/officeDocument/2006/relationships/image" Target="media/image82.wmf"/><Relationship Id="rId352" Type="http://schemas.openxmlformats.org/officeDocument/2006/relationships/oleObject" Target="embeddings/oleObject186.bin"/><Relationship Id="rId394" Type="http://schemas.openxmlformats.org/officeDocument/2006/relationships/oleObject" Target="embeddings/oleObject208.bin"/><Relationship Id="rId408" Type="http://schemas.openxmlformats.org/officeDocument/2006/relationships/image" Target="media/image189.wmf"/><Relationship Id="rId212" Type="http://schemas.openxmlformats.org/officeDocument/2006/relationships/oleObject" Target="embeddings/oleObject114.bin"/><Relationship Id="rId254" Type="http://schemas.openxmlformats.org/officeDocument/2006/relationships/oleObject" Target="embeddings/oleObject135.bin"/><Relationship Id="rId49" Type="http://schemas.openxmlformats.org/officeDocument/2006/relationships/oleObject" Target="embeddings/oleObject24.bin"/><Relationship Id="rId114" Type="http://schemas.openxmlformats.org/officeDocument/2006/relationships/oleObject" Target="embeddings/oleObject59.bin"/><Relationship Id="rId296" Type="http://schemas.openxmlformats.org/officeDocument/2006/relationships/image" Target="media/image135.wmf"/><Relationship Id="rId60" Type="http://schemas.openxmlformats.org/officeDocument/2006/relationships/oleObject" Target="embeddings/oleObject29.bin"/><Relationship Id="rId81" Type="http://schemas.openxmlformats.org/officeDocument/2006/relationships/oleObject" Target="embeddings/oleObject41.bin"/><Relationship Id="rId135" Type="http://schemas.openxmlformats.org/officeDocument/2006/relationships/image" Target="media/image60.wmf"/><Relationship Id="rId156" Type="http://schemas.openxmlformats.org/officeDocument/2006/relationships/oleObject" Target="embeddings/oleObject83.bin"/><Relationship Id="rId177" Type="http://schemas.openxmlformats.org/officeDocument/2006/relationships/oleObject" Target="embeddings/oleObject94.bin"/><Relationship Id="rId198" Type="http://schemas.openxmlformats.org/officeDocument/2006/relationships/oleObject" Target="embeddings/oleObject107.bin"/><Relationship Id="rId321" Type="http://schemas.openxmlformats.org/officeDocument/2006/relationships/oleObject" Target="embeddings/oleObject169.bin"/><Relationship Id="rId342" Type="http://schemas.openxmlformats.org/officeDocument/2006/relationships/image" Target="media/image157.wmf"/><Relationship Id="rId363" Type="http://schemas.openxmlformats.org/officeDocument/2006/relationships/image" Target="media/image166.wmf"/><Relationship Id="rId384" Type="http://schemas.openxmlformats.org/officeDocument/2006/relationships/oleObject" Target="embeddings/oleObject203.bin"/><Relationship Id="rId419" Type="http://schemas.openxmlformats.org/officeDocument/2006/relationships/image" Target="media/image195.wmf"/><Relationship Id="rId202" Type="http://schemas.openxmlformats.org/officeDocument/2006/relationships/oleObject" Target="embeddings/oleObject109.bin"/><Relationship Id="rId223" Type="http://schemas.openxmlformats.org/officeDocument/2006/relationships/image" Target="media/image99.wmf"/><Relationship Id="rId244" Type="http://schemas.openxmlformats.org/officeDocument/2006/relationships/oleObject" Target="embeddings/oleObject130.bin"/><Relationship Id="rId430" Type="http://schemas.openxmlformats.org/officeDocument/2006/relationships/image" Target="media/image199.png"/><Relationship Id="rId18" Type="http://schemas.openxmlformats.org/officeDocument/2006/relationships/image" Target="media/image7.wmf"/><Relationship Id="rId39" Type="http://schemas.openxmlformats.org/officeDocument/2006/relationships/oleObject" Target="embeddings/oleObject18.bin"/><Relationship Id="rId265" Type="http://schemas.openxmlformats.org/officeDocument/2006/relationships/image" Target="media/image120.wmf"/><Relationship Id="rId286" Type="http://schemas.openxmlformats.org/officeDocument/2006/relationships/image" Target="media/image130.wmf"/><Relationship Id="rId50" Type="http://schemas.openxmlformats.org/officeDocument/2006/relationships/image" Target="media/image21.wmf"/><Relationship Id="rId104" Type="http://schemas.openxmlformats.org/officeDocument/2006/relationships/oleObject" Target="embeddings/oleObject54.bin"/><Relationship Id="rId125" Type="http://schemas.openxmlformats.org/officeDocument/2006/relationships/image" Target="media/image56.wmf"/><Relationship Id="rId146" Type="http://schemas.openxmlformats.org/officeDocument/2006/relationships/image" Target="media/image65.wmf"/><Relationship Id="rId167" Type="http://schemas.openxmlformats.org/officeDocument/2006/relationships/image" Target="media/image74.wmf"/><Relationship Id="rId188" Type="http://schemas.openxmlformats.org/officeDocument/2006/relationships/oleObject" Target="embeddings/oleObject101.bin"/><Relationship Id="rId311" Type="http://schemas.openxmlformats.org/officeDocument/2006/relationships/oleObject" Target="embeddings/oleObject164.bin"/><Relationship Id="rId332" Type="http://schemas.openxmlformats.org/officeDocument/2006/relationships/image" Target="media/image153.wmf"/><Relationship Id="rId353" Type="http://schemas.openxmlformats.org/officeDocument/2006/relationships/oleObject" Target="embeddings/oleObject187.bin"/><Relationship Id="rId374" Type="http://schemas.openxmlformats.org/officeDocument/2006/relationships/oleObject" Target="embeddings/oleObject198.bin"/><Relationship Id="rId395" Type="http://schemas.openxmlformats.org/officeDocument/2006/relationships/image" Target="media/image182.png"/><Relationship Id="rId409" Type="http://schemas.openxmlformats.org/officeDocument/2006/relationships/oleObject" Target="embeddings/oleObject215.bin"/><Relationship Id="rId71" Type="http://schemas.openxmlformats.org/officeDocument/2006/relationships/image" Target="media/image31.wmf"/><Relationship Id="rId92" Type="http://schemas.openxmlformats.org/officeDocument/2006/relationships/oleObject" Target="embeddings/oleObject48.bin"/><Relationship Id="rId213" Type="http://schemas.openxmlformats.org/officeDocument/2006/relationships/image" Target="media/image94.wmf"/><Relationship Id="rId234" Type="http://schemas.openxmlformats.org/officeDocument/2006/relationships/oleObject" Target="embeddings/oleObject125.bin"/><Relationship Id="rId420" Type="http://schemas.openxmlformats.org/officeDocument/2006/relationships/oleObject" Target="embeddings/oleObject220.bin"/><Relationship Id="rId2" Type="http://schemas.openxmlformats.org/officeDocument/2006/relationships/numbering" Target="numbering.xml"/><Relationship Id="rId29" Type="http://schemas.openxmlformats.org/officeDocument/2006/relationships/oleObject" Target="embeddings/oleObject12.bin"/><Relationship Id="rId255" Type="http://schemas.openxmlformats.org/officeDocument/2006/relationships/image" Target="media/image115.wmf"/><Relationship Id="rId276" Type="http://schemas.openxmlformats.org/officeDocument/2006/relationships/oleObject" Target="embeddings/oleObject146.bin"/><Relationship Id="rId297" Type="http://schemas.openxmlformats.org/officeDocument/2006/relationships/oleObject" Target="embeddings/oleObject157.bin"/><Relationship Id="rId40" Type="http://schemas.openxmlformats.org/officeDocument/2006/relationships/image" Target="media/image17.wmf"/><Relationship Id="rId115" Type="http://schemas.openxmlformats.org/officeDocument/2006/relationships/image" Target="media/image51.wmf"/><Relationship Id="rId136" Type="http://schemas.openxmlformats.org/officeDocument/2006/relationships/oleObject" Target="embeddings/oleObject71.bin"/><Relationship Id="rId157" Type="http://schemas.openxmlformats.org/officeDocument/2006/relationships/image" Target="media/image69.wmf"/><Relationship Id="rId178" Type="http://schemas.openxmlformats.org/officeDocument/2006/relationships/image" Target="media/image79.wmf"/><Relationship Id="rId301" Type="http://schemas.openxmlformats.org/officeDocument/2006/relationships/oleObject" Target="embeddings/oleObject159.bin"/><Relationship Id="rId322" Type="http://schemas.openxmlformats.org/officeDocument/2006/relationships/image" Target="media/image148.wmf"/><Relationship Id="rId343" Type="http://schemas.openxmlformats.org/officeDocument/2006/relationships/oleObject" Target="embeddings/oleObject181.bin"/><Relationship Id="rId364" Type="http://schemas.openxmlformats.org/officeDocument/2006/relationships/oleObject" Target="embeddings/oleObject193.bin"/><Relationship Id="rId61" Type="http://schemas.openxmlformats.org/officeDocument/2006/relationships/image" Target="media/image27.wmf"/><Relationship Id="rId82" Type="http://schemas.openxmlformats.org/officeDocument/2006/relationships/image" Target="media/image36.wmf"/><Relationship Id="rId199" Type="http://schemas.openxmlformats.org/officeDocument/2006/relationships/image" Target="media/image87.wmf"/><Relationship Id="rId203" Type="http://schemas.openxmlformats.org/officeDocument/2006/relationships/image" Target="media/image89.wmf"/><Relationship Id="rId385" Type="http://schemas.openxmlformats.org/officeDocument/2006/relationships/image" Target="media/image177.wmf"/><Relationship Id="rId19" Type="http://schemas.openxmlformats.org/officeDocument/2006/relationships/oleObject" Target="embeddings/oleObject7.bin"/><Relationship Id="rId224" Type="http://schemas.openxmlformats.org/officeDocument/2006/relationships/oleObject" Target="embeddings/oleObject120.bin"/><Relationship Id="rId245" Type="http://schemas.openxmlformats.org/officeDocument/2006/relationships/image" Target="media/image110.wmf"/><Relationship Id="rId266" Type="http://schemas.openxmlformats.org/officeDocument/2006/relationships/oleObject" Target="embeddings/oleObject141.bin"/><Relationship Id="rId287" Type="http://schemas.openxmlformats.org/officeDocument/2006/relationships/oleObject" Target="embeddings/oleObject152.bin"/><Relationship Id="rId410" Type="http://schemas.openxmlformats.org/officeDocument/2006/relationships/image" Target="media/image190.wmf"/><Relationship Id="rId431" Type="http://schemas.microsoft.com/office/2007/relationships/hdphoto" Target="media/hdphoto1.wdp"/><Relationship Id="rId30" Type="http://schemas.openxmlformats.org/officeDocument/2006/relationships/image" Target="media/image13.wmf"/><Relationship Id="rId105" Type="http://schemas.openxmlformats.org/officeDocument/2006/relationships/image" Target="media/image46.wmf"/><Relationship Id="rId126" Type="http://schemas.openxmlformats.org/officeDocument/2006/relationships/oleObject" Target="embeddings/oleObject65.bin"/><Relationship Id="rId147" Type="http://schemas.openxmlformats.org/officeDocument/2006/relationships/oleObject" Target="embeddings/oleObject77.bin"/><Relationship Id="rId168" Type="http://schemas.openxmlformats.org/officeDocument/2006/relationships/oleObject" Target="embeddings/oleObject89.bin"/><Relationship Id="rId312" Type="http://schemas.openxmlformats.org/officeDocument/2006/relationships/image" Target="media/image143.wmf"/><Relationship Id="rId333" Type="http://schemas.openxmlformats.org/officeDocument/2006/relationships/oleObject" Target="embeddings/oleObject175.bin"/><Relationship Id="rId354" Type="http://schemas.openxmlformats.org/officeDocument/2006/relationships/oleObject" Target="embeddings/oleObject188.bin"/><Relationship Id="rId51" Type="http://schemas.openxmlformats.org/officeDocument/2006/relationships/oleObject" Target="embeddings/oleObject25.bin"/><Relationship Id="rId72" Type="http://schemas.openxmlformats.org/officeDocument/2006/relationships/oleObject" Target="embeddings/oleObject36.bin"/><Relationship Id="rId93" Type="http://schemas.openxmlformats.org/officeDocument/2006/relationships/image" Target="media/image40.wmf"/><Relationship Id="rId189" Type="http://schemas.openxmlformats.org/officeDocument/2006/relationships/image" Target="media/image83.wmf"/><Relationship Id="rId375" Type="http://schemas.openxmlformats.org/officeDocument/2006/relationships/image" Target="media/image172.wmf"/><Relationship Id="rId396" Type="http://schemas.openxmlformats.org/officeDocument/2006/relationships/image" Target="media/image183.wmf"/><Relationship Id="rId3" Type="http://schemas.openxmlformats.org/officeDocument/2006/relationships/styles" Target="styles.xml"/><Relationship Id="rId214" Type="http://schemas.openxmlformats.org/officeDocument/2006/relationships/oleObject" Target="embeddings/oleObject115.bin"/><Relationship Id="rId235" Type="http://schemas.openxmlformats.org/officeDocument/2006/relationships/image" Target="media/image105.wmf"/><Relationship Id="rId256" Type="http://schemas.openxmlformats.org/officeDocument/2006/relationships/oleObject" Target="embeddings/oleObject136.bin"/><Relationship Id="rId277" Type="http://schemas.openxmlformats.org/officeDocument/2006/relationships/oleObject" Target="embeddings/oleObject147.bin"/><Relationship Id="rId298" Type="http://schemas.openxmlformats.org/officeDocument/2006/relationships/image" Target="media/image136.wmf"/><Relationship Id="rId400" Type="http://schemas.openxmlformats.org/officeDocument/2006/relationships/image" Target="media/image185.wmf"/><Relationship Id="rId421" Type="http://schemas.openxmlformats.org/officeDocument/2006/relationships/image" Target="media/image196.wmf"/><Relationship Id="rId116" Type="http://schemas.openxmlformats.org/officeDocument/2006/relationships/oleObject" Target="embeddings/oleObject60.bin"/><Relationship Id="rId137" Type="http://schemas.openxmlformats.org/officeDocument/2006/relationships/oleObject" Target="embeddings/oleObject72.bin"/><Relationship Id="rId158" Type="http://schemas.openxmlformats.org/officeDocument/2006/relationships/oleObject" Target="embeddings/oleObject84.bin"/><Relationship Id="rId302" Type="http://schemas.openxmlformats.org/officeDocument/2006/relationships/image" Target="media/image138.wmf"/><Relationship Id="rId323" Type="http://schemas.openxmlformats.org/officeDocument/2006/relationships/oleObject" Target="embeddings/oleObject170.bin"/><Relationship Id="rId344" Type="http://schemas.openxmlformats.org/officeDocument/2006/relationships/image" Target="media/image158.png"/><Relationship Id="rId20" Type="http://schemas.openxmlformats.org/officeDocument/2006/relationships/image" Target="media/image8.wmf"/><Relationship Id="rId41" Type="http://schemas.openxmlformats.org/officeDocument/2006/relationships/oleObject" Target="embeddings/oleObject19.bin"/><Relationship Id="rId62" Type="http://schemas.openxmlformats.org/officeDocument/2006/relationships/oleObject" Target="embeddings/oleObject30.bin"/><Relationship Id="rId83" Type="http://schemas.openxmlformats.org/officeDocument/2006/relationships/oleObject" Target="embeddings/oleObject42.bin"/><Relationship Id="rId179" Type="http://schemas.openxmlformats.org/officeDocument/2006/relationships/oleObject" Target="embeddings/oleObject95.bin"/><Relationship Id="rId365" Type="http://schemas.openxmlformats.org/officeDocument/2006/relationships/image" Target="media/image167.wmf"/><Relationship Id="rId386" Type="http://schemas.openxmlformats.org/officeDocument/2006/relationships/oleObject" Target="embeddings/oleObject204.bin"/><Relationship Id="rId190" Type="http://schemas.openxmlformats.org/officeDocument/2006/relationships/oleObject" Target="embeddings/oleObject102.bin"/><Relationship Id="rId204" Type="http://schemas.openxmlformats.org/officeDocument/2006/relationships/oleObject" Target="embeddings/oleObject110.bin"/><Relationship Id="rId225" Type="http://schemas.openxmlformats.org/officeDocument/2006/relationships/image" Target="media/image100.wmf"/><Relationship Id="rId246" Type="http://schemas.openxmlformats.org/officeDocument/2006/relationships/oleObject" Target="embeddings/oleObject131.bin"/><Relationship Id="rId267" Type="http://schemas.openxmlformats.org/officeDocument/2006/relationships/image" Target="media/image121.wmf"/><Relationship Id="rId288" Type="http://schemas.openxmlformats.org/officeDocument/2006/relationships/image" Target="media/image131.wmf"/><Relationship Id="rId411" Type="http://schemas.openxmlformats.org/officeDocument/2006/relationships/oleObject" Target="embeddings/oleObject216.bin"/><Relationship Id="rId432" Type="http://schemas.openxmlformats.org/officeDocument/2006/relationships/image" Target="media/image200.png"/><Relationship Id="rId106" Type="http://schemas.openxmlformats.org/officeDocument/2006/relationships/oleObject" Target="embeddings/oleObject55.bin"/><Relationship Id="rId127" Type="http://schemas.openxmlformats.org/officeDocument/2006/relationships/image" Target="media/image57.wmf"/><Relationship Id="rId313" Type="http://schemas.openxmlformats.org/officeDocument/2006/relationships/oleObject" Target="embeddings/oleObject165.bin"/><Relationship Id="rId10" Type="http://schemas.openxmlformats.org/officeDocument/2006/relationships/image" Target="media/image3.wmf"/><Relationship Id="rId31" Type="http://schemas.openxmlformats.org/officeDocument/2006/relationships/oleObject" Target="embeddings/oleObject13.bin"/><Relationship Id="rId52" Type="http://schemas.openxmlformats.org/officeDocument/2006/relationships/image" Target="media/image22.wmf"/><Relationship Id="rId73" Type="http://schemas.openxmlformats.org/officeDocument/2006/relationships/image" Target="media/image32.wmf"/><Relationship Id="rId94" Type="http://schemas.openxmlformats.org/officeDocument/2006/relationships/oleObject" Target="embeddings/oleObject49.bin"/><Relationship Id="rId148" Type="http://schemas.openxmlformats.org/officeDocument/2006/relationships/oleObject" Target="embeddings/oleObject78.bin"/><Relationship Id="rId169" Type="http://schemas.openxmlformats.org/officeDocument/2006/relationships/image" Target="media/image75.wmf"/><Relationship Id="rId334" Type="http://schemas.openxmlformats.org/officeDocument/2006/relationships/image" Target="media/image154.wmf"/><Relationship Id="rId355" Type="http://schemas.openxmlformats.org/officeDocument/2006/relationships/oleObject" Target="embeddings/oleObject189.bin"/><Relationship Id="rId376" Type="http://schemas.openxmlformats.org/officeDocument/2006/relationships/oleObject" Target="embeddings/oleObject199.bin"/><Relationship Id="rId397" Type="http://schemas.openxmlformats.org/officeDocument/2006/relationships/oleObject" Target="embeddings/oleObject209.bin"/><Relationship Id="rId4" Type="http://schemas.openxmlformats.org/officeDocument/2006/relationships/settings" Target="settings.xml"/><Relationship Id="rId180" Type="http://schemas.openxmlformats.org/officeDocument/2006/relationships/oleObject" Target="embeddings/oleObject96.bin"/><Relationship Id="rId215" Type="http://schemas.openxmlformats.org/officeDocument/2006/relationships/image" Target="media/image95.wmf"/><Relationship Id="rId236" Type="http://schemas.openxmlformats.org/officeDocument/2006/relationships/oleObject" Target="embeddings/oleObject126.bin"/><Relationship Id="rId257" Type="http://schemas.openxmlformats.org/officeDocument/2006/relationships/image" Target="media/image116.wmf"/><Relationship Id="rId278" Type="http://schemas.openxmlformats.org/officeDocument/2006/relationships/image" Target="media/image126.wmf"/><Relationship Id="rId401" Type="http://schemas.openxmlformats.org/officeDocument/2006/relationships/oleObject" Target="embeddings/oleObject211.bin"/><Relationship Id="rId422" Type="http://schemas.openxmlformats.org/officeDocument/2006/relationships/oleObject" Target="embeddings/oleObject221.bin"/><Relationship Id="rId303" Type="http://schemas.openxmlformats.org/officeDocument/2006/relationships/oleObject" Target="embeddings/oleObject160.bin"/><Relationship Id="rId42" Type="http://schemas.openxmlformats.org/officeDocument/2006/relationships/oleObject" Target="embeddings/oleObject20.bin"/><Relationship Id="rId84" Type="http://schemas.openxmlformats.org/officeDocument/2006/relationships/image" Target="media/image37.wmf"/><Relationship Id="rId138" Type="http://schemas.openxmlformats.org/officeDocument/2006/relationships/image" Target="media/image61.wmf"/><Relationship Id="rId345" Type="http://schemas.openxmlformats.org/officeDocument/2006/relationships/image" Target="media/image159.wmf"/><Relationship Id="rId387" Type="http://schemas.openxmlformats.org/officeDocument/2006/relationships/image" Target="media/image178.wmf"/><Relationship Id="rId191" Type="http://schemas.openxmlformats.org/officeDocument/2006/relationships/oleObject" Target="embeddings/oleObject103.bin"/><Relationship Id="rId205" Type="http://schemas.openxmlformats.org/officeDocument/2006/relationships/image" Target="media/image90.wmf"/><Relationship Id="rId247" Type="http://schemas.openxmlformats.org/officeDocument/2006/relationships/image" Target="media/image111.wmf"/><Relationship Id="rId412" Type="http://schemas.openxmlformats.org/officeDocument/2006/relationships/image" Target="media/image191.wmf"/><Relationship Id="rId107" Type="http://schemas.openxmlformats.org/officeDocument/2006/relationships/image" Target="media/image47.wmf"/><Relationship Id="rId289" Type="http://schemas.openxmlformats.org/officeDocument/2006/relationships/oleObject" Target="embeddings/oleObject153.bin"/><Relationship Id="rId11" Type="http://schemas.openxmlformats.org/officeDocument/2006/relationships/oleObject" Target="embeddings/oleObject3.bin"/><Relationship Id="rId53" Type="http://schemas.openxmlformats.org/officeDocument/2006/relationships/oleObject" Target="embeddings/oleObject26.bin"/><Relationship Id="rId149" Type="http://schemas.openxmlformats.org/officeDocument/2006/relationships/oleObject" Target="embeddings/oleObject79.bin"/><Relationship Id="rId314" Type="http://schemas.openxmlformats.org/officeDocument/2006/relationships/image" Target="media/image144.wmf"/><Relationship Id="rId356" Type="http://schemas.openxmlformats.org/officeDocument/2006/relationships/image" Target="media/image162.wmf"/><Relationship Id="rId398" Type="http://schemas.openxmlformats.org/officeDocument/2006/relationships/image" Target="media/image184.wmf"/><Relationship Id="rId95" Type="http://schemas.openxmlformats.org/officeDocument/2006/relationships/image" Target="media/image41.wmf"/><Relationship Id="rId160" Type="http://schemas.openxmlformats.org/officeDocument/2006/relationships/oleObject" Target="embeddings/oleObject85.bin"/><Relationship Id="rId216" Type="http://schemas.openxmlformats.org/officeDocument/2006/relationships/oleObject" Target="embeddings/oleObject116.bin"/><Relationship Id="rId423" Type="http://schemas.openxmlformats.org/officeDocument/2006/relationships/image" Target="media/image197.wmf"/><Relationship Id="rId258" Type="http://schemas.openxmlformats.org/officeDocument/2006/relationships/oleObject" Target="embeddings/oleObject137.bin"/><Relationship Id="rId22" Type="http://schemas.openxmlformats.org/officeDocument/2006/relationships/image" Target="media/image9.wmf"/><Relationship Id="rId64" Type="http://schemas.openxmlformats.org/officeDocument/2006/relationships/oleObject" Target="embeddings/oleObject31.bin"/><Relationship Id="rId118" Type="http://schemas.openxmlformats.org/officeDocument/2006/relationships/oleObject" Target="embeddings/oleObject61.bin"/><Relationship Id="rId325" Type="http://schemas.openxmlformats.org/officeDocument/2006/relationships/oleObject" Target="embeddings/oleObject171.bin"/><Relationship Id="rId367" Type="http://schemas.openxmlformats.org/officeDocument/2006/relationships/image" Target="media/image168.wmf"/><Relationship Id="rId171" Type="http://schemas.openxmlformats.org/officeDocument/2006/relationships/image" Target="media/image76.wmf"/><Relationship Id="rId227" Type="http://schemas.openxmlformats.org/officeDocument/2006/relationships/image" Target="media/image101.wmf"/><Relationship Id="rId269" Type="http://schemas.openxmlformats.org/officeDocument/2006/relationships/image" Target="media/image122.wmf"/><Relationship Id="rId434" Type="http://schemas.openxmlformats.org/officeDocument/2006/relationships/image" Target="media/image202.png"/><Relationship Id="rId33" Type="http://schemas.openxmlformats.org/officeDocument/2006/relationships/oleObject" Target="embeddings/oleObject14.bin"/><Relationship Id="rId129" Type="http://schemas.openxmlformats.org/officeDocument/2006/relationships/image" Target="media/image58.wmf"/><Relationship Id="rId280" Type="http://schemas.openxmlformats.org/officeDocument/2006/relationships/image" Target="media/image127.wmf"/><Relationship Id="rId336" Type="http://schemas.openxmlformats.org/officeDocument/2006/relationships/image" Target="media/image155.wmf"/><Relationship Id="rId75" Type="http://schemas.openxmlformats.org/officeDocument/2006/relationships/image" Target="media/image33.wmf"/><Relationship Id="rId140" Type="http://schemas.openxmlformats.org/officeDocument/2006/relationships/image" Target="media/image62.wmf"/><Relationship Id="rId182" Type="http://schemas.openxmlformats.org/officeDocument/2006/relationships/oleObject" Target="embeddings/oleObject97.bin"/><Relationship Id="rId378" Type="http://schemas.openxmlformats.org/officeDocument/2006/relationships/oleObject" Target="embeddings/oleObject200.bin"/><Relationship Id="rId403" Type="http://schemas.openxmlformats.org/officeDocument/2006/relationships/oleObject" Target="embeddings/oleObject212.bin"/><Relationship Id="rId6" Type="http://schemas.openxmlformats.org/officeDocument/2006/relationships/image" Target="media/image1.wmf"/><Relationship Id="rId238" Type="http://schemas.openxmlformats.org/officeDocument/2006/relationships/oleObject" Target="embeddings/oleObject127.bin"/><Relationship Id="rId291" Type="http://schemas.openxmlformats.org/officeDocument/2006/relationships/oleObject" Target="embeddings/oleObject154.bin"/><Relationship Id="rId305" Type="http://schemas.openxmlformats.org/officeDocument/2006/relationships/oleObject" Target="embeddings/oleObject161.bin"/><Relationship Id="rId347" Type="http://schemas.openxmlformats.org/officeDocument/2006/relationships/image" Target="media/image160.wmf"/><Relationship Id="rId44" Type="http://schemas.openxmlformats.org/officeDocument/2006/relationships/oleObject" Target="embeddings/oleObject21.bin"/><Relationship Id="rId86" Type="http://schemas.openxmlformats.org/officeDocument/2006/relationships/image" Target="media/image38.wmf"/><Relationship Id="rId151" Type="http://schemas.openxmlformats.org/officeDocument/2006/relationships/image" Target="media/image66.wmf"/><Relationship Id="rId389" Type="http://schemas.openxmlformats.org/officeDocument/2006/relationships/image" Target="media/image179.wmf"/><Relationship Id="rId193" Type="http://schemas.openxmlformats.org/officeDocument/2006/relationships/oleObject" Target="embeddings/oleObject104.bin"/><Relationship Id="rId207" Type="http://schemas.openxmlformats.org/officeDocument/2006/relationships/image" Target="media/image91.wmf"/><Relationship Id="rId249" Type="http://schemas.openxmlformats.org/officeDocument/2006/relationships/image" Target="media/image112.wmf"/><Relationship Id="rId414" Type="http://schemas.openxmlformats.org/officeDocument/2006/relationships/image" Target="media/image192.wmf"/><Relationship Id="rId13" Type="http://schemas.openxmlformats.org/officeDocument/2006/relationships/oleObject" Target="embeddings/oleObject4.bin"/><Relationship Id="rId109" Type="http://schemas.openxmlformats.org/officeDocument/2006/relationships/image" Target="media/image48.wmf"/><Relationship Id="rId260" Type="http://schemas.openxmlformats.org/officeDocument/2006/relationships/oleObject" Target="embeddings/oleObject138.bin"/><Relationship Id="rId316" Type="http://schemas.openxmlformats.org/officeDocument/2006/relationships/image" Target="media/image145.wmf"/><Relationship Id="rId55" Type="http://schemas.openxmlformats.org/officeDocument/2006/relationships/oleObject" Target="embeddings/oleObject27.bin"/><Relationship Id="rId97" Type="http://schemas.openxmlformats.org/officeDocument/2006/relationships/image" Target="media/image42.wmf"/><Relationship Id="rId120" Type="http://schemas.openxmlformats.org/officeDocument/2006/relationships/oleObject" Target="embeddings/oleObject62.bin"/><Relationship Id="rId358" Type="http://schemas.openxmlformats.org/officeDocument/2006/relationships/image" Target="media/image163.wmf"/><Relationship Id="rId162" Type="http://schemas.openxmlformats.org/officeDocument/2006/relationships/oleObject" Target="embeddings/oleObject86.bin"/><Relationship Id="rId218" Type="http://schemas.openxmlformats.org/officeDocument/2006/relationships/oleObject" Target="embeddings/oleObject117.bin"/><Relationship Id="rId425" Type="http://schemas.openxmlformats.org/officeDocument/2006/relationships/oleObject" Target="embeddings/oleObject223.bin"/><Relationship Id="rId271" Type="http://schemas.openxmlformats.org/officeDocument/2006/relationships/image" Target="media/image123.wmf"/><Relationship Id="rId24" Type="http://schemas.openxmlformats.org/officeDocument/2006/relationships/image" Target="media/image10.wmf"/><Relationship Id="rId66" Type="http://schemas.openxmlformats.org/officeDocument/2006/relationships/oleObject" Target="embeddings/oleObject32.bin"/><Relationship Id="rId131" Type="http://schemas.openxmlformats.org/officeDocument/2006/relationships/oleObject" Target="embeddings/oleObject68.bin"/><Relationship Id="rId327" Type="http://schemas.openxmlformats.org/officeDocument/2006/relationships/oleObject" Target="embeddings/oleObject172.bin"/><Relationship Id="rId369" Type="http://schemas.openxmlformats.org/officeDocument/2006/relationships/image" Target="media/image169.wmf"/><Relationship Id="rId173" Type="http://schemas.openxmlformats.org/officeDocument/2006/relationships/image" Target="media/image77.wmf"/><Relationship Id="rId229" Type="http://schemas.openxmlformats.org/officeDocument/2006/relationships/image" Target="media/image102.wmf"/><Relationship Id="rId380" Type="http://schemas.openxmlformats.org/officeDocument/2006/relationships/oleObject" Target="embeddings/oleObject201.bin"/><Relationship Id="rId436" Type="http://schemas.openxmlformats.org/officeDocument/2006/relationships/image" Target="media/image204.png"/><Relationship Id="rId240" Type="http://schemas.openxmlformats.org/officeDocument/2006/relationships/oleObject" Target="embeddings/oleObject128.bin"/><Relationship Id="rId35" Type="http://schemas.openxmlformats.org/officeDocument/2006/relationships/oleObject" Target="embeddings/oleObject16.bin"/><Relationship Id="rId77" Type="http://schemas.openxmlformats.org/officeDocument/2006/relationships/image" Target="media/image34.wmf"/><Relationship Id="rId100" Type="http://schemas.openxmlformats.org/officeDocument/2006/relationships/oleObject" Target="embeddings/oleObject52.bin"/><Relationship Id="rId282" Type="http://schemas.openxmlformats.org/officeDocument/2006/relationships/image" Target="media/image128.wmf"/><Relationship Id="rId338" Type="http://schemas.openxmlformats.org/officeDocument/2006/relationships/oleObject" Target="embeddings/oleObject178.bin"/><Relationship Id="rId8" Type="http://schemas.openxmlformats.org/officeDocument/2006/relationships/image" Target="media/image2.wmf"/><Relationship Id="rId142" Type="http://schemas.openxmlformats.org/officeDocument/2006/relationships/image" Target="media/image63.wmf"/><Relationship Id="rId184" Type="http://schemas.openxmlformats.org/officeDocument/2006/relationships/oleObject" Target="embeddings/oleObject98.bin"/><Relationship Id="rId391" Type="http://schemas.openxmlformats.org/officeDocument/2006/relationships/image" Target="media/image180.wmf"/><Relationship Id="rId405" Type="http://schemas.openxmlformats.org/officeDocument/2006/relationships/oleObject" Target="embeddings/oleObject213.bin"/><Relationship Id="rId251" Type="http://schemas.openxmlformats.org/officeDocument/2006/relationships/image" Target="media/image113.wmf"/><Relationship Id="rId46" Type="http://schemas.openxmlformats.org/officeDocument/2006/relationships/oleObject" Target="embeddings/oleObject22.bin"/><Relationship Id="rId293" Type="http://schemas.openxmlformats.org/officeDocument/2006/relationships/oleObject" Target="embeddings/oleObject155.bin"/><Relationship Id="rId307" Type="http://schemas.openxmlformats.org/officeDocument/2006/relationships/oleObject" Target="embeddings/oleObject162.bin"/><Relationship Id="rId349" Type="http://schemas.openxmlformats.org/officeDocument/2006/relationships/image" Target="media/image161.wmf"/><Relationship Id="rId88" Type="http://schemas.openxmlformats.org/officeDocument/2006/relationships/oleObject" Target="embeddings/oleObject45.bin"/><Relationship Id="rId111" Type="http://schemas.openxmlformats.org/officeDocument/2006/relationships/image" Target="media/image49.wmf"/><Relationship Id="rId153" Type="http://schemas.openxmlformats.org/officeDocument/2006/relationships/image" Target="media/image67.wmf"/><Relationship Id="rId195" Type="http://schemas.openxmlformats.org/officeDocument/2006/relationships/oleObject" Target="embeddings/oleObject105.bin"/><Relationship Id="rId209" Type="http://schemas.openxmlformats.org/officeDocument/2006/relationships/image" Target="media/image92.wmf"/><Relationship Id="rId360" Type="http://schemas.openxmlformats.org/officeDocument/2006/relationships/image" Target="media/image164.wmf"/><Relationship Id="rId416" Type="http://schemas.openxmlformats.org/officeDocument/2006/relationships/image" Target="media/image193.png"/><Relationship Id="rId220" Type="http://schemas.openxmlformats.org/officeDocument/2006/relationships/oleObject" Target="embeddings/oleObject118.bin"/><Relationship Id="rId15" Type="http://schemas.openxmlformats.org/officeDocument/2006/relationships/oleObject" Target="embeddings/oleObject5.bin"/><Relationship Id="rId57" Type="http://schemas.openxmlformats.org/officeDocument/2006/relationships/oleObject" Target="embeddings/oleObject28.bin"/><Relationship Id="rId262" Type="http://schemas.openxmlformats.org/officeDocument/2006/relationships/oleObject" Target="embeddings/oleObject139.bin"/><Relationship Id="rId318" Type="http://schemas.openxmlformats.org/officeDocument/2006/relationships/image" Target="media/image146.wmf"/><Relationship Id="rId99" Type="http://schemas.openxmlformats.org/officeDocument/2006/relationships/image" Target="media/image43.wmf"/><Relationship Id="rId122" Type="http://schemas.openxmlformats.org/officeDocument/2006/relationships/oleObject" Target="embeddings/oleObject63.bin"/><Relationship Id="rId164" Type="http://schemas.openxmlformats.org/officeDocument/2006/relationships/oleObject" Target="embeddings/oleObject87.bin"/><Relationship Id="rId371" Type="http://schemas.openxmlformats.org/officeDocument/2006/relationships/image" Target="media/image170.wmf"/><Relationship Id="rId427" Type="http://schemas.openxmlformats.org/officeDocument/2006/relationships/oleObject" Target="embeddings/oleObject225.bin"/><Relationship Id="rId26" Type="http://schemas.openxmlformats.org/officeDocument/2006/relationships/image" Target="media/image11.wmf"/><Relationship Id="rId231" Type="http://schemas.openxmlformats.org/officeDocument/2006/relationships/image" Target="media/image103.wmf"/><Relationship Id="rId273" Type="http://schemas.openxmlformats.org/officeDocument/2006/relationships/image" Target="media/image124.wmf"/><Relationship Id="rId329" Type="http://schemas.openxmlformats.org/officeDocument/2006/relationships/oleObject" Target="embeddings/oleObject173.bin"/><Relationship Id="rId68" Type="http://schemas.openxmlformats.org/officeDocument/2006/relationships/oleObject" Target="embeddings/oleObject33.bin"/><Relationship Id="rId133" Type="http://schemas.openxmlformats.org/officeDocument/2006/relationships/image" Target="media/image59.wmf"/><Relationship Id="rId175" Type="http://schemas.openxmlformats.org/officeDocument/2006/relationships/image" Target="media/image78.png"/><Relationship Id="rId340" Type="http://schemas.openxmlformats.org/officeDocument/2006/relationships/image" Target="media/image156.wmf"/><Relationship Id="rId200" Type="http://schemas.openxmlformats.org/officeDocument/2006/relationships/oleObject" Target="embeddings/oleObject108.bin"/><Relationship Id="rId382" Type="http://schemas.openxmlformats.org/officeDocument/2006/relationships/oleObject" Target="embeddings/oleObject202.bin"/><Relationship Id="rId438" Type="http://schemas.openxmlformats.org/officeDocument/2006/relationships/image" Target="media/image206.png"/><Relationship Id="rId242" Type="http://schemas.openxmlformats.org/officeDocument/2006/relationships/oleObject" Target="embeddings/oleObject129.bin"/><Relationship Id="rId284" Type="http://schemas.openxmlformats.org/officeDocument/2006/relationships/image" Target="media/image129.wmf"/><Relationship Id="rId37" Type="http://schemas.openxmlformats.org/officeDocument/2006/relationships/oleObject" Target="embeddings/oleObject17.bin"/><Relationship Id="rId79" Type="http://schemas.openxmlformats.org/officeDocument/2006/relationships/image" Target="media/image35.wmf"/><Relationship Id="rId102" Type="http://schemas.openxmlformats.org/officeDocument/2006/relationships/oleObject" Target="embeddings/oleObject53.bin"/><Relationship Id="rId144" Type="http://schemas.openxmlformats.org/officeDocument/2006/relationships/image" Target="media/image64.wmf"/><Relationship Id="rId90" Type="http://schemas.openxmlformats.org/officeDocument/2006/relationships/oleObject" Target="embeddings/oleObject47.bin"/><Relationship Id="rId186" Type="http://schemas.openxmlformats.org/officeDocument/2006/relationships/oleObject" Target="embeddings/oleObject100.bin"/><Relationship Id="rId351" Type="http://schemas.openxmlformats.org/officeDocument/2006/relationships/oleObject" Target="embeddings/oleObject185.bin"/><Relationship Id="rId393" Type="http://schemas.openxmlformats.org/officeDocument/2006/relationships/image" Target="media/image181.wmf"/><Relationship Id="rId407" Type="http://schemas.openxmlformats.org/officeDocument/2006/relationships/oleObject" Target="embeddings/oleObject214.bin"/><Relationship Id="rId211" Type="http://schemas.openxmlformats.org/officeDocument/2006/relationships/image" Target="media/image93.wmf"/><Relationship Id="rId253" Type="http://schemas.openxmlformats.org/officeDocument/2006/relationships/image" Target="media/image114.wmf"/><Relationship Id="rId295" Type="http://schemas.openxmlformats.org/officeDocument/2006/relationships/oleObject" Target="embeddings/oleObject156.bin"/><Relationship Id="rId309" Type="http://schemas.openxmlformats.org/officeDocument/2006/relationships/oleObject" Target="embeddings/oleObject163.bin"/><Relationship Id="rId48" Type="http://schemas.openxmlformats.org/officeDocument/2006/relationships/oleObject" Target="embeddings/oleObject23.bin"/><Relationship Id="rId113" Type="http://schemas.openxmlformats.org/officeDocument/2006/relationships/image" Target="media/image50.wmf"/><Relationship Id="rId320" Type="http://schemas.openxmlformats.org/officeDocument/2006/relationships/image" Target="media/image147.wmf"/><Relationship Id="rId155" Type="http://schemas.openxmlformats.org/officeDocument/2006/relationships/image" Target="media/image68.wmf"/><Relationship Id="rId197" Type="http://schemas.openxmlformats.org/officeDocument/2006/relationships/image" Target="media/image86.wmf"/><Relationship Id="rId362" Type="http://schemas.openxmlformats.org/officeDocument/2006/relationships/image" Target="media/image165.png"/><Relationship Id="rId418" Type="http://schemas.openxmlformats.org/officeDocument/2006/relationships/oleObject" Target="embeddings/oleObject219.bin"/><Relationship Id="rId222" Type="http://schemas.openxmlformats.org/officeDocument/2006/relationships/oleObject" Target="embeddings/oleObject119.bin"/><Relationship Id="rId264" Type="http://schemas.openxmlformats.org/officeDocument/2006/relationships/oleObject" Target="embeddings/oleObject140.bin"/><Relationship Id="rId17" Type="http://schemas.openxmlformats.org/officeDocument/2006/relationships/oleObject" Target="embeddings/oleObject6.bin"/><Relationship Id="rId59" Type="http://schemas.openxmlformats.org/officeDocument/2006/relationships/image" Target="media/image26.wmf"/><Relationship Id="rId124" Type="http://schemas.openxmlformats.org/officeDocument/2006/relationships/oleObject" Target="embeddings/oleObject64.bin"/><Relationship Id="rId70" Type="http://schemas.openxmlformats.org/officeDocument/2006/relationships/oleObject" Target="embeddings/oleObject35.bin"/><Relationship Id="rId166" Type="http://schemas.openxmlformats.org/officeDocument/2006/relationships/oleObject" Target="embeddings/oleObject88.bin"/><Relationship Id="rId331" Type="http://schemas.openxmlformats.org/officeDocument/2006/relationships/oleObject" Target="embeddings/oleObject174.bin"/><Relationship Id="rId373" Type="http://schemas.openxmlformats.org/officeDocument/2006/relationships/image" Target="media/image171.wmf"/><Relationship Id="rId429" Type="http://schemas.openxmlformats.org/officeDocument/2006/relationships/oleObject" Target="embeddings/oleObject226.bin"/><Relationship Id="rId1" Type="http://schemas.openxmlformats.org/officeDocument/2006/relationships/customXml" Target="../customXml/item1.xml"/><Relationship Id="rId233" Type="http://schemas.openxmlformats.org/officeDocument/2006/relationships/image" Target="media/image104.wmf"/><Relationship Id="rId440" Type="http://schemas.openxmlformats.org/officeDocument/2006/relationships/theme" Target="theme/theme1.xml"/><Relationship Id="rId28" Type="http://schemas.openxmlformats.org/officeDocument/2006/relationships/image" Target="media/image12.wmf"/><Relationship Id="rId275" Type="http://schemas.openxmlformats.org/officeDocument/2006/relationships/image" Target="media/image125.wmf"/><Relationship Id="rId300" Type="http://schemas.openxmlformats.org/officeDocument/2006/relationships/image" Target="media/image137.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2140D1-7148-4D06-A766-31F0D2DFF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1851</TotalTime>
  <Pages>15</Pages>
  <Words>2866</Words>
  <Characters>16338</Characters>
  <Application>Microsoft Office Word</Application>
  <DocSecurity>0</DocSecurity>
  <Lines>136</Lines>
  <Paragraphs>38</Paragraphs>
  <ScaleCrop>false</ScaleCrop>
  <Company/>
  <LinksUpToDate>false</LinksUpToDate>
  <CharactersWithSpaces>19166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dc:creator>
  <cp:keywords/>
  <dc:description/>
  <cp:lastModifiedBy>Lee shun</cp:lastModifiedBy>
  <cp:revision>268</cp:revision>
  <dcterms:created xsi:type="dcterms:W3CDTF">2020-02-11T06:51:00Z</dcterms:created>
  <dcterms:modified xsi:type="dcterms:W3CDTF">2020-03-05T12:57:00Z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