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CEAF7" w:themeColor="text2" w:themeTint="19">
    <v:background id="_x0000_s1025" o:bwmode="white" fillcolor="#dceaf7 [351]">
      <v:fill r:id="rId7" o:title=" 5%" color2="white [3212]" type="pattern"/>
    </v:background>
  </w:background>
  <w:body>
    <w:sdt>
      <w:sdtPr>
        <w:rPr>
          <w:rFonts w:eastAsiaTheme="minorHAnsi"/>
          <w:color w:val="156082" w:themeColor="accent1"/>
          <w:kern w:val="2"/>
          <w:lang w:val="en-NZ"/>
        </w:rPr>
        <w:id w:val="180104265"/>
        <w:docPartObj>
          <w:docPartGallery w:val="Cover Pages"/>
          <w:docPartUnique/>
        </w:docPartObj>
      </w:sdtPr>
      <w:sdtEndPr>
        <w:rPr>
          <w:color w:val="auto"/>
        </w:rPr>
      </w:sdtEndPr>
      <w:sdtContent>
        <w:p w14:paraId="673D48C5" w14:textId="77777777" w:rsidR="00F457B8" w:rsidRDefault="00F457B8">
          <w:pPr>
            <w:pStyle w:val="NoSpacing"/>
            <w:spacing w:before="1540" w:after="240"/>
            <w:jc w:val="center"/>
            <w:rPr>
              <w:color w:val="156082" w:themeColor="accent1"/>
            </w:rPr>
          </w:pPr>
          <w:r>
            <w:rPr>
              <w:noProof/>
              <w:color w:val="156082" w:themeColor="accent1"/>
            </w:rPr>
            <w:drawing>
              <wp:inline distT="0" distB="0" distL="0" distR="0" wp14:anchorId="441F4CE2" wp14:editId="7FD55E21">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ajorBidi"/>
              <w:caps/>
              <w:color w:val="156082" w:themeColor="accent1"/>
              <w:sz w:val="56"/>
              <w:szCs w:val="56"/>
            </w:rPr>
            <w:alias w:val="Title"/>
            <w:tag w:val=""/>
            <w:id w:val="1735040861"/>
            <w:placeholder>
              <w:docPart w:val="3E45A731A6274258A691F4805CA5D896"/>
            </w:placeholder>
            <w:dataBinding w:prefixMappings="xmlns:ns0='http://purl.org/dc/elements/1.1/' xmlns:ns1='http://schemas.openxmlformats.org/package/2006/metadata/core-properties' " w:xpath="/ns1:coreProperties[1]/ns0:title[1]" w:storeItemID="{6C3C8BC8-F283-45AE-878A-BAB7291924A1}"/>
            <w:text/>
          </w:sdtPr>
          <w:sdtEndPr/>
          <w:sdtContent>
            <w:p w14:paraId="351D9558" w14:textId="61370727" w:rsidR="00F457B8" w:rsidRPr="001C7E64" w:rsidRDefault="00654333">
              <w:pPr>
                <w:pStyle w:val="NoSpacing"/>
                <w:pBdr>
                  <w:top w:val="single" w:sz="6" w:space="6" w:color="156082" w:themeColor="accent1"/>
                  <w:bottom w:val="single" w:sz="6" w:space="6" w:color="156082" w:themeColor="accent1"/>
                </w:pBdr>
                <w:spacing w:after="240"/>
                <w:jc w:val="center"/>
                <w:rPr>
                  <w:rFonts w:eastAsiaTheme="majorEastAsia" w:cstheme="majorBidi"/>
                  <w:caps/>
                  <w:color w:val="156082" w:themeColor="accent1"/>
                  <w:sz w:val="56"/>
                  <w:szCs w:val="56"/>
                </w:rPr>
              </w:pPr>
              <w:r>
                <w:rPr>
                  <w:rFonts w:eastAsiaTheme="majorEastAsia" w:cstheme="majorBidi"/>
                  <w:caps/>
                  <w:color w:val="156082" w:themeColor="accent1"/>
                  <w:sz w:val="56"/>
                  <w:szCs w:val="56"/>
                </w:rPr>
                <w:t>SDV602</w:t>
              </w:r>
              <w:r w:rsidR="001C7E64" w:rsidRPr="001C7E64">
                <w:rPr>
                  <w:rFonts w:eastAsiaTheme="majorEastAsia" w:cstheme="majorBidi"/>
                  <w:caps/>
                  <w:color w:val="156082" w:themeColor="accent1"/>
                  <w:sz w:val="56"/>
                  <w:szCs w:val="56"/>
                </w:rPr>
                <w:t xml:space="preserve"> assignment</w:t>
              </w:r>
              <w:r>
                <w:rPr>
                  <w:rFonts w:eastAsiaTheme="majorEastAsia" w:cstheme="majorBidi"/>
                  <w:caps/>
                  <w:color w:val="156082" w:themeColor="accent1"/>
                  <w:sz w:val="56"/>
                  <w:szCs w:val="56"/>
                </w:rPr>
                <w:t xml:space="preserve"> 2 MILESTONE</w:t>
              </w:r>
              <w:r w:rsidR="001C7E64" w:rsidRPr="001C7E64">
                <w:rPr>
                  <w:rFonts w:eastAsiaTheme="majorEastAsia" w:cstheme="majorBidi"/>
                  <w:caps/>
                  <w:color w:val="156082" w:themeColor="accent1"/>
                  <w:sz w:val="56"/>
                  <w:szCs w:val="56"/>
                </w:rPr>
                <w:t xml:space="preserve"> 3</w:t>
              </w:r>
            </w:p>
          </w:sdtContent>
        </w:sdt>
        <w:sdt>
          <w:sdtPr>
            <w:rPr>
              <w:color w:val="156082" w:themeColor="accent1"/>
              <w:sz w:val="28"/>
              <w:szCs w:val="28"/>
            </w:rPr>
            <w:alias w:val="Subtitle"/>
            <w:tag w:val=""/>
            <w:id w:val="328029620"/>
            <w:placeholder>
              <w:docPart w:val="C3A7603D93BF4AE0BBEF85B905798B95"/>
            </w:placeholder>
            <w:dataBinding w:prefixMappings="xmlns:ns0='http://purl.org/dc/elements/1.1/' xmlns:ns1='http://schemas.openxmlformats.org/package/2006/metadata/core-properties' " w:xpath="/ns1:coreProperties[1]/ns0:subject[1]" w:storeItemID="{6C3C8BC8-F283-45AE-878A-BAB7291924A1}"/>
            <w:text/>
          </w:sdtPr>
          <w:sdtEndPr/>
          <w:sdtContent>
            <w:p w14:paraId="4AF71A66" w14:textId="77777777" w:rsidR="00F457B8" w:rsidRPr="00AE680C" w:rsidRDefault="00AE680C">
              <w:pPr>
                <w:pStyle w:val="NoSpacing"/>
                <w:jc w:val="center"/>
                <w:rPr>
                  <w:color w:val="156082" w:themeColor="accent1"/>
                  <w:sz w:val="28"/>
                  <w:szCs w:val="28"/>
                </w:rPr>
              </w:pPr>
              <w:r w:rsidRPr="00AE680C">
                <w:rPr>
                  <w:color w:val="156082" w:themeColor="accent1"/>
                  <w:sz w:val="28"/>
                  <w:szCs w:val="28"/>
                </w:rPr>
                <w:t>Lee Vartha</w:t>
              </w:r>
            </w:p>
          </w:sdtContent>
        </w:sdt>
        <w:p w14:paraId="04BC9533" w14:textId="77777777" w:rsidR="00F457B8" w:rsidRDefault="00F457B8">
          <w:pPr>
            <w:pStyle w:val="NoSpacing"/>
            <w:spacing w:before="480"/>
            <w:jc w:val="center"/>
            <w:rPr>
              <w:color w:val="156082" w:themeColor="accent1"/>
            </w:rPr>
          </w:pPr>
          <w:r>
            <w:rPr>
              <w:noProof/>
              <w:color w:val="156082" w:themeColor="accent1"/>
            </w:rPr>
            <w:drawing>
              <wp:inline distT="0" distB="0" distL="0" distR="0" wp14:anchorId="378904A3" wp14:editId="1E83A361">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1B46658" w14:textId="043D5171" w:rsidR="00F457B8" w:rsidRDefault="00F457B8">
          <w:r>
            <w:br w:type="page"/>
          </w:r>
        </w:p>
      </w:sdtContent>
    </w:sdt>
    <w:p w14:paraId="10C72D3E" w14:textId="624401A2" w:rsidR="00D7598A" w:rsidRDefault="00654333" w:rsidP="00654333">
      <w:pPr>
        <w:pStyle w:val="Heading1"/>
      </w:pPr>
      <w:r>
        <w:lastRenderedPageBreak/>
        <w:t>Reflection on the programming language or system:</w:t>
      </w:r>
    </w:p>
    <w:p w14:paraId="79FC3AC1" w14:textId="793D868B" w:rsidR="00654333" w:rsidRPr="00ED1420" w:rsidRDefault="00654333" w:rsidP="00654333">
      <w:pPr>
        <w:pStyle w:val="ListParagraph"/>
        <w:numPr>
          <w:ilvl w:val="0"/>
          <w:numId w:val="1"/>
        </w:numPr>
        <w:rPr>
          <w:b/>
          <w:bCs/>
        </w:rPr>
      </w:pPr>
      <w:r w:rsidRPr="00ED1420">
        <w:rPr>
          <w:b/>
          <w:bCs/>
        </w:rPr>
        <w:t>The heritage and philosophy of the programming language:</w:t>
      </w:r>
    </w:p>
    <w:p w14:paraId="24BD7713" w14:textId="22A0A4C3" w:rsidR="009D509F" w:rsidRDefault="00ED1420" w:rsidP="009D509F">
      <w:r w:rsidRPr="00ED1420">
        <w:rPr>
          <w:u w:val="single"/>
        </w:rPr>
        <w:t>Heritage</w:t>
      </w:r>
      <w:r>
        <w:t>:</w:t>
      </w:r>
      <w:r>
        <w:br/>
      </w:r>
      <w:r w:rsidR="009D509F">
        <w:t>Python is a language developed in 1991 by Guido Van Rossum.</w:t>
      </w:r>
      <w:r w:rsidR="00D16F32">
        <w:t xml:space="preserve"> </w:t>
      </w:r>
      <w:r w:rsidR="00CA637C">
        <w:br/>
      </w:r>
      <w:r w:rsidR="00D16F32">
        <w:t xml:space="preserve">This language was inspired by Rossum’s interest to project his frustrations with other programming languages, as he found others having a lack of readability and applying unnecessary complexity. He had a motivation to ensure that his newly developed language </w:t>
      </w:r>
      <w:r>
        <w:t>is</w:t>
      </w:r>
      <w:r w:rsidR="00D16F32">
        <w:t xml:space="preserve"> the epitome of ‘simplicity and readability’.</w:t>
      </w:r>
      <w:r w:rsidR="00D16F32">
        <w:br/>
        <w:t xml:space="preserve">The name came from “Monty Python’s Flying Circus’, which is an old BBC comedy series from the ‘70s. Van Rossum mentioned he </w:t>
      </w:r>
      <w:r w:rsidR="00D16F32" w:rsidRPr="00A63032">
        <w:rPr>
          <w:i/>
          <w:iCs/>
        </w:rPr>
        <w:t>“thought he needed a name that was short, unique and slightly mysterious</w:t>
      </w:r>
      <w:r w:rsidR="00D16F32">
        <w:t>”.</w:t>
      </w:r>
      <w:r w:rsidR="00C671AF">
        <w:t xml:space="preserve"> </w:t>
      </w:r>
      <w:r w:rsidR="00C671AF" w:rsidRPr="00A63032">
        <w:rPr>
          <w:i/>
          <w:iCs/>
        </w:rPr>
        <w:t>(Python FAQ, n.d.)</w:t>
      </w:r>
      <w:r w:rsidR="00662B9E">
        <w:br/>
        <w:t>In his code, he proves to make it more enjoyable by including variables like “spam” and “eggs”, instead of “foo” and “bar”.</w:t>
      </w:r>
      <w:r w:rsidR="00A63032">
        <w:br/>
      </w:r>
    </w:p>
    <w:p w14:paraId="6AAF9FC8" w14:textId="7B4E989B" w:rsidR="009D509F" w:rsidRDefault="00662B9E" w:rsidP="009D509F">
      <w:r>
        <w:t xml:space="preserve">The philosophy of Python is encapsulated in ‘The Zen of Python’. This rule includes phrases to emphasize the importance of readability and simplicity. </w:t>
      </w:r>
      <w:r>
        <w:br/>
        <w:t xml:space="preserve">One of the principles include, “There should be one – and preferable only one – obvious way to do it”. This phrase promotes the idea of showing consistency within practices made in programming. </w:t>
      </w:r>
    </w:p>
    <w:p w14:paraId="1451DA1B" w14:textId="22C2F874" w:rsidR="00662B9E" w:rsidRDefault="00662B9E" w:rsidP="009D509F">
      <w:r>
        <w:t>Python is supported by multiple paradigms including ‘procedural’, ‘object-oriented’ and ‘functional’ programming.</w:t>
      </w:r>
      <w:r>
        <w:br/>
        <w:t>These three are applied in different ways – procedural is used for procedures and functions, object-oriented is within classes and objects, and functional is used for mathematical functions.</w:t>
      </w:r>
      <w:r>
        <w:br/>
        <w:t>The variety of paradigms mean that theres full flexibility within the language</w:t>
      </w:r>
      <w:r w:rsidR="00697782">
        <w:t>. As well as this, there are assortments of libraries and tools that can be used to heighten the quality of the programming projects.</w:t>
      </w:r>
    </w:p>
    <w:p w14:paraId="7A3D1C5F" w14:textId="7CE51BCA" w:rsidR="00A63032" w:rsidRDefault="00A63032" w:rsidP="009D509F">
      <w:pPr>
        <w:rPr>
          <w:i/>
          <w:iCs/>
        </w:rPr>
      </w:pPr>
      <w:r>
        <w:t xml:space="preserve">Key players within this included Python Software Foundation. Their contribution towards the development of the programming language was to promote Python and to </w:t>
      </w:r>
      <w:r w:rsidRPr="00A63032">
        <w:rPr>
          <w:i/>
          <w:iCs/>
        </w:rPr>
        <w:t>“support and facilitate the growth of a diverse and international community of python programmers” (Python</w:t>
      </w:r>
      <w:r>
        <w:rPr>
          <w:i/>
          <w:iCs/>
        </w:rPr>
        <w:t xml:space="preserve"> Software Foundation</w:t>
      </w:r>
      <w:r w:rsidRPr="00A63032">
        <w:rPr>
          <w:i/>
          <w:iCs/>
        </w:rPr>
        <w:t>, n.d)</w:t>
      </w:r>
    </w:p>
    <w:p w14:paraId="7AB75C55" w14:textId="77777777" w:rsidR="009458F6" w:rsidRPr="00A63032" w:rsidRDefault="009458F6" w:rsidP="009D509F">
      <w:pPr>
        <w:rPr>
          <w:i/>
          <w:iCs/>
        </w:rPr>
      </w:pPr>
    </w:p>
    <w:p w14:paraId="58C70F21" w14:textId="3C94D6B9" w:rsidR="00084637" w:rsidRDefault="00084637" w:rsidP="00084637">
      <w:pPr>
        <w:pBdr>
          <w:top w:val="single" w:sz="6" w:space="1" w:color="auto"/>
          <w:bottom w:val="single" w:sz="6" w:space="1" w:color="auto"/>
        </w:pBdr>
      </w:pPr>
    </w:p>
    <w:p w14:paraId="2EBE97AD" w14:textId="77777777" w:rsidR="00084637" w:rsidRDefault="00084637" w:rsidP="00084637"/>
    <w:p w14:paraId="132B9E85" w14:textId="13811B96" w:rsidR="00654333" w:rsidRPr="00CA637C" w:rsidRDefault="00654333" w:rsidP="00654333">
      <w:pPr>
        <w:pStyle w:val="ListParagraph"/>
        <w:numPr>
          <w:ilvl w:val="0"/>
          <w:numId w:val="1"/>
        </w:numPr>
        <w:rPr>
          <w:b/>
          <w:bCs/>
        </w:rPr>
      </w:pPr>
      <w:r w:rsidRPr="00CA637C">
        <w:rPr>
          <w:b/>
          <w:bCs/>
        </w:rPr>
        <w:t>The platform(s) for developing and running software applications for the language:</w:t>
      </w:r>
    </w:p>
    <w:p w14:paraId="1CF379F6" w14:textId="04ADD107" w:rsidR="00A63032" w:rsidRDefault="00A63032" w:rsidP="00084637">
      <w:r>
        <w:t>Python is a cross-platform language which means that it is capable of integration within popu</w:t>
      </w:r>
      <w:r w:rsidR="00AE1B6E">
        <w:t>l</w:t>
      </w:r>
      <w:r>
        <w:t>ar operating systems (including Windows, MacOS and Linux), as well as mobile platforms like IOS and Android.</w:t>
      </w:r>
    </w:p>
    <w:p w14:paraId="016A0321" w14:textId="6CD4E4F0" w:rsidR="00920E61" w:rsidRDefault="00A63032" w:rsidP="00084637">
      <w:r>
        <w:t>By having the facilities to promote flexibility and portability, it showcases that Python can be tailored to a developers personal needs, which is beneficial.</w:t>
      </w:r>
      <w:r w:rsidR="009458F6">
        <w:br/>
      </w:r>
    </w:p>
    <w:p w14:paraId="699A1BBE" w14:textId="32BDBBB9" w:rsidR="00AE1B6E" w:rsidRPr="00AE1B6E" w:rsidRDefault="00AE1B6E" w:rsidP="00084637">
      <w:pPr>
        <w:rPr>
          <w:u w:val="single"/>
        </w:rPr>
      </w:pPr>
      <w:r w:rsidRPr="00AE1B6E">
        <w:rPr>
          <w:u w:val="single"/>
        </w:rPr>
        <w:t>Integrated Development Environments (IDEs):</w:t>
      </w:r>
    </w:p>
    <w:p w14:paraId="299E0A80" w14:textId="3811936D" w:rsidR="00AE1B6E" w:rsidRDefault="00AE1B6E" w:rsidP="00084637">
      <w:r>
        <w:t>Python has IDEs which supports different compilations of tools that developers can use. IDE refers to an application that offers extensions which supports different capabilities like editing source code, debugging etc. Examples of IDEs include:</w:t>
      </w:r>
    </w:p>
    <w:p w14:paraId="340D8531" w14:textId="77777777" w:rsidR="00873E99" w:rsidRDefault="00873E99" w:rsidP="00084637"/>
    <w:tbl>
      <w:tblPr>
        <w:tblStyle w:val="TableGrid"/>
        <w:tblW w:w="0" w:type="auto"/>
        <w:tblLook w:val="04A0" w:firstRow="1" w:lastRow="0" w:firstColumn="1" w:lastColumn="0" w:noHBand="0" w:noVBand="1"/>
      </w:tblPr>
      <w:tblGrid>
        <w:gridCol w:w="2547"/>
        <w:gridCol w:w="6469"/>
      </w:tblGrid>
      <w:tr w:rsidR="004420E8" w14:paraId="3848E096" w14:textId="77777777" w:rsidTr="00873E99">
        <w:tc>
          <w:tcPr>
            <w:tcW w:w="2547" w:type="dxa"/>
            <w:shd w:val="clear" w:color="auto" w:fill="DAE9F7" w:themeFill="text2" w:themeFillTint="1A"/>
          </w:tcPr>
          <w:p w14:paraId="2914D10F" w14:textId="5553DE71" w:rsidR="004420E8" w:rsidRDefault="00873E99" w:rsidP="00084637">
            <w:r>
              <w:lastRenderedPageBreak/>
              <w:t>IDE</w:t>
            </w:r>
          </w:p>
        </w:tc>
        <w:tc>
          <w:tcPr>
            <w:tcW w:w="6469" w:type="dxa"/>
            <w:shd w:val="clear" w:color="auto" w:fill="DAE9F7" w:themeFill="text2" w:themeFillTint="1A"/>
          </w:tcPr>
          <w:p w14:paraId="1EA4EDF0" w14:textId="4E67BADC" w:rsidR="004420E8" w:rsidRDefault="00873E99" w:rsidP="00084637">
            <w:r>
              <w:t>Description</w:t>
            </w:r>
          </w:p>
        </w:tc>
      </w:tr>
      <w:tr w:rsidR="004420E8" w14:paraId="7EA4CC2F" w14:textId="77777777" w:rsidTr="00873E99">
        <w:tc>
          <w:tcPr>
            <w:tcW w:w="2547" w:type="dxa"/>
          </w:tcPr>
          <w:p w14:paraId="67EFECCF" w14:textId="77777777" w:rsidR="004420E8" w:rsidRPr="009458F6" w:rsidRDefault="004420E8" w:rsidP="004420E8">
            <w:pPr>
              <w:pStyle w:val="ListParagraph"/>
              <w:numPr>
                <w:ilvl w:val="0"/>
                <w:numId w:val="3"/>
              </w:numPr>
              <w:rPr>
                <w:b/>
                <w:bCs/>
              </w:rPr>
            </w:pPr>
            <w:r w:rsidRPr="009458F6">
              <w:rPr>
                <w:b/>
                <w:bCs/>
              </w:rPr>
              <w:t xml:space="preserve">Visual Studio Code </w:t>
            </w:r>
          </w:p>
          <w:p w14:paraId="5EDCB082" w14:textId="77777777" w:rsidR="004420E8" w:rsidRDefault="004420E8" w:rsidP="00084637"/>
        </w:tc>
        <w:tc>
          <w:tcPr>
            <w:tcW w:w="6469" w:type="dxa"/>
          </w:tcPr>
          <w:p w14:paraId="027C02B0" w14:textId="77777777" w:rsidR="00873E99" w:rsidRDefault="00873E99" w:rsidP="00873E99">
            <w:r>
              <w:t>VS Code is open-source and lightweight editor by Microsoft which includes Python extensions for interactivity and debugging.</w:t>
            </w:r>
          </w:p>
          <w:p w14:paraId="536C5925" w14:textId="77777777" w:rsidR="004420E8" w:rsidRDefault="004420E8" w:rsidP="00084637"/>
        </w:tc>
      </w:tr>
      <w:tr w:rsidR="004420E8" w14:paraId="7E86DF56" w14:textId="77777777" w:rsidTr="00873E99">
        <w:tc>
          <w:tcPr>
            <w:tcW w:w="2547" w:type="dxa"/>
          </w:tcPr>
          <w:p w14:paraId="133A2EEC" w14:textId="1AE9471D" w:rsidR="004420E8" w:rsidRPr="004420E8" w:rsidRDefault="004420E8" w:rsidP="00084637">
            <w:pPr>
              <w:pStyle w:val="ListParagraph"/>
              <w:numPr>
                <w:ilvl w:val="0"/>
                <w:numId w:val="3"/>
              </w:numPr>
              <w:rPr>
                <w:b/>
                <w:bCs/>
              </w:rPr>
            </w:pPr>
            <w:r w:rsidRPr="009458F6">
              <w:rPr>
                <w:b/>
                <w:bCs/>
              </w:rPr>
              <w:t>PyCharm</w:t>
            </w:r>
          </w:p>
        </w:tc>
        <w:tc>
          <w:tcPr>
            <w:tcW w:w="6469" w:type="dxa"/>
          </w:tcPr>
          <w:p w14:paraId="2E53867D" w14:textId="77777777" w:rsidR="00873E99" w:rsidRDefault="00873E99" w:rsidP="00873E99">
            <w:r>
              <w:t>This is an editor developed by JetBrains which introduces version control and debugging tools. In general, PyCharm is known to facilitate tools required for data science and web development, which is beneficial for most of the software programmer demographic.</w:t>
            </w:r>
          </w:p>
          <w:p w14:paraId="3A26D359" w14:textId="77777777" w:rsidR="004420E8" w:rsidRDefault="004420E8" w:rsidP="00084637"/>
        </w:tc>
      </w:tr>
      <w:tr w:rsidR="004420E8" w14:paraId="77AED56E" w14:textId="77777777" w:rsidTr="00873E99">
        <w:tc>
          <w:tcPr>
            <w:tcW w:w="2547" w:type="dxa"/>
          </w:tcPr>
          <w:p w14:paraId="1732D690" w14:textId="388D0882" w:rsidR="004420E8" w:rsidRPr="004420E8" w:rsidRDefault="004420E8" w:rsidP="00084637">
            <w:pPr>
              <w:pStyle w:val="ListParagraph"/>
              <w:numPr>
                <w:ilvl w:val="0"/>
                <w:numId w:val="3"/>
              </w:numPr>
              <w:rPr>
                <w:b/>
                <w:bCs/>
              </w:rPr>
            </w:pPr>
            <w:r w:rsidRPr="009458F6">
              <w:rPr>
                <w:b/>
                <w:bCs/>
              </w:rPr>
              <w:t>Sublime Text 3</w:t>
            </w:r>
          </w:p>
        </w:tc>
        <w:tc>
          <w:tcPr>
            <w:tcW w:w="6469" w:type="dxa"/>
          </w:tcPr>
          <w:p w14:paraId="65AA9F3D" w14:textId="77777777" w:rsidR="00873E99" w:rsidRDefault="00873E99" w:rsidP="00873E99">
            <w:r>
              <w:t xml:space="preserve">Sublime Text is a customizable, reliable code editor. To accommodate Python, it features syntax highlighting, introduces an effective directory management and supports packages for the development of Python projects. </w:t>
            </w:r>
            <w:r w:rsidRPr="00D17FAB">
              <w:t>(Gupta, 2024)</w:t>
            </w:r>
          </w:p>
          <w:p w14:paraId="145E1095" w14:textId="77777777" w:rsidR="004420E8" w:rsidRDefault="004420E8" w:rsidP="00084637"/>
        </w:tc>
      </w:tr>
    </w:tbl>
    <w:p w14:paraId="0F7E28D0" w14:textId="77777777" w:rsidR="004420E8" w:rsidRDefault="004420E8" w:rsidP="00084637"/>
    <w:p w14:paraId="7ED9D9A6" w14:textId="77777777" w:rsidR="00920E61" w:rsidRDefault="00920E61" w:rsidP="00AE1B6E"/>
    <w:p w14:paraId="69DF2AF1" w14:textId="10336C45" w:rsidR="00920E61" w:rsidRPr="00396323" w:rsidRDefault="00920E61" w:rsidP="00AE1B6E">
      <w:pPr>
        <w:rPr>
          <w:u w:val="single"/>
        </w:rPr>
      </w:pPr>
      <w:r w:rsidRPr="00396323">
        <w:rPr>
          <w:u w:val="single"/>
        </w:rPr>
        <w:t>Frameworks and Libraries:</w:t>
      </w:r>
    </w:p>
    <w:p w14:paraId="246DCDC3" w14:textId="1B65F2B1" w:rsidR="00920E61" w:rsidRDefault="00BA4C40" w:rsidP="00AE1B6E">
      <w:r>
        <w:t xml:space="preserve">Python is known to have a variety of libraries which assists the development of Python projects. </w:t>
      </w:r>
      <w:r w:rsidR="00B85902">
        <w:t xml:space="preserve">Developers are able to manage libraries using </w:t>
      </w:r>
      <w:r w:rsidR="00AB62ED">
        <w:t xml:space="preserve">PIP, which is a package manager. </w:t>
      </w:r>
      <w:r w:rsidR="00AB62ED">
        <w:br/>
      </w:r>
      <w:r>
        <w:t>Some libraries and frameworks that can be used include:</w:t>
      </w:r>
    </w:p>
    <w:tbl>
      <w:tblPr>
        <w:tblStyle w:val="TableGrid"/>
        <w:tblW w:w="0" w:type="auto"/>
        <w:tblLook w:val="04A0" w:firstRow="1" w:lastRow="0" w:firstColumn="1" w:lastColumn="0" w:noHBand="0" w:noVBand="1"/>
      </w:tblPr>
      <w:tblGrid>
        <w:gridCol w:w="2547"/>
        <w:gridCol w:w="6469"/>
      </w:tblGrid>
      <w:tr w:rsidR="00873E99" w14:paraId="2DF8BBBB" w14:textId="77777777" w:rsidTr="007D2B98">
        <w:tc>
          <w:tcPr>
            <w:tcW w:w="2547" w:type="dxa"/>
            <w:shd w:val="clear" w:color="auto" w:fill="DAE9F7" w:themeFill="text2" w:themeFillTint="1A"/>
          </w:tcPr>
          <w:p w14:paraId="32DD615D" w14:textId="3A7743CA" w:rsidR="00873E99" w:rsidRDefault="007D2B98" w:rsidP="00AE1B6E">
            <w:r>
              <w:t>Frameworks and Libraries</w:t>
            </w:r>
          </w:p>
        </w:tc>
        <w:tc>
          <w:tcPr>
            <w:tcW w:w="6469" w:type="dxa"/>
            <w:shd w:val="clear" w:color="auto" w:fill="DAE9F7" w:themeFill="text2" w:themeFillTint="1A"/>
          </w:tcPr>
          <w:p w14:paraId="71ED0C2B" w14:textId="29082B58" w:rsidR="00873E99" w:rsidRDefault="007D2B98" w:rsidP="00AE1B6E">
            <w:r>
              <w:t>Description</w:t>
            </w:r>
          </w:p>
        </w:tc>
      </w:tr>
      <w:tr w:rsidR="00873E99" w14:paraId="0064A4B4" w14:textId="77777777" w:rsidTr="007D2B98">
        <w:tc>
          <w:tcPr>
            <w:tcW w:w="2547" w:type="dxa"/>
          </w:tcPr>
          <w:p w14:paraId="3A46B898" w14:textId="4CDAF49E" w:rsidR="00873E99" w:rsidRPr="007D2B98" w:rsidRDefault="007D2B98" w:rsidP="00AE1B6E">
            <w:pPr>
              <w:pStyle w:val="ListParagraph"/>
              <w:numPr>
                <w:ilvl w:val="0"/>
                <w:numId w:val="4"/>
              </w:numPr>
              <w:rPr>
                <w:b/>
                <w:bCs/>
              </w:rPr>
            </w:pPr>
            <w:r w:rsidRPr="009458F6">
              <w:rPr>
                <w:b/>
                <w:bCs/>
              </w:rPr>
              <w:t>Flask and Django</w:t>
            </w:r>
          </w:p>
        </w:tc>
        <w:tc>
          <w:tcPr>
            <w:tcW w:w="6469" w:type="dxa"/>
          </w:tcPr>
          <w:p w14:paraId="6C7C31B1" w14:textId="2DFC0202" w:rsidR="007D2B98" w:rsidRDefault="007D2B98" w:rsidP="007D2B98">
            <w:r>
              <w:t>These are both open-source frameworks used for web development.</w:t>
            </w:r>
          </w:p>
          <w:p w14:paraId="462479E2" w14:textId="77777777" w:rsidR="00873E99" w:rsidRDefault="00873E99" w:rsidP="00AE1B6E"/>
        </w:tc>
      </w:tr>
      <w:tr w:rsidR="00873E99" w14:paraId="6B197C63" w14:textId="77777777" w:rsidTr="007D2B98">
        <w:tc>
          <w:tcPr>
            <w:tcW w:w="2547" w:type="dxa"/>
          </w:tcPr>
          <w:p w14:paraId="300F3973" w14:textId="5C42D008" w:rsidR="00873E99" w:rsidRPr="007D2B98" w:rsidRDefault="007D2B98" w:rsidP="00AE1B6E">
            <w:pPr>
              <w:pStyle w:val="ListParagraph"/>
              <w:numPr>
                <w:ilvl w:val="0"/>
                <w:numId w:val="4"/>
              </w:numPr>
              <w:rPr>
                <w:b/>
                <w:bCs/>
              </w:rPr>
            </w:pPr>
            <w:r w:rsidRPr="009458F6">
              <w:rPr>
                <w:b/>
                <w:bCs/>
              </w:rPr>
              <w:t>PyTorch</w:t>
            </w:r>
          </w:p>
        </w:tc>
        <w:tc>
          <w:tcPr>
            <w:tcW w:w="6469" w:type="dxa"/>
          </w:tcPr>
          <w:p w14:paraId="531BC320" w14:textId="3BA187D0" w:rsidR="00873E99" w:rsidRDefault="007D2B98" w:rsidP="00AE1B6E">
            <w:r>
              <w:t xml:space="preserve">This is an open-source library specially used for machine learning, which allows the development of applications for image recognition, language processing etc. </w:t>
            </w:r>
          </w:p>
        </w:tc>
      </w:tr>
      <w:tr w:rsidR="00873E99" w14:paraId="7DB53197" w14:textId="77777777" w:rsidTr="007D2B98">
        <w:tc>
          <w:tcPr>
            <w:tcW w:w="2547" w:type="dxa"/>
          </w:tcPr>
          <w:p w14:paraId="4BC5D308" w14:textId="1EA6AF21" w:rsidR="00873E99" w:rsidRPr="007D2B98" w:rsidRDefault="007D2B98" w:rsidP="00AE1B6E">
            <w:pPr>
              <w:pStyle w:val="ListParagraph"/>
              <w:numPr>
                <w:ilvl w:val="0"/>
                <w:numId w:val="4"/>
              </w:numPr>
              <w:rPr>
                <w:b/>
                <w:bCs/>
              </w:rPr>
            </w:pPr>
            <w:r w:rsidRPr="009458F6">
              <w:rPr>
                <w:b/>
                <w:bCs/>
              </w:rPr>
              <w:t>NumPy, Pandas, Matplotlib</w:t>
            </w:r>
          </w:p>
        </w:tc>
        <w:tc>
          <w:tcPr>
            <w:tcW w:w="6469" w:type="dxa"/>
          </w:tcPr>
          <w:p w14:paraId="4ED83EE1" w14:textId="77777777" w:rsidR="007D2B98" w:rsidRDefault="007D2B98" w:rsidP="007D2B98">
            <w:r>
              <w:t>NumPy and Matplotlib are tools, while Pandas is a library – these are all designed for data analysis and visualization.</w:t>
            </w:r>
          </w:p>
          <w:p w14:paraId="7F3DB77D" w14:textId="77777777" w:rsidR="00873E99" w:rsidRDefault="00873E99" w:rsidP="00AE1B6E"/>
        </w:tc>
      </w:tr>
    </w:tbl>
    <w:p w14:paraId="3C8D5E2B" w14:textId="582A57EE" w:rsidR="00084637" w:rsidRDefault="007D2B98" w:rsidP="007D2B98">
      <w:pPr>
        <w:pBdr>
          <w:top w:val="single" w:sz="6" w:space="1" w:color="auto"/>
          <w:bottom w:val="single" w:sz="6" w:space="1" w:color="auto"/>
        </w:pBdr>
      </w:pPr>
      <w:r>
        <w:br/>
      </w:r>
    </w:p>
    <w:p w14:paraId="7495D78A" w14:textId="4E890129" w:rsidR="00654333" w:rsidRPr="00A04007" w:rsidRDefault="00654333" w:rsidP="00654333">
      <w:pPr>
        <w:pStyle w:val="ListParagraph"/>
        <w:numPr>
          <w:ilvl w:val="0"/>
          <w:numId w:val="1"/>
        </w:numPr>
        <w:rPr>
          <w:b/>
          <w:bCs/>
        </w:rPr>
      </w:pPr>
      <w:r w:rsidRPr="00A04007">
        <w:rPr>
          <w:b/>
          <w:bCs/>
        </w:rPr>
        <w:t>The characteristics, strength and weakness:</w:t>
      </w:r>
    </w:p>
    <w:p w14:paraId="5F6CD4AC" w14:textId="77777777" w:rsidR="00134DF7" w:rsidRDefault="00704C01" w:rsidP="00084637">
      <w:r>
        <w:t>Python is</w:t>
      </w:r>
      <w:r w:rsidR="00F70A9B">
        <w:t xml:space="preserve"> a very powerful, popular programming language </w:t>
      </w:r>
      <w:r w:rsidR="00C3461D">
        <w:t>that has a dynamic type system, which means that variables do not require “explicit type declaration”</w:t>
      </w:r>
      <w:r w:rsidR="00134DF7">
        <w:t xml:space="preserve">. </w:t>
      </w:r>
    </w:p>
    <w:p w14:paraId="2532D85F" w14:textId="77777777" w:rsidR="00B56E04" w:rsidRDefault="00B56E04" w:rsidP="00084637"/>
    <w:p w14:paraId="175496C9" w14:textId="5D23B1AA" w:rsidR="00E53ADE" w:rsidRDefault="00134DF7" w:rsidP="00084637">
      <w:pPr>
        <w:rPr>
          <w:u w:val="single"/>
        </w:rPr>
      </w:pPr>
      <w:r w:rsidRPr="00B56E04">
        <w:rPr>
          <w:u w:val="single"/>
        </w:rPr>
        <w:t xml:space="preserve">Python </w:t>
      </w:r>
      <w:r w:rsidR="00F70A9B" w:rsidRPr="00B56E04">
        <w:rPr>
          <w:u w:val="single"/>
        </w:rPr>
        <w:t xml:space="preserve">has many praised </w:t>
      </w:r>
      <w:r w:rsidRPr="00B56E04">
        <w:rPr>
          <w:u w:val="single"/>
        </w:rPr>
        <w:t>strength</w:t>
      </w:r>
      <w:r w:rsidR="007D2B98">
        <w:rPr>
          <w:u w:val="single"/>
        </w:rPr>
        <w:t>s</w:t>
      </w:r>
      <w:r w:rsidR="00F70A9B" w:rsidRPr="00B56E04">
        <w:rPr>
          <w:u w:val="single"/>
        </w:rPr>
        <w:t>:</w:t>
      </w:r>
    </w:p>
    <w:tbl>
      <w:tblPr>
        <w:tblStyle w:val="TableGrid"/>
        <w:tblW w:w="0" w:type="auto"/>
        <w:tblLook w:val="04A0" w:firstRow="1" w:lastRow="0" w:firstColumn="1" w:lastColumn="0" w:noHBand="0" w:noVBand="1"/>
      </w:tblPr>
      <w:tblGrid>
        <w:gridCol w:w="2547"/>
        <w:gridCol w:w="6469"/>
      </w:tblGrid>
      <w:tr w:rsidR="007D2B98" w14:paraId="345D626E" w14:textId="77777777" w:rsidTr="007D2B98">
        <w:tc>
          <w:tcPr>
            <w:tcW w:w="2547" w:type="dxa"/>
            <w:shd w:val="clear" w:color="auto" w:fill="DAE9F7" w:themeFill="text2" w:themeFillTint="1A"/>
          </w:tcPr>
          <w:p w14:paraId="5521F7A3" w14:textId="693CB618" w:rsidR="007D2B98" w:rsidRPr="007D2B98" w:rsidRDefault="007D2B98" w:rsidP="00084637">
            <w:r>
              <w:t>Strengths</w:t>
            </w:r>
          </w:p>
        </w:tc>
        <w:tc>
          <w:tcPr>
            <w:tcW w:w="6469" w:type="dxa"/>
            <w:shd w:val="clear" w:color="auto" w:fill="DAE9F7" w:themeFill="text2" w:themeFillTint="1A"/>
          </w:tcPr>
          <w:p w14:paraId="13260368" w14:textId="2394CAEE" w:rsidR="007D2B98" w:rsidRPr="007D2B98" w:rsidRDefault="007D2B98" w:rsidP="00084637">
            <w:r>
              <w:t>Description</w:t>
            </w:r>
          </w:p>
        </w:tc>
      </w:tr>
      <w:tr w:rsidR="007D2B98" w14:paraId="1D3EC2EC" w14:textId="77777777" w:rsidTr="007D2B98">
        <w:tc>
          <w:tcPr>
            <w:tcW w:w="2547" w:type="dxa"/>
          </w:tcPr>
          <w:p w14:paraId="1BD807E3" w14:textId="77777777" w:rsidR="007D2B98" w:rsidRPr="00B56E04" w:rsidRDefault="007D2B98" w:rsidP="007D2B98">
            <w:pPr>
              <w:pStyle w:val="ListParagraph"/>
              <w:numPr>
                <w:ilvl w:val="0"/>
                <w:numId w:val="5"/>
              </w:numPr>
            </w:pPr>
            <w:r w:rsidRPr="00B56E04">
              <w:t>Open Source</w:t>
            </w:r>
          </w:p>
          <w:p w14:paraId="7D95F1E5" w14:textId="77777777" w:rsidR="007D2B98" w:rsidRDefault="007D2B98" w:rsidP="00084637">
            <w:pPr>
              <w:rPr>
                <w:u w:val="single"/>
              </w:rPr>
            </w:pPr>
          </w:p>
        </w:tc>
        <w:tc>
          <w:tcPr>
            <w:tcW w:w="6469" w:type="dxa"/>
          </w:tcPr>
          <w:p w14:paraId="7C6DD985" w14:textId="7501594C" w:rsidR="007D2B98" w:rsidRPr="007D2B98" w:rsidRDefault="007D2B98" w:rsidP="00084637">
            <w:r>
              <w:t xml:space="preserve">Python is kept open-source, which means it is freely accessible for the public, which promotes collaboration and community building. </w:t>
            </w:r>
          </w:p>
        </w:tc>
      </w:tr>
      <w:tr w:rsidR="007D2B98" w14:paraId="27A9DD78" w14:textId="77777777" w:rsidTr="007D2B98">
        <w:tc>
          <w:tcPr>
            <w:tcW w:w="2547" w:type="dxa"/>
          </w:tcPr>
          <w:p w14:paraId="117A4FCC" w14:textId="77777777" w:rsidR="007D2B98" w:rsidRPr="00B56E04" w:rsidRDefault="007D2B98" w:rsidP="007D2B98">
            <w:pPr>
              <w:pStyle w:val="ListParagraph"/>
              <w:numPr>
                <w:ilvl w:val="0"/>
                <w:numId w:val="5"/>
              </w:numPr>
            </w:pPr>
            <w:r w:rsidRPr="00B56E04">
              <w:t>Easy to Use</w:t>
            </w:r>
          </w:p>
          <w:p w14:paraId="0BC8981A" w14:textId="77777777" w:rsidR="007D2B98" w:rsidRDefault="007D2B98" w:rsidP="00084637">
            <w:pPr>
              <w:rPr>
                <w:u w:val="single"/>
              </w:rPr>
            </w:pPr>
          </w:p>
        </w:tc>
        <w:tc>
          <w:tcPr>
            <w:tcW w:w="6469" w:type="dxa"/>
          </w:tcPr>
          <w:p w14:paraId="06007394" w14:textId="77777777" w:rsidR="007D2B98" w:rsidRDefault="007D2B98" w:rsidP="007D2B98">
            <w:r>
              <w:t>Python is presented simplistic so that it easier to learn. The syntax is made easier for readability as only indentation is used, rather than the use of curly bracket.</w:t>
            </w:r>
          </w:p>
          <w:p w14:paraId="297FD20C" w14:textId="77777777" w:rsidR="007D2B98" w:rsidRDefault="007D2B98" w:rsidP="00084637">
            <w:pPr>
              <w:rPr>
                <w:u w:val="single"/>
              </w:rPr>
            </w:pPr>
          </w:p>
        </w:tc>
      </w:tr>
      <w:tr w:rsidR="007D2B98" w14:paraId="05A971E9" w14:textId="77777777" w:rsidTr="007D2B98">
        <w:tc>
          <w:tcPr>
            <w:tcW w:w="2547" w:type="dxa"/>
          </w:tcPr>
          <w:p w14:paraId="0C6AB813" w14:textId="77777777" w:rsidR="007D2B98" w:rsidRPr="00B56E04" w:rsidRDefault="007D2B98" w:rsidP="007D2B98">
            <w:pPr>
              <w:pStyle w:val="ListParagraph"/>
              <w:numPr>
                <w:ilvl w:val="0"/>
                <w:numId w:val="5"/>
              </w:numPr>
            </w:pPr>
            <w:r w:rsidRPr="00B56E04">
              <w:t>Expressive Language</w:t>
            </w:r>
          </w:p>
          <w:p w14:paraId="3AA20688" w14:textId="77777777" w:rsidR="007D2B98" w:rsidRDefault="007D2B98" w:rsidP="00084637">
            <w:pPr>
              <w:rPr>
                <w:u w:val="single"/>
              </w:rPr>
            </w:pPr>
          </w:p>
        </w:tc>
        <w:tc>
          <w:tcPr>
            <w:tcW w:w="6469" w:type="dxa"/>
          </w:tcPr>
          <w:p w14:paraId="74E16340" w14:textId="7770A354" w:rsidR="007D2B98" w:rsidRPr="007D2B98" w:rsidRDefault="007D2B98" w:rsidP="00084637">
            <w:r>
              <w:t>Python can run a lot more without having to write much. Most other programming languages require a few lines to do a single message print, however, Python only uses ‘print(“Hello World”), which is much easier.</w:t>
            </w:r>
          </w:p>
        </w:tc>
      </w:tr>
      <w:tr w:rsidR="007D2B98" w14:paraId="375D1A65" w14:textId="77777777" w:rsidTr="007D2B98">
        <w:tc>
          <w:tcPr>
            <w:tcW w:w="2547" w:type="dxa"/>
          </w:tcPr>
          <w:p w14:paraId="78A45502" w14:textId="77777777" w:rsidR="007D2B98" w:rsidRPr="00B56E04" w:rsidRDefault="007D2B98" w:rsidP="007D2B98">
            <w:pPr>
              <w:pStyle w:val="ListParagraph"/>
              <w:numPr>
                <w:ilvl w:val="0"/>
                <w:numId w:val="5"/>
              </w:numPr>
            </w:pPr>
            <w:r w:rsidRPr="00B56E04">
              <w:lastRenderedPageBreak/>
              <w:t>Cross-Compatibility</w:t>
            </w:r>
          </w:p>
          <w:p w14:paraId="50839B3C" w14:textId="77777777" w:rsidR="007D2B98" w:rsidRDefault="007D2B98" w:rsidP="00084637">
            <w:pPr>
              <w:rPr>
                <w:u w:val="single"/>
              </w:rPr>
            </w:pPr>
          </w:p>
        </w:tc>
        <w:tc>
          <w:tcPr>
            <w:tcW w:w="6469" w:type="dxa"/>
          </w:tcPr>
          <w:p w14:paraId="63E73159" w14:textId="2D04946C" w:rsidR="007D2B98" w:rsidRPr="007D2B98" w:rsidRDefault="007D2B98" w:rsidP="00084637">
            <w:r>
              <w:t xml:space="preserve">Python can run equally on any platform in use, including Windows, MacOS, Linux etc. </w:t>
            </w:r>
          </w:p>
        </w:tc>
      </w:tr>
      <w:tr w:rsidR="007D2B98" w14:paraId="2518883B" w14:textId="77777777" w:rsidTr="007D2B98">
        <w:tc>
          <w:tcPr>
            <w:tcW w:w="2547" w:type="dxa"/>
          </w:tcPr>
          <w:p w14:paraId="16B4920B" w14:textId="0231BDD8" w:rsidR="007D2B98" w:rsidRPr="00B56E04" w:rsidRDefault="007D2B98" w:rsidP="007D2B98">
            <w:pPr>
              <w:pStyle w:val="ListParagraph"/>
              <w:numPr>
                <w:ilvl w:val="0"/>
                <w:numId w:val="5"/>
              </w:numPr>
            </w:pPr>
            <w:r w:rsidRPr="00B56E04">
              <w:t xml:space="preserve">Extensible </w:t>
            </w:r>
          </w:p>
        </w:tc>
        <w:tc>
          <w:tcPr>
            <w:tcW w:w="6469" w:type="dxa"/>
          </w:tcPr>
          <w:p w14:paraId="28537768" w14:textId="4A54FC58" w:rsidR="007D2B98" w:rsidRPr="007D2B98" w:rsidRDefault="007D2B98" w:rsidP="00084637">
            <w:r>
              <w:t xml:space="preserve">Python is able to use other languages like C/C++ to compile code. This is done by </w:t>
            </w:r>
            <w:r w:rsidRPr="00B26C0C">
              <w:rPr>
                <w:i/>
                <w:iCs/>
              </w:rPr>
              <w:t>“converting the program into byte code, and any platform can use that byte code” (JavaTPoint, n.d.)</w:t>
            </w:r>
          </w:p>
        </w:tc>
      </w:tr>
    </w:tbl>
    <w:p w14:paraId="322909D0" w14:textId="77777777" w:rsidR="007D2B98" w:rsidRPr="00B56E04" w:rsidRDefault="007D2B98" w:rsidP="00084637">
      <w:pPr>
        <w:rPr>
          <w:u w:val="single"/>
        </w:rPr>
      </w:pPr>
    </w:p>
    <w:p w14:paraId="398F5AD5" w14:textId="77777777" w:rsidR="00A63032" w:rsidRDefault="00A63032" w:rsidP="00084637"/>
    <w:p w14:paraId="2F8FA8F5" w14:textId="667D69A3" w:rsidR="00440FBC" w:rsidRDefault="00440FBC" w:rsidP="00084637">
      <w:pPr>
        <w:rPr>
          <w:u w:val="single"/>
        </w:rPr>
      </w:pPr>
      <w:r w:rsidRPr="00C113A9">
        <w:rPr>
          <w:u w:val="single"/>
        </w:rPr>
        <w:t>Some weaknesses include:</w:t>
      </w:r>
    </w:p>
    <w:tbl>
      <w:tblPr>
        <w:tblStyle w:val="TableGrid"/>
        <w:tblW w:w="0" w:type="auto"/>
        <w:tblLook w:val="04A0" w:firstRow="1" w:lastRow="0" w:firstColumn="1" w:lastColumn="0" w:noHBand="0" w:noVBand="1"/>
      </w:tblPr>
      <w:tblGrid>
        <w:gridCol w:w="2547"/>
        <w:gridCol w:w="6469"/>
      </w:tblGrid>
      <w:tr w:rsidR="007D2B98" w14:paraId="7D037644" w14:textId="77777777" w:rsidTr="007D2B98">
        <w:tc>
          <w:tcPr>
            <w:tcW w:w="2547" w:type="dxa"/>
            <w:shd w:val="clear" w:color="auto" w:fill="DAE9F7" w:themeFill="text2" w:themeFillTint="1A"/>
          </w:tcPr>
          <w:p w14:paraId="137B2A1B" w14:textId="4B3F484C" w:rsidR="007D2B98" w:rsidRDefault="007D2B98" w:rsidP="00084637">
            <w:r>
              <w:t>Weaknesses</w:t>
            </w:r>
          </w:p>
        </w:tc>
        <w:tc>
          <w:tcPr>
            <w:tcW w:w="6469" w:type="dxa"/>
            <w:shd w:val="clear" w:color="auto" w:fill="DAE9F7" w:themeFill="text2" w:themeFillTint="1A"/>
          </w:tcPr>
          <w:p w14:paraId="770B0674" w14:textId="2B84D17E" w:rsidR="007D2B98" w:rsidRDefault="007D2B98" w:rsidP="00084637">
            <w:r>
              <w:t>Description</w:t>
            </w:r>
          </w:p>
        </w:tc>
      </w:tr>
      <w:tr w:rsidR="007D2B98" w14:paraId="1B181085" w14:textId="77777777" w:rsidTr="007D2B98">
        <w:tc>
          <w:tcPr>
            <w:tcW w:w="2547" w:type="dxa"/>
          </w:tcPr>
          <w:p w14:paraId="3F39E154" w14:textId="77777777" w:rsidR="007D2B98" w:rsidRDefault="007D2B98" w:rsidP="007D2B98">
            <w:pPr>
              <w:pStyle w:val="ListParagraph"/>
              <w:numPr>
                <w:ilvl w:val="0"/>
                <w:numId w:val="6"/>
              </w:numPr>
            </w:pPr>
            <w:r>
              <w:t>Memory Consumption</w:t>
            </w:r>
          </w:p>
          <w:p w14:paraId="08DCFEBA" w14:textId="77777777" w:rsidR="007D2B98" w:rsidRDefault="007D2B98" w:rsidP="00084637"/>
        </w:tc>
        <w:tc>
          <w:tcPr>
            <w:tcW w:w="6469" w:type="dxa"/>
          </w:tcPr>
          <w:p w14:paraId="2124C7F7" w14:textId="3A8BAC29" w:rsidR="007D2B98" w:rsidRDefault="007D2B98" w:rsidP="00084637">
            <w:r>
              <w:t>Pythons type system can lead to using excessive amounts of memory, which limits the performance of development.</w:t>
            </w:r>
          </w:p>
        </w:tc>
      </w:tr>
      <w:tr w:rsidR="007D2B98" w14:paraId="62FD855D" w14:textId="77777777" w:rsidTr="007D2B98">
        <w:tc>
          <w:tcPr>
            <w:tcW w:w="2547" w:type="dxa"/>
          </w:tcPr>
          <w:p w14:paraId="428D781C" w14:textId="77777777" w:rsidR="007D2B98" w:rsidRDefault="007D2B98" w:rsidP="007D2B98">
            <w:pPr>
              <w:pStyle w:val="ListParagraph"/>
              <w:numPr>
                <w:ilvl w:val="0"/>
                <w:numId w:val="6"/>
              </w:numPr>
            </w:pPr>
            <w:r>
              <w:t>Less secure</w:t>
            </w:r>
          </w:p>
          <w:p w14:paraId="053E843A" w14:textId="77777777" w:rsidR="007D2B98" w:rsidRDefault="007D2B98" w:rsidP="00084637"/>
        </w:tc>
        <w:tc>
          <w:tcPr>
            <w:tcW w:w="6469" w:type="dxa"/>
          </w:tcPr>
          <w:p w14:paraId="4A636A9A" w14:textId="3CE767D0" w:rsidR="007D2B98" w:rsidRDefault="007D2B98" w:rsidP="00084637">
            <w:r>
              <w:t xml:space="preserve">Python is considered to be </w:t>
            </w:r>
            <w:r w:rsidRPr="006249A7">
              <w:rPr>
                <w:i/>
                <w:iCs/>
              </w:rPr>
              <w:t xml:space="preserve">“less secure than other programming languages such as java or C++” </w:t>
            </w:r>
            <w:r>
              <w:t xml:space="preserve">as since data types aren’t determined at compile team – this means that theres higher risk of vulnerabilities (including SQL injection attacks). </w:t>
            </w:r>
            <w:r w:rsidRPr="006249A7">
              <w:t>(Gavrilova, 2023)</w:t>
            </w:r>
          </w:p>
        </w:tc>
      </w:tr>
      <w:tr w:rsidR="007D2B98" w14:paraId="08FAACED" w14:textId="77777777" w:rsidTr="007D2B98">
        <w:tc>
          <w:tcPr>
            <w:tcW w:w="2547" w:type="dxa"/>
          </w:tcPr>
          <w:p w14:paraId="32F21E72" w14:textId="45BD681A" w:rsidR="007D2B98" w:rsidRDefault="007D2B98" w:rsidP="00084637">
            <w:pPr>
              <w:pStyle w:val="ListParagraph"/>
              <w:numPr>
                <w:ilvl w:val="0"/>
                <w:numId w:val="6"/>
              </w:numPr>
            </w:pPr>
            <w:r>
              <w:t>Database Access Layer Issues</w:t>
            </w:r>
          </w:p>
        </w:tc>
        <w:tc>
          <w:tcPr>
            <w:tcW w:w="6469" w:type="dxa"/>
          </w:tcPr>
          <w:p w14:paraId="0D86D734" w14:textId="366E2DF4" w:rsidR="007D2B98" w:rsidRPr="007D2B98" w:rsidRDefault="007D2B98" w:rsidP="00084637">
            <w:pPr>
              <w:rPr>
                <w:i/>
                <w:iCs/>
              </w:rPr>
            </w:pPr>
            <w:r w:rsidRPr="00C113A9">
              <w:rPr>
                <w:i/>
                <w:iCs/>
              </w:rPr>
              <w:t>“Python has issues with database access layers which restricts it to use in a big company.” (TechSkillGuru, n.d.)</w:t>
            </w:r>
          </w:p>
        </w:tc>
      </w:tr>
    </w:tbl>
    <w:p w14:paraId="6F3E7D8F" w14:textId="4E9E17CC" w:rsidR="007D2B98" w:rsidRPr="007D2B98" w:rsidRDefault="007D2B98" w:rsidP="00084637"/>
    <w:p w14:paraId="4DE6C1E2" w14:textId="77777777" w:rsidR="00A63032" w:rsidRDefault="00A63032" w:rsidP="00084637"/>
    <w:p w14:paraId="7267F76A" w14:textId="2ABA3D40" w:rsidR="00A63032" w:rsidRDefault="00A63032" w:rsidP="00084637">
      <w:r>
        <w:t>REFERENCES:</w:t>
      </w:r>
    </w:p>
    <w:p w14:paraId="3D8D5D9F" w14:textId="77777777" w:rsidR="00A63032" w:rsidRPr="00ED1420" w:rsidRDefault="00A63032" w:rsidP="00A63032">
      <w:r w:rsidRPr="00ED1420">
        <w:rPr>
          <w:i/>
          <w:iCs/>
        </w:rPr>
        <w:t>General Python FAQ</w:t>
      </w:r>
      <w:r w:rsidRPr="00ED1420">
        <w:t xml:space="preserve">. Python documentation. (n.d.). </w:t>
      </w:r>
      <w:hyperlink r:id="rId12" w:history="1">
        <w:r w:rsidRPr="00ED1420">
          <w:rPr>
            <w:rStyle w:val="Hyperlink"/>
          </w:rPr>
          <w:t>https://docs.python.org/3/faq/general.html</w:t>
        </w:r>
      </w:hyperlink>
      <w:r>
        <w:t xml:space="preserve"> </w:t>
      </w:r>
    </w:p>
    <w:p w14:paraId="7EABF987" w14:textId="77777777" w:rsidR="00A63032" w:rsidRDefault="00A63032" w:rsidP="00A63032">
      <w:r w:rsidRPr="00A63032">
        <w:rPr>
          <w:i/>
          <w:iCs/>
        </w:rPr>
        <w:t>Python Software Foundation FAQ</w:t>
      </w:r>
      <w:r w:rsidRPr="00A63032">
        <w:t xml:space="preserve">. Python.org. (n.d.). </w:t>
      </w:r>
      <w:hyperlink r:id="rId13" w:anchor=":~:text=The%20mission%20of%20the%20Python,international%20community%20of%20Python%20programmers" w:history="1">
        <w:r w:rsidRPr="00A63032">
          <w:rPr>
            <w:rStyle w:val="Hyperlink"/>
          </w:rPr>
          <w:t>https://www.python.org/psf/faq/#:~:text=The%20mission%20of%20the%20Python,international%20community%20of%20Python%20programmers</w:t>
        </w:r>
      </w:hyperlink>
      <w:r>
        <w:t xml:space="preserve"> </w:t>
      </w:r>
    </w:p>
    <w:p w14:paraId="6B9C7BC5" w14:textId="64A58719" w:rsidR="00D17FAB" w:rsidRDefault="00D17FAB" w:rsidP="00A63032">
      <w:r w:rsidRPr="00D17FAB">
        <w:t xml:space="preserve">Gupta, A. (2024, July 23). </w:t>
      </w:r>
      <w:r w:rsidRPr="00D17FAB">
        <w:rPr>
          <w:i/>
          <w:iCs/>
        </w:rPr>
        <w:t>20 most popular Python IDES in 2024: Code like A pro</w:t>
      </w:r>
      <w:r w:rsidRPr="00D17FAB">
        <w:t xml:space="preserve">. Simplilearn.com. </w:t>
      </w:r>
      <w:hyperlink r:id="rId14" w:history="1">
        <w:r w:rsidRPr="00D17FAB">
          <w:rPr>
            <w:rStyle w:val="Hyperlink"/>
          </w:rPr>
          <w:t>https://www.simplilearn.com/tutorials/python-tutorial/python-ide</w:t>
        </w:r>
      </w:hyperlink>
      <w:r>
        <w:t xml:space="preserve"> </w:t>
      </w:r>
    </w:p>
    <w:p w14:paraId="512CC4F9" w14:textId="59ED7A9A" w:rsidR="00A63032" w:rsidRDefault="00F257B4" w:rsidP="00084637">
      <w:r w:rsidRPr="00F257B4">
        <w:rPr>
          <w:i/>
          <w:iCs/>
        </w:rPr>
        <w:t>Python features - javatpoint</w:t>
      </w:r>
      <w:r w:rsidRPr="00F257B4">
        <w:t xml:space="preserve">. www.javatpoint.com. (n.d.). </w:t>
      </w:r>
      <w:hyperlink r:id="rId15" w:history="1">
        <w:r w:rsidRPr="00F257B4">
          <w:rPr>
            <w:rStyle w:val="Hyperlink"/>
          </w:rPr>
          <w:t>https://www.javatpoint.com/python-features</w:t>
        </w:r>
      </w:hyperlink>
      <w:r>
        <w:t xml:space="preserve"> </w:t>
      </w:r>
    </w:p>
    <w:p w14:paraId="086E28C7" w14:textId="5EDA742A" w:rsidR="003A204A" w:rsidRDefault="006249A7" w:rsidP="00084637">
      <w:r w:rsidRPr="006249A7">
        <w:rPr>
          <w:i/>
          <w:iCs/>
        </w:rPr>
        <w:t>Gavrilova, Y</w:t>
      </w:r>
      <w:r w:rsidRPr="006249A7">
        <w:t xml:space="preserve">. (2023, October 31). </w:t>
      </w:r>
      <w:r w:rsidRPr="006249A7">
        <w:rPr>
          <w:i/>
          <w:iCs/>
        </w:rPr>
        <w:t>Pros and cons of python programming language</w:t>
      </w:r>
      <w:r w:rsidRPr="006249A7">
        <w:t xml:space="preserve">. Pros and Cons of Python. </w:t>
      </w:r>
      <w:hyperlink r:id="rId16" w:history="1">
        <w:r w:rsidRPr="006249A7">
          <w:rPr>
            <w:rStyle w:val="Hyperlink"/>
          </w:rPr>
          <w:t>https://serokell.io/blog/python-pros-and-cons</w:t>
        </w:r>
      </w:hyperlink>
      <w:r>
        <w:t xml:space="preserve"> </w:t>
      </w:r>
    </w:p>
    <w:p w14:paraId="12A81885" w14:textId="639598BB" w:rsidR="003A204A" w:rsidRPr="00654333" w:rsidRDefault="003A204A" w:rsidP="00084637">
      <w:r w:rsidRPr="003A204A">
        <w:rPr>
          <w:i/>
          <w:iCs/>
        </w:rPr>
        <w:t>What are the strengths and weaknesses of python</w:t>
      </w:r>
      <w:r w:rsidRPr="003A204A">
        <w:rPr>
          <w:rFonts w:ascii="Times New Roman" w:hAnsi="Times New Roman" w:cs="Times New Roman"/>
          <w:i/>
          <w:iCs/>
        </w:rPr>
        <w:t> </w:t>
      </w:r>
      <w:r w:rsidRPr="003A204A">
        <w:rPr>
          <w:i/>
          <w:iCs/>
        </w:rPr>
        <w:t>?</w:t>
      </w:r>
      <w:r w:rsidRPr="003A204A">
        <w:rPr>
          <w:rFonts w:cs="Bell MT"/>
          <w:i/>
          <w:iCs/>
        </w:rPr>
        <w:t> </w:t>
      </w:r>
      <w:r w:rsidRPr="003A204A">
        <w:t xml:space="preserve">. Strengths and Weaknesses of Python - Complete Detail. (n.d.). </w:t>
      </w:r>
      <w:hyperlink r:id="rId17" w:history="1">
        <w:r w:rsidRPr="003A204A">
          <w:rPr>
            <w:rStyle w:val="Hyperlink"/>
          </w:rPr>
          <w:t>https://techskillguru.com/python/python-strengths-and-weaknesses</w:t>
        </w:r>
      </w:hyperlink>
      <w:r>
        <w:t xml:space="preserve"> </w:t>
      </w:r>
    </w:p>
    <w:sectPr w:rsidR="003A204A" w:rsidRPr="00654333" w:rsidSect="00F457B8">
      <w:pgSz w:w="11906" w:h="16838"/>
      <w:pgMar w:top="1440" w:right="1440" w:bottom="1440" w:left="1440" w:header="708" w:footer="708" w:gutter="0"/>
      <w:pgBorders w:offsetFrom="page">
        <w:top w:val="dotDash" w:sz="4" w:space="24" w:color="auto"/>
        <w:left w:val="dotDash" w:sz="4" w:space="24" w:color="auto"/>
        <w:bottom w:val="dotDash" w:sz="4" w:space="24" w:color="auto"/>
        <w:right w:val="dotDash"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860AF"/>
    <w:multiLevelType w:val="hybridMultilevel"/>
    <w:tmpl w:val="0220D8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F832C5F"/>
    <w:multiLevelType w:val="hybridMultilevel"/>
    <w:tmpl w:val="2E4A540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2897274"/>
    <w:multiLevelType w:val="hybridMultilevel"/>
    <w:tmpl w:val="425E8D8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36C44EE3"/>
    <w:multiLevelType w:val="hybridMultilevel"/>
    <w:tmpl w:val="C55E57A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7374076C"/>
    <w:multiLevelType w:val="hybridMultilevel"/>
    <w:tmpl w:val="31A04A2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7B5131F5"/>
    <w:multiLevelType w:val="hybridMultilevel"/>
    <w:tmpl w:val="AC525C2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658850288">
    <w:abstractNumId w:val="5"/>
  </w:num>
  <w:num w:numId="2" w16cid:durableId="646403131">
    <w:abstractNumId w:val="4"/>
  </w:num>
  <w:num w:numId="3" w16cid:durableId="47000088">
    <w:abstractNumId w:val="1"/>
  </w:num>
  <w:num w:numId="4" w16cid:durableId="1188450581">
    <w:abstractNumId w:val="3"/>
  </w:num>
  <w:num w:numId="5" w16cid:durableId="1342197168">
    <w:abstractNumId w:val="2"/>
  </w:num>
  <w:num w:numId="6" w16cid:durableId="1230387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333"/>
    <w:rsid w:val="00023BC4"/>
    <w:rsid w:val="00030FB8"/>
    <w:rsid w:val="00040E34"/>
    <w:rsid w:val="00073A72"/>
    <w:rsid w:val="00084637"/>
    <w:rsid w:val="000950C0"/>
    <w:rsid w:val="00134DF7"/>
    <w:rsid w:val="001C03EE"/>
    <w:rsid w:val="001C7E64"/>
    <w:rsid w:val="001E72ED"/>
    <w:rsid w:val="001F5730"/>
    <w:rsid w:val="002B30DC"/>
    <w:rsid w:val="002E768E"/>
    <w:rsid w:val="002F60CD"/>
    <w:rsid w:val="0034171B"/>
    <w:rsid w:val="003637BF"/>
    <w:rsid w:val="00364DB4"/>
    <w:rsid w:val="00376D6D"/>
    <w:rsid w:val="003820BA"/>
    <w:rsid w:val="00396323"/>
    <w:rsid w:val="003A204A"/>
    <w:rsid w:val="00414ECC"/>
    <w:rsid w:val="0042643F"/>
    <w:rsid w:val="00440FBC"/>
    <w:rsid w:val="004420E8"/>
    <w:rsid w:val="004A2290"/>
    <w:rsid w:val="004E4CC7"/>
    <w:rsid w:val="00526D7B"/>
    <w:rsid w:val="005523FC"/>
    <w:rsid w:val="006249A7"/>
    <w:rsid w:val="00654333"/>
    <w:rsid w:val="00662B9E"/>
    <w:rsid w:val="00697782"/>
    <w:rsid w:val="006E4D68"/>
    <w:rsid w:val="00704C01"/>
    <w:rsid w:val="007712FB"/>
    <w:rsid w:val="007C7466"/>
    <w:rsid w:val="007D2B98"/>
    <w:rsid w:val="007F67BE"/>
    <w:rsid w:val="00873E99"/>
    <w:rsid w:val="008C7567"/>
    <w:rsid w:val="009134BF"/>
    <w:rsid w:val="00920E61"/>
    <w:rsid w:val="009458F6"/>
    <w:rsid w:val="00991DFE"/>
    <w:rsid w:val="009D509F"/>
    <w:rsid w:val="00A04007"/>
    <w:rsid w:val="00A15203"/>
    <w:rsid w:val="00A63032"/>
    <w:rsid w:val="00AA1BC4"/>
    <w:rsid w:val="00AB0F1D"/>
    <w:rsid w:val="00AB62ED"/>
    <w:rsid w:val="00AC751A"/>
    <w:rsid w:val="00AE1B6E"/>
    <w:rsid w:val="00AE680C"/>
    <w:rsid w:val="00B26C0C"/>
    <w:rsid w:val="00B56E04"/>
    <w:rsid w:val="00B85902"/>
    <w:rsid w:val="00BA4C40"/>
    <w:rsid w:val="00C113A9"/>
    <w:rsid w:val="00C3461D"/>
    <w:rsid w:val="00C671AF"/>
    <w:rsid w:val="00CA478E"/>
    <w:rsid w:val="00CA637C"/>
    <w:rsid w:val="00CC1274"/>
    <w:rsid w:val="00D16F32"/>
    <w:rsid w:val="00D17FAB"/>
    <w:rsid w:val="00D65FD1"/>
    <w:rsid w:val="00D6792C"/>
    <w:rsid w:val="00D73458"/>
    <w:rsid w:val="00D7598A"/>
    <w:rsid w:val="00DA287E"/>
    <w:rsid w:val="00E10222"/>
    <w:rsid w:val="00E53ADE"/>
    <w:rsid w:val="00E66195"/>
    <w:rsid w:val="00ED0ECF"/>
    <w:rsid w:val="00ED1420"/>
    <w:rsid w:val="00F254D1"/>
    <w:rsid w:val="00F257B4"/>
    <w:rsid w:val="00F457B8"/>
    <w:rsid w:val="00F70A9B"/>
    <w:rsid w:val="00FD0B11"/>
    <w:rsid w:val="00FE0FA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14:docId w14:val="1A276FCA"/>
  <w15:chartTrackingRefBased/>
  <w15:docId w15:val="{88EEBD78-6A62-4827-913F-D6B687E4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ell MT" w:eastAsiaTheme="minorHAnsi" w:hAnsi="Bell MT"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73A72"/>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autoRedefine/>
    <w:uiPriority w:val="9"/>
    <w:semiHidden/>
    <w:unhideWhenUsed/>
    <w:rsid w:val="00073A72"/>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7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7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7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7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7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7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7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A72"/>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A72"/>
    <w:rPr>
      <w:rFonts w:eastAsiaTheme="majorEastAsia"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7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7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7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7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7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7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7B8"/>
    <w:rPr>
      <w:rFonts w:eastAsiaTheme="majorEastAsia" w:cstheme="majorBidi"/>
      <w:color w:val="272727" w:themeColor="text1" w:themeTint="D8"/>
    </w:rPr>
  </w:style>
  <w:style w:type="paragraph" w:styleId="Title">
    <w:name w:val="Title"/>
    <w:basedOn w:val="Normal"/>
    <w:next w:val="Normal"/>
    <w:link w:val="TitleChar"/>
    <w:uiPriority w:val="10"/>
    <w:qFormat/>
    <w:rsid w:val="00F457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7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7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7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7B8"/>
    <w:pPr>
      <w:spacing w:before="160"/>
      <w:jc w:val="center"/>
    </w:pPr>
    <w:rPr>
      <w:i/>
      <w:iCs/>
      <w:color w:val="404040" w:themeColor="text1" w:themeTint="BF"/>
    </w:rPr>
  </w:style>
  <w:style w:type="character" w:customStyle="1" w:styleId="QuoteChar">
    <w:name w:val="Quote Char"/>
    <w:basedOn w:val="DefaultParagraphFont"/>
    <w:link w:val="Quote"/>
    <w:uiPriority w:val="29"/>
    <w:rsid w:val="00F457B8"/>
    <w:rPr>
      <w:i/>
      <w:iCs/>
      <w:color w:val="404040" w:themeColor="text1" w:themeTint="BF"/>
    </w:rPr>
  </w:style>
  <w:style w:type="paragraph" w:styleId="ListParagraph">
    <w:name w:val="List Paragraph"/>
    <w:basedOn w:val="Normal"/>
    <w:uiPriority w:val="34"/>
    <w:qFormat/>
    <w:rsid w:val="00F457B8"/>
    <w:pPr>
      <w:ind w:left="720"/>
      <w:contextualSpacing/>
    </w:pPr>
  </w:style>
  <w:style w:type="character" w:styleId="IntenseEmphasis">
    <w:name w:val="Intense Emphasis"/>
    <w:basedOn w:val="DefaultParagraphFont"/>
    <w:uiPriority w:val="21"/>
    <w:qFormat/>
    <w:rsid w:val="00F457B8"/>
    <w:rPr>
      <w:i/>
      <w:iCs/>
      <w:color w:val="0F4761" w:themeColor="accent1" w:themeShade="BF"/>
    </w:rPr>
  </w:style>
  <w:style w:type="paragraph" w:styleId="IntenseQuote">
    <w:name w:val="Intense Quote"/>
    <w:basedOn w:val="Normal"/>
    <w:next w:val="Normal"/>
    <w:link w:val="IntenseQuoteChar"/>
    <w:uiPriority w:val="30"/>
    <w:qFormat/>
    <w:rsid w:val="00F457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7B8"/>
    <w:rPr>
      <w:i/>
      <w:iCs/>
      <w:color w:val="0F4761" w:themeColor="accent1" w:themeShade="BF"/>
    </w:rPr>
  </w:style>
  <w:style w:type="character" w:styleId="IntenseReference">
    <w:name w:val="Intense Reference"/>
    <w:basedOn w:val="DefaultParagraphFont"/>
    <w:uiPriority w:val="32"/>
    <w:qFormat/>
    <w:rsid w:val="00F457B8"/>
    <w:rPr>
      <w:b/>
      <w:bCs/>
      <w:smallCaps/>
      <w:color w:val="0F4761" w:themeColor="accent1" w:themeShade="BF"/>
      <w:spacing w:val="5"/>
    </w:rPr>
  </w:style>
  <w:style w:type="paragraph" w:styleId="NoSpacing">
    <w:name w:val="No Spacing"/>
    <w:link w:val="NoSpacingChar"/>
    <w:uiPriority w:val="1"/>
    <w:qFormat/>
    <w:rsid w:val="00F457B8"/>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F457B8"/>
    <w:rPr>
      <w:rFonts w:eastAsiaTheme="minorEastAsia"/>
      <w:kern w:val="0"/>
      <w:lang w:val="en-US"/>
    </w:rPr>
  </w:style>
  <w:style w:type="character" w:styleId="Hyperlink">
    <w:name w:val="Hyperlink"/>
    <w:basedOn w:val="DefaultParagraphFont"/>
    <w:uiPriority w:val="99"/>
    <w:unhideWhenUsed/>
    <w:rsid w:val="00ED1420"/>
    <w:rPr>
      <w:color w:val="467886" w:themeColor="hyperlink"/>
      <w:u w:val="single"/>
    </w:rPr>
  </w:style>
  <w:style w:type="character" w:styleId="UnresolvedMention">
    <w:name w:val="Unresolved Mention"/>
    <w:basedOn w:val="DefaultParagraphFont"/>
    <w:uiPriority w:val="99"/>
    <w:semiHidden/>
    <w:unhideWhenUsed/>
    <w:rsid w:val="00ED1420"/>
    <w:rPr>
      <w:color w:val="605E5C"/>
      <w:shd w:val="clear" w:color="auto" w:fill="E1DFDD"/>
    </w:rPr>
  </w:style>
  <w:style w:type="table" w:styleId="TableGrid">
    <w:name w:val="Table Grid"/>
    <w:basedOn w:val="TableNormal"/>
    <w:uiPriority w:val="39"/>
    <w:rsid w:val="004420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58802">
      <w:bodyDiv w:val="1"/>
      <w:marLeft w:val="0"/>
      <w:marRight w:val="0"/>
      <w:marTop w:val="0"/>
      <w:marBottom w:val="0"/>
      <w:divBdr>
        <w:top w:val="none" w:sz="0" w:space="0" w:color="auto"/>
        <w:left w:val="none" w:sz="0" w:space="0" w:color="auto"/>
        <w:bottom w:val="none" w:sz="0" w:space="0" w:color="auto"/>
        <w:right w:val="none" w:sz="0" w:space="0" w:color="auto"/>
      </w:divBdr>
    </w:div>
    <w:div w:id="224805484">
      <w:bodyDiv w:val="1"/>
      <w:marLeft w:val="0"/>
      <w:marRight w:val="0"/>
      <w:marTop w:val="0"/>
      <w:marBottom w:val="0"/>
      <w:divBdr>
        <w:top w:val="none" w:sz="0" w:space="0" w:color="auto"/>
        <w:left w:val="none" w:sz="0" w:space="0" w:color="auto"/>
        <w:bottom w:val="none" w:sz="0" w:space="0" w:color="auto"/>
        <w:right w:val="none" w:sz="0" w:space="0" w:color="auto"/>
      </w:divBdr>
    </w:div>
    <w:div w:id="286814420">
      <w:bodyDiv w:val="1"/>
      <w:marLeft w:val="0"/>
      <w:marRight w:val="0"/>
      <w:marTop w:val="0"/>
      <w:marBottom w:val="0"/>
      <w:divBdr>
        <w:top w:val="none" w:sz="0" w:space="0" w:color="auto"/>
        <w:left w:val="none" w:sz="0" w:space="0" w:color="auto"/>
        <w:bottom w:val="none" w:sz="0" w:space="0" w:color="auto"/>
        <w:right w:val="none" w:sz="0" w:space="0" w:color="auto"/>
      </w:divBdr>
    </w:div>
    <w:div w:id="288248038">
      <w:bodyDiv w:val="1"/>
      <w:marLeft w:val="0"/>
      <w:marRight w:val="0"/>
      <w:marTop w:val="0"/>
      <w:marBottom w:val="0"/>
      <w:divBdr>
        <w:top w:val="none" w:sz="0" w:space="0" w:color="auto"/>
        <w:left w:val="none" w:sz="0" w:space="0" w:color="auto"/>
        <w:bottom w:val="none" w:sz="0" w:space="0" w:color="auto"/>
        <w:right w:val="none" w:sz="0" w:space="0" w:color="auto"/>
      </w:divBdr>
    </w:div>
    <w:div w:id="330179480">
      <w:bodyDiv w:val="1"/>
      <w:marLeft w:val="0"/>
      <w:marRight w:val="0"/>
      <w:marTop w:val="0"/>
      <w:marBottom w:val="0"/>
      <w:divBdr>
        <w:top w:val="none" w:sz="0" w:space="0" w:color="auto"/>
        <w:left w:val="none" w:sz="0" w:space="0" w:color="auto"/>
        <w:bottom w:val="none" w:sz="0" w:space="0" w:color="auto"/>
        <w:right w:val="none" w:sz="0" w:space="0" w:color="auto"/>
      </w:divBdr>
    </w:div>
    <w:div w:id="595406980">
      <w:bodyDiv w:val="1"/>
      <w:marLeft w:val="0"/>
      <w:marRight w:val="0"/>
      <w:marTop w:val="0"/>
      <w:marBottom w:val="0"/>
      <w:divBdr>
        <w:top w:val="none" w:sz="0" w:space="0" w:color="auto"/>
        <w:left w:val="none" w:sz="0" w:space="0" w:color="auto"/>
        <w:bottom w:val="none" w:sz="0" w:space="0" w:color="auto"/>
        <w:right w:val="none" w:sz="0" w:space="0" w:color="auto"/>
      </w:divBdr>
    </w:div>
    <w:div w:id="824471019">
      <w:bodyDiv w:val="1"/>
      <w:marLeft w:val="0"/>
      <w:marRight w:val="0"/>
      <w:marTop w:val="0"/>
      <w:marBottom w:val="0"/>
      <w:divBdr>
        <w:top w:val="none" w:sz="0" w:space="0" w:color="auto"/>
        <w:left w:val="none" w:sz="0" w:space="0" w:color="auto"/>
        <w:bottom w:val="none" w:sz="0" w:space="0" w:color="auto"/>
        <w:right w:val="none" w:sz="0" w:space="0" w:color="auto"/>
      </w:divBdr>
    </w:div>
    <w:div w:id="941764750">
      <w:bodyDiv w:val="1"/>
      <w:marLeft w:val="0"/>
      <w:marRight w:val="0"/>
      <w:marTop w:val="0"/>
      <w:marBottom w:val="0"/>
      <w:divBdr>
        <w:top w:val="none" w:sz="0" w:space="0" w:color="auto"/>
        <w:left w:val="none" w:sz="0" w:space="0" w:color="auto"/>
        <w:bottom w:val="none" w:sz="0" w:space="0" w:color="auto"/>
        <w:right w:val="none" w:sz="0" w:space="0" w:color="auto"/>
      </w:divBdr>
    </w:div>
    <w:div w:id="1497066451">
      <w:bodyDiv w:val="1"/>
      <w:marLeft w:val="0"/>
      <w:marRight w:val="0"/>
      <w:marTop w:val="0"/>
      <w:marBottom w:val="0"/>
      <w:divBdr>
        <w:top w:val="none" w:sz="0" w:space="0" w:color="auto"/>
        <w:left w:val="none" w:sz="0" w:space="0" w:color="auto"/>
        <w:bottom w:val="none" w:sz="0" w:space="0" w:color="auto"/>
        <w:right w:val="none" w:sz="0" w:space="0" w:color="auto"/>
      </w:divBdr>
    </w:div>
    <w:div w:id="1634293265">
      <w:bodyDiv w:val="1"/>
      <w:marLeft w:val="0"/>
      <w:marRight w:val="0"/>
      <w:marTop w:val="0"/>
      <w:marBottom w:val="0"/>
      <w:divBdr>
        <w:top w:val="none" w:sz="0" w:space="0" w:color="auto"/>
        <w:left w:val="none" w:sz="0" w:space="0" w:color="auto"/>
        <w:bottom w:val="none" w:sz="0" w:space="0" w:color="auto"/>
        <w:right w:val="none" w:sz="0" w:space="0" w:color="auto"/>
      </w:divBdr>
    </w:div>
    <w:div w:id="1790125954">
      <w:bodyDiv w:val="1"/>
      <w:marLeft w:val="0"/>
      <w:marRight w:val="0"/>
      <w:marTop w:val="0"/>
      <w:marBottom w:val="0"/>
      <w:divBdr>
        <w:top w:val="none" w:sz="0" w:space="0" w:color="auto"/>
        <w:left w:val="none" w:sz="0" w:space="0" w:color="auto"/>
        <w:bottom w:val="none" w:sz="0" w:space="0" w:color="auto"/>
        <w:right w:val="none" w:sz="0" w:space="0" w:color="auto"/>
      </w:divBdr>
    </w:div>
    <w:div w:id="191531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python.org/psf/faq/"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gif"/><Relationship Id="rId12" Type="http://schemas.openxmlformats.org/officeDocument/2006/relationships/hyperlink" Target="https://docs.python.org/3/faq/general.html" TargetMode="External"/><Relationship Id="rId17" Type="http://schemas.openxmlformats.org/officeDocument/2006/relationships/hyperlink" Target="https://techskillguru.com/python/python-strengths-and-weaknesses" TargetMode="External"/><Relationship Id="rId2" Type="http://schemas.openxmlformats.org/officeDocument/2006/relationships/customXml" Target="../customXml/item2.xml"/><Relationship Id="rId16" Type="http://schemas.openxmlformats.org/officeDocument/2006/relationships/hyperlink" Target="https://serokell.io/blog/python-pros-and-c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www.javatpoint.com/python-features"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implilearn.com/tutorials/python-tutorial/python-i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epe\Documents\Custom%20Office%20Templates\Assign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E45A731A6274258A691F4805CA5D896"/>
        <w:category>
          <w:name w:val="General"/>
          <w:gallery w:val="placeholder"/>
        </w:category>
        <w:types>
          <w:type w:val="bbPlcHdr"/>
        </w:types>
        <w:behaviors>
          <w:behavior w:val="content"/>
        </w:behaviors>
        <w:guid w:val="{608DD0C1-27B3-449A-8153-4BE117C15935}"/>
      </w:docPartPr>
      <w:docPartBody>
        <w:p w:rsidR="00052E5F" w:rsidRDefault="00052E5F">
          <w:pPr>
            <w:pStyle w:val="3E45A731A6274258A691F4805CA5D896"/>
          </w:pPr>
          <w:r>
            <w:rPr>
              <w:rFonts w:asciiTheme="majorHAnsi" w:eastAsiaTheme="majorEastAsia" w:hAnsiTheme="majorHAnsi" w:cstheme="majorBidi"/>
              <w:caps/>
              <w:color w:val="156082" w:themeColor="accent1"/>
              <w:sz w:val="80"/>
              <w:szCs w:val="80"/>
            </w:rPr>
            <w:t>[Document title]</w:t>
          </w:r>
        </w:p>
      </w:docPartBody>
    </w:docPart>
    <w:docPart>
      <w:docPartPr>
        <w:name w:val="C3A7603D93BF4AE0BBEF85B905798B95"/>
        <w:category>
          <w:name w:val="General"/>
          <w:gallery w:val="placeholder"/>
        </w:category>
        <w:types>
          <w:type w:val="bbPlcHdr"/>
        </w:types>
        <w:behaviors>
          <w:behavior w:val="content"/>
        </w:behaviors>
        <w:guid w:val="{70E4D286-0125-4426-982E-E4C31FBE4878}"/>
      </w:docPartPr>
      <w:docPartBody>
        <w:p w:rsidR="00052E5F" w:rsidRDefault="00052E5F">
          <w:pPr>
            <w:pStyle w:val="C3A7603D93BF4AE0BBEF85B905798B95"/>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5F"/>
    <w:rsid w:val="00052E5F"/>
    <w:rsid w:val="00414ECC"/>
    <w:rsid w:val="004A229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en-NZ"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45A731A6274258A691F4805CA5D896">
    <w:name w:val="3E45A731A6274258A691F4805CA5D896"/>
  </w:style>
  <w:style w:type="paragraph" w:customStyle="1" w:styleId="C3A7603D93BF4AE0BBEF85B905798B95">
    <w:name w:val="C3A7603D93BF4AE0BBEF85B905798B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24468064-31e5-4142-94f0-bdbb4414f07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CA995D8456E874DAFF4C4B51FFA6060" ma:contentTypeVersion="15" ma:contentTypeDescription="Create a new document." ma:contentTypeScope="" ma:versionID="6ed7cc876592f396ba610802b000da88">
  <xsd:schema xmlns:xsd="http://www.w3.org/2001/XMLSchema" xmlns:xs="http://www.w3.org/2001/XMLSchema" xmlns:p="http://schemas.microsoft.com/office/2006/metadata/properties" xmlns:ns3="24468064-31e5-4142-94f0-bdbb4414f073" xmlns:ns4="359617bc-da67-42b2-ae6c-a493477ffcbb" targetNamespace="http://schemas.microsoft.com/office/2006/metadata/properties" ma:root="true" ma:fieldsID="a6feaa4b0b1a4d0065fd6435f672e68c" ns3:_="" ns4:_="">
    <xsd:import namespace="24468064-31e5-4142-94f0-bdbb4414f073"/>
    <xsd:import namespace="359617bc-da67-42b2-ae6c-a493477ffcb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DateTaken"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468064-31e5-4142-94f0-bdbb4414f0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59617bc-da67-42b2-ae6c-a493477ffcb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CB27DC-416B-4DE8-8E2A-7598E6DACB7F}">
  <ds:schemaRefs>
    <ds:schemaRef ds:uri="24468064-31e5-4142-94f0-bdbb4414f073"/>
    <ds:schemaRef ds:uri="http://purl.org/dc/dcmitype/"/>
    <ds:schemaRef ds:uri="http://schemas.microsoft.com/office/infopath/2007/PartnerControls"/>
    <ds:schemaRef ds:uri="http://purl.org/dc/elements/1.1/"/>
    <ds:schemaRef ds:uri="http://purl.org/dc/terms/"/>
    <ds:schemaRef ds:uri="http://schemas.openxmlformats.org/package/2006/metadata/core-properties"/>
    <ds:schemaRef ds:uri="http://schemas.microsoft.com/office/2006/documentManagement/types"/>
    <ds:schemaRef ds:uri="359617bc-da67-42b2-ae6c-a493477ffcbb"/>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8430A850-138E-415D-BD34-0F8BD3A98B40}">
  <ds:schemaRefs>
    <ds:schemaRef ds:uri="http://schemas.microsoft.com/sharepoint/v3/contenttype/forms"/>
  </ds:schemaRefs>
</ds:datastoreItem>
</file>

<file path=customXml/itemProps4.xml><?xml version="1.0" encoding="utf-8"?>
<ds:datastoreItem xmlns:ds="http://schemas.openxmlformats.org/officeDocument/2006/customXml" ds:itemID="{BBE1EA78-A393-4818-866A-438494FF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468064-31e5-4142-94f0-bdbb4414f073"/>
    <ds:schemaRef ds:uri="359617bc-da67-42b2-ae6c-a493477ffc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Assignment Template.dotx</Template>
  <TotalTime>0</TotalTime>
  <Pages>4</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_______ assignment 1/2/3</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SDV602 assignment 2 MILESTONE 3</dc:title>
  <dc:subject>Lee Vartha</dc:subject>
  <dc:creator>Lee Vartha</dc:creator>
  <cp:keywords/>
  <dc:description/>
  <cp:lastModifiedBy>Lee Vartha</cp:lastModifiedBy>
  <cp:revision>2</cp:revision>
  <dcterms:created xsi:type="dcterms:W3CDTF">2024-11-17T10:58:00Z</dcterms:created>
  <dcterms:modified xsi:type="dcterms:W3CDTF">2024-11-17T10:58:00Z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0x010100ECA995D8456E874DAFF4C4B51FFA6060</vt:lpwstr>
  </property>
</Properties>
</file>