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lastRenderedPageBreak/>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CE1422" w:rsidRDefault="00CE1422"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rPr>
                                <w:color w:val="FF0000"/>
                                <w:sz w:val="18"/>
                                <w:szCs w:val="18"/>
                              </w:rPr>
                            </w:pPr>
                            <w:r>
                              <w:rPr>
                                <w:color w:val="FF0000"/>
                                <w:sz w:val="18"/>
                                <w:szCs w:val="18"/>
                              </w:rPr>
                              <w:t>1.5</w:t>
                            </w:r>
                            <w:r>
                              <w:rPr>
                                <w:rFonts w:hint="eastAsia"/>
                                <w:color w:val="FF0000"/>
                                <w:sz w:val="18"/>
                                <w:szCs w:val="18"/>
                              </w:rPr>
                              <w:t>倍行距</w:t>
                            </w:r>
                          </w:p>
                          <w:p w:rsidR="00CE1422" w:rsidRDefault="00CE1422" w:rsidP="00177235">
                            <w:pPr>
                              <w:ind w:firstLine="360"/>
                              <w:rPr>
                                <w:color w:val="FF0000"/>
                                <w:sz w:val="18"/>
                                <w:szCs w:val="18"/>
                              </w:rPr>
                            </w:pPr>
                            <w:r>
                              <w:rPr>
                                <w:rFonts w:hint="eastAsia"/>
                                <w:color w:val="FF0000"/>
                                <w:sz w:val="18"/>
                                <w:szCs w:val="18"/>
                              </w:rPr>
                              <w:t>一级标题：四号、宋体、顶格</w:t>
                            </w:r>
                          </w:p>
                          <w:p w:rsidR="00CE1422" w:rsidRDefault="00CE1422"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CE1422" w:rsidRDefault="00CE1422"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CE1422" w:rsidRDefault="00CE1422" w:rsidP="00177235">
                      <w:pPr>
                        <w:ind w:firstLine="360"/>
                        <w:rPr>
                          <w:color w:val="FF0000"/>
                          <w:sz w:val="18"/>
                          <w:szCs w:val="18"/>
                        </w:rPr>
                      </w:pPr>
                      <w:r>
                        <w:rPr>
                          <w:color w:val="FF0000"/>
                          <w:sz w:val="18"/>
                          <w:szCs w:val="18"/>
                        </w:rPr>
                        <w:t>1.5</w:t>
                      </w:r>
                      <w:r>
                        <w:rPr>
                          <w:rFonts w:hint="eastAsia"/>
                          <w:color w:val="FF0000"/>
                          <w:sz w:val="18"/>
                          <w:szCs w:val="18"/>
                        </w:rPr>
                        <w:t>倍行距</w:t>
                      </w:r>
                    </w:p>
                    <w:p w:rsidR="00CE1422" w:rsidRDefault="00CE1422" w:rsidP="00177235">
                      <w:pPr>
                        <w:ind w:firstLine="360"/>
                        <w:rPr>
                          <w:color w:val="FF0000"/>
                          <w:sz w:val="18"/>
                          <w:szCs w:val="18"/>
                        </w:rPr>
                      </w:pPr>
                      <w:r>
                        <w:rPr>
                          <w:rFonts w:hint="eastAsia"/>
                          <w:color w:val="FF0000"/>
                          <w:sz w:val="18"/>
                          <w:szCs w:val="18"/>
                        </w:rPr>
                        <w:t>一级标题：四号、宋体、顶格</w:t>
                      </w:r>
                    </w:p>
                    <w:p w:rsidR="00CE1422" w:rsidRDefault="00CE1422"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CE1422" w:rsidRDefault="00CE1422"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CE1422" w:rsidRDefault="00CE1422"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2" w:name="_Toc7094382"/>
      <w:r>
        <w:rPr>
          <w:rFonts w:ascii="Times New Roman" w:hAnsi="Times New Roman" w:hint="eastAsia"/>
        </w:rPr>
        <w:t>绪论</w:t>
      </w:r>
      <w:bookmarkEnd w:id="2"/>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3" w:name="_Toc481515815"/>
      <w:r>
        <w:t xml:space="preserve"> </w:t>
      </w:r>
      <w:bookmarkStart w:id="4" w:name="_Toc7094383"/>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5" w:name="_Toc481515816"/>
      <w:bookmarkStart w:id="6" w:name="_Toc7094384"/>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7" w:name="_Toc481515817"/>
      <w:r>
        <w:t xml:space="preserve"> </w:t>
      </w:r>
      <w:bookmarkStart w:id="8" w:name="_Toc7094385"/>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9" w:name="_Toc481515818"/>
      <w:r>
        <w:t xml:space="preserve"> </w:t>
      </w:r>
      <w:bookmarkStart w:id="10" w:name="_Toc7094386"/>
      <w:r>
        <w:rPr>
          <w:rFonts w:hint="eastAsia"/>
        </w:rPr>
        <w:t>研究的目标与内容</w:t>
      </w:r>
      <w:bookmarkEnd w:id="9"/>
      <w:bookmarkEnd w:id="10"/>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1" w:name="_Toc481515819"/>
      <w:r>
        <w:lastRenderedPageBreak/>
        <w:t xml:space="preserve"> </w:t>
      </w:r>
      <w:bookmarkStart w:id="12" w:name="_Toc7094387"/>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3" w:name="_Toc481515820"/>
      <w:bookmarkStart w:id="14" w:name="_Toc7094388"/>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5" w:name="_Toc7094389"/>
      <w:r>
        <w:rPr>
          <w:rFonts w:hint="eastAsia"/>
        </w:rPr>
        <w:t>Android</w:t>
      </w:r>
      <w:r>
        <w:rPr>
          <w:rFonts w:hint="eastAsia"/>
        </w:rPr>
        <w:t>技术概述</w:t>
      </w:r>
      <w:bookmarkEnd w:id="15"/>
    </w:p>
    <w:p w:rsidR="00732F88" w:rsidRPr="005500CC" w:rsidRDefault="00C51A4D" w:rsidP="00912129">
      <w:pPr>
        <w:pStyle w:val="ab"/>
      </w:pPr>
      <w:bookmarkStart w:id="16" w:name="_Toc7094390"/>
      <w:r w:rsidRPr="005500CC">
        <w:rPr>
          <w:rFonts w:hint="eastAsia"/>
        </w:rPr>
        <w:t>Android系统体系结构</w:t>
      </w:r>
      <w:bookmarkEnd w:id="16"/>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7" w:name="_Toc7094391"/>
      <w:r>
        <w:rPr>
          <w:rFonts w:hint="eastAsia"/>
          <w:noProof/>
        </w:rPr>
        <w:t>Android</w:t>
      </w:r>
      <w:r w:rsidR="005500CC">
        <w:rPr>
          <w:rFonts w:hint="eastAsia"/>
          <w:noProof/>
        </w:rPr>
        <w:t>应用</w:t>
      </w:r>
      <w:r>
        <w:rPr>
          <w:rFonts w:hint="eastAsia"/>
          <w:noProof/>
        </w:rPr>
        <w:t>程序组成</w:t>
      </w:r>
      <w:bookmarkEnd w:id="17"/>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19" w:name="_Toc7094393"/>
      <w:r>
        <w:rPr>
          <w:rFonts w:hint="eastAsia"/>
        </w:rPr>
        <w:t>2</w:t>
      </w:r>
      <w:r>
        <w:t xml:space="preserve">.2 </w:t>
      </w:r>
      <w:r>
        <w:rPr>
          <w:rFonts w:hint="eastAsia"/>
        </w:rPr>
        <w:t>Rxjava</w:t>
      </w:r>
      <w:r>
        <w:rPr>
          <w:rFonts w:hint="eastAsia"/>
        </w:rPr>
        <w:t>函数响应式编程技术概述</w:t>
      </w:r>
      <w:bookmarkEnd w:id="19"/>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0" w:name="_Toc7094394"/>
      <w:r>
        <w:rPr>
          <w:rFonts w:hint="eastAsia"/>
        </w:rPr>
        <w:t>2</w:t>
      </w:r>
      <w:r>
        <w:t>.3</w:t>
      </w:r>
      <w:r>
        <w:rPr>
          <w:rFonts w:hint="eastAsia"/>
        </w:rPr>
        <w:t>基于</w:t>
      </w:r>
      <w:r>
        <w:rPr>
          <w:rFonts w:hint="eastAsia"/>
        </w:rPr>
        <w:t>Java</w:t>
      </w:r>
      <w:r>
        <w:rPr>
          <w:rFonts w:hint="eastAsia"/>
        </w:rPr>
        <w:t>的服务器开发技术方案</w:t>
      </w:r>
      <w:bookmarkEnd w:id="20"/>
    </w:p>
    <w:p w:rsidR="00E450F1" w:rsidRPr="00C24C53" w:rsidRDefault="00934F43" w:rsidP="00912129">
      <w:pPr>
        <w:pStyle w:val="ab"/>
      </w:pPr>
      <w:bookmarkStart w:id="21" w:name="_Toc7094395"/>
      <w:r w:rsidRPr="00934F43">
        <w:t>2.3.1</w:t>
      </w:r>
      <w:r w:rsidR="00E450F1" w:rsidRPr="00934F43">
        <w:rPr>
          <w:rFonts w:hint="eastAsia"/>
        </w:rPr>
        <w:t>SpringMVC框架的应用</w:t>
      </w:r>
      <w:bookmarkEnd w:id="21"/>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2" w:name="_Toc7094396"/>
      <w:r>
        <w:rPr>
          <w:rFonts w:hint="eastAsia"/>
        </w:rPr>
        <w:t>2</w:t>
      </w:r>
      <w:r>
        <w:t>.3</w:t>
      </w:r>
      <w:r w:rsidR="00934F43">
        <w:t>.2</w:t>
      </w:r>
      <w:r>
        <w:t xml:space="preserve"> </w:t>
      </w:r>
      <w:r w:rsidR="00934F43">
        <w:rPr>
          <w:rFonts w:hint="eastAsia"/>
        </w:rPr>
        <w:t>T</w:t>
      </w:r>
      <w:r>
        <w:rPr>
          <w:rFonts w:hint="eastAsia"/>
        </w:rPr>
        <w:t>omcat服务器应用</w:t>
      </w:r>
      <w:bookmarkEnd w:id="22"/>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3" w:name="_Toc7094397"/>
      <w:r>
        <w:rPr>
          <w:rFonts w:hint="eastAsia"/>
        </w:rPr>
        <w:t>2</w:t>
      </w:r>
      <w:r w:rsidR="00934F43">
        <w:t>.4</w:t>
      </w:r>
      <w:r>
        <w:rPr>
          <w:rFonts w:hint="eastAsia"/>
        </w:rPr>
        <w:t>网易云信概述</w:t>
      </w:r>
      <w:bookmarkEnd w:id="23"/>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4"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4"/>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5"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6" w:name="_Toc7094399"/>
      <w:bookmarkEnd w:id="25"/>
      <w:r>
        <w:rPr>
          <w:rFonts w:ascii="Times New Roman" w:hAnsi="Times New Roman" w:hint="eastAsia"/>
        </w:rPr>
        <w:t>需求分析</w:t>
      </w:r>
      <w:bookmarkEnd w:id="26"/>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7"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7"/>
    </w:p>
    <w:p w:rsidR="003C3563" w:rsidRDefault="009A6D60" w:rsidP="00912129">
      <w:pPr>
        <w:pStyle w:val="ab"/>
      </w:pPr>
      <w:bookmarkStart w:id="28" w:name="_Toc7094401"/>
      <w:bookmarkStart w:id="29" w:name="_Toc513196518"/>
      <w:bookmarkStart w:id="30" w:name="_Toc481515822"/>
      <w:r>
        <w:rPr>
          <w:rFonts w:hint="eastAsia"/>
        </w:rPr>
        <w:t>3</w:t>
      </w:r>
      <w:r>
        <w:t>.1.1</w:t>
      </w:r>
      <w:r w:rsidR="003C3563">
        <w:rPr>
          <w:rFonts w:hint="eastAsia"/>
        </w:rPr>
        <w:t>技术可行性分析</w:t>
      </w:r>
      <w:bookmarkEnd w:id="28"/>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1" w:name="_Toc7094402"/>
      <w:r>
        <w:rPr>
          <w:rFonts w:hint="eastAsia"/>
        </w:rPr>
        <w:t>3</w:t>
      </w:r>
      <w:r>
        <w:t>.1.2</w:t>
      </w:r>
      <w:r w:rsidR="003C3563">
        <w:rPr>
          <w:rFonts w:hint="eastAsia"/>
        </w:rPr>
        <w:t>经济可行性分析</w:t>
      </w:r>
      <w:bookmarkEnd w:id="31"/>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2" w:name="_Toc7094403"/>
      <w:r>
        <w:rPr>
          <w:rFonts w:hint="eastAsia"/>
        </w:rPr>
        <w:t>3</w:t>
      </w:r>
      <w:r>
        <w:t>.1.3</w:t>
      </w:r>
      <w:r w:rsidR="003C3563">
        <w:rPr>
          <w:rFonts w:hint="eastAsia"/>
        </w:rPr>
        <w:t>操作可行性分析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3" w:name="_Toc7094404"/>
      <w:r>
        <w:rPr>
          <w:rFonts w:hint="eastAsia"/>
        </w:rPr>
        <w:t>3</w:t>
      </w:r>
      <w:r>
        <w:t>.1.3</w:t>
      </w:r>
      <w:r w:rsidR="003C3563">
        <w:rPr>
          <w:rFonts w:hint="eastAsia"/>
        </w:rPr>
        <w:t>法律可行性分析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4" w:name="_Toc7094405"/>
      <w:r>
        <w:rPr>
          <w:rFonts w:hint="eastAsia"/>
        </w:rPr>
        <w:t>3</w:t>
      </w:r>
      <w:r>
        <w:t>.2</w:t>
      </w:r>
      <w:r>
        <w:rPr>
          <w:rFonts w:hint="eastAsia"/>
        </w:rPr>
        <w:t>用例分析</w:t>
      </w:r>
      <w:bookmarkEnd w:id="34"/>
    </w:p>
    <w:p w:rsidR="002449A5" w:rsidRDefault="002449A5" w:rsidP="002449A5">
      <w:pPr>
        <w:pStyle w:val="14"/>
        <w:ind w:firstLine="480"/>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5" w:name="_Toc7094406"/>
      <w:r w:rsidRPr="00912129">
        <w:rPr>
          <w:rFonts w:hint="eastAsia"/>
        </w:rPr>
        <w:t>3</w:t>
      </w:r>
      <w:r w:rsidRPr="00912129">
        <w:t>.2.1</w:t>
      </w:r>
      <w:r w:rsidRPr="00912129">
        <w:rPr>
          <w:rFonts w:hint="eastAsia"/>
        </w:rPr>
        <w:t>任务创建者用例描述</w:t>
      </w:r>
      <w:bookmarkEnd w:id="35"/>
    </w:p>
    <w:p w:rsidR="00E1337D" w:rsidRDefault="00E1337D" w:rsidP="00E1337D">
      <w:pPr>
        <w:pStyle w:val="14"/>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pPr>
    </w:p>
    <w:p w:rsidR="009F0C86" w:rsidRDefault="009F0C86" w:rsidP="00912129">
      <w:pPr>
        <w:pStyle w:val="ab"/>
      </w:pPr>
      <w:bookmarkStart w:id="36" w:name="_Toc7094407"/>
      <w:r>
        <w:rPr>
          <w:rFonts w:hint="eastAsia"/>
        </w:rPr>
        <w:t>3</w:t>
      </w:r>
      <w:r>
        <w:t>.2.2</w:t>
      </w:r>
      <w:r>
        <w:rPr>
          <w:rFonts w:hint="eastAsia"/>
        </w:rPr>
        <w:t>任务</w:t>
      </w:r>
      <w:r w:rsidR="00872A81">
        <w:rPr>
          <w:rFonts w:hint="eastAsia"/>
        </w:rPr>
        <w:t>成员</w:t>
      </w:r>
      <w:r>
        <w:rPr>
          <w:rFonts w:hint="eastAsia"/>
        </w:rPr>
        <w:t>用例描述</w:t>
      </w:r>
      <w:bookmarkEnd w:id="36"/>
    </w:p>
    <w:p w:rsidR="00C6146B" w:rsidRDefault="00C6146B" w:rsidP="00C6146B">
      <w:pPr>
        <w:pStyle w:val="14"/>
      </w:pPr>
      <w:r>
        <w:rPr>
          <w:rFonts w:hint="eastAsia"/>
        </w:rPr>
        <w:t>任务成员是指某任务的成员对象。任务</w:t>
      </w:r>
      <w:r w:rsidR="00E0161A">
        <w:rPr>
          <w:rFonts w:hint="eastAsia"/>
        </w:rPr>
        <w:t>成员</w:t>
      </w:r>
      <w:r>
        <w:rPr>
          <w:rFonts w:hint="eastAsia"/>
        </w:rPr>
        <w:t>有基本的注册、登录、即时通讯、查看数据统计功能、搜索任务、查看任务进度、查看任务日历等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7" w:name="_Toc7094408"/>
      <w:bookmarkEnd w:id="29"/>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8"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6126" r:id="rId22"/>
        </w:object>
      </w:r>
    </w:p>
    <w:bookmarkEnd w:id="30"/>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39" w:name="_Toc7094410"/>
      <w:r>
        <w:rPr>
          <w:rFonts w:hint="eastAsia"/>
        </w:rPr>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6127"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0"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6128"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1" w:name="_Toc7094412"/>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6129"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2" w:name="_Toc7094413"/>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6130"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3" w:name="_Toc7094414"/>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6131"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4" w:name="_Toc513196527"/>
      <w:bookmarkStart w:id="45" w:name="_Toc7094415"/>
      <w:r>
        <w:rPr>
          <w:rFonts w:ascii="Times New Roman" w:hAnsi="Times New Roman" w:hint="eastAsia"/>
        </w:rPr>
        <w:t>系统设计</w:t>
      </w:r>
      <w:bookmarkEnd w:id="44"/>
      <w:bookmarkEnd w:id="45"/>
    </w:p>
    <w:p w:rsidR="004B61DB" w:rsidRDefault="00E21A70" w:rsidP="006D4AD5">
      <w:pPr>
        <w:pStyle w:val="a7"/>
        <w:ind w:firstLine="560"/>
        <w:rPr>
          <w:color w:val="FF0000"/>
        </w:rPr>
      </w:pPr>
      <w:bookmarkStart w:id="46" w:name="_Toc513196528"/>
      <w:bookmarkStart w:id="47" w:name="_Toc7094416"/>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6132"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8" w:name="_Toc7094417"/>
      <w:r>
        <w:t>4.1.1</w:t>
      </w:r>
      <w:r w:rsidR="003F3B1A">
        <w:rPr>
          <w:rFonts w:hint="eastAsia"/>
        </w:rPr>
        <w:t>注册</w:t>
      </w:r>
      <w:r w:rsidR="004365EE">
        <w:rPr>
          <w:rFonts w:hint="eastAsia"/>
        </w:rPr>
        <w:t>模块</w:t>
      </w:r>
      <w:bookmarkEnd w:id="48"/>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49" w:name="_Toc7094418"/>
      <w:r>
        <w:t>4.1.2</w:t>
      </w:r>
      <w:r w:rsidR="00F32A37">
        <w:rPr>
          <w:rFonts w:hint="eastAsia"/>
        </w:rPr>
        <w:t>登录</w:t>
      </w:r>
      <w:r>
        <w:rPr>
          <w:rFonts w:hint="eastAsia"/>
        </w:rPr>
        <w:t>模块</w:t>
      </w:r>
      <w:bookmarkEnd w:id="49"/>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0" w:name="_Toc7094419"/>
      <w:r>
        <w:lastRenderedPageBreak/>
        <w:t>4.1.3</w:t>
      </w:r>
      <w:r>
        <w:rPr>
          <w:rFonts w:hint="eastAsia"/>
        </w:rPr>
        <w:t>发送消息模块</w:t>
      </w:r>
      <w:bookmarkEnd w:id="50"/>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1" w:name="_Toc7094420"/>
      <w:r>
        <w:t>4.1.</w:t>
      </w:r>
      <w:r w:rsidR="0083409D">
        <w:t>4</w:t>
      </w:r>
      <w:r>
        <w:rPr>
          <w:rFonts w:hint="eastAsia"/>
        </w:rPr>
        <w:t>添加联系人模块</w:t>
      </w:r>
      <w:bookmarkEnd w:id="51"/>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2" w:name="_Toc7094421"/>
      <w:r>
        <w:t>4.1.5</w:t>
      </w:r>
      <w:r>
        <w:rPr>
          <w:rFonts w:hint="eastAsia"/>
        </w:rPr>
        <w:t>添加</w:t>
      </w:r>
      <w:r w:rsidR="00A66EE1">
        <w:rPr>
          <w:rFonts w:hint="eastAsia"/>
        </w:rPr>
        <w:t>任务</w:t>
      </w:r>
      <w:r>
        <w:rPr>
          <w:rFonts w:hint="eastAsia"/>
        </w:rPr>
        <w:t>模块</w:t>
      </w:r>
      <w:bookmarkEnd w:id="52"/>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3" w:name="_Toc7094422"/>
      <w:r>
        <w:t>4.1.5</w:t>
      </w:r>
      <w:r>
        <w:rPr>
          <w:rFonts w:hint="eastAsia"/>
        </w:rPr>
        <w:t>添加关键活动模块</w:t>
      </w:r>
      <w:bookmarkEnd w:id="53"/>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4" w:name="_Toc513196533"/>
      <w:bookmarkStart w:id="55" w:name="_Toc7094423"/>
      <w:r>
        <w:t>4.2</w:t>
      </w:r>
      <w:r w:rsidR="004B61DB">
        <w:rPr>
          <w:rFonts w:hint="eastAsia"/>
        </w:rPr>
        <w:t>数据库设计</w:t>
      </w:r>
      <w:bookmarkEnd w:id="54"/>
      <w:bookmarkEnd w:id="55"/>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6133"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CE1422" w:rsidRDefault="00CE142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CE1422" w:rsidRDefault="00CE142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CE1422" w:rsidRDefault="00CE142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6" w:name="_Toc513196534"/>
      <w:bookmarkStart w:id="57" w:name="_Toc7094424"/>
      <w:r>
        <w:rPr>
          <w:rFonts w:ascii="Times New Roman" w:hAnsi="Times New Roman" w:hint="eastAsia"/>
        </w:rPr>
        <w:t>系统实现与调试</w:t>
      </w:r>
      <w:bookmarkEnd w:id="56"/>
      <w:bookmarkEnd w:id="57"/>
    </w:p>
    <w:p w:rsidR="004B61DB" w:rsidRPr="00D82F75" w:rsidRDefault="00D82F75" w:rsidP="00D82F75">
      <w:pPr>
        <w:pStyle w:val="a7"/>
      </w:pPr>
      <w:bookmarkStart w:id="58" w:name="_Toc513196535"/>
      <w:bookmarkStart w:id="59" w:name="_Toc7094425"/>
      <w:r>
        <w:rPr>
          <w:rFonts w:hint="eastAsia"/>
        </w:rPr>
        <w:t>5</w:t>
      </w:r>
      <w:r>
        <w:t>.1</w:t>
      </w:r>
      <w:r w:rsidR="004B61DB">
        <w:rPr>
          <w:rFonts w:hint="eastAsia"/>
        </w:rPr>
        <w:t>系统实现</w:t>
      </w:r>
      <w:bookmarkEnd w:id="58"/>
      <w:bookmarkEnd w:id="59"/>
    </w:p>
    <w:p w:rsidR="004B61DB" w:rsidRDefault="00E91CE1" w:rsidP="00931AE9">
      <w:pPr>
        <w:pStyle w:val="ab"/>
      </w:pPr>
      <w:bookmarkStart w:id="60" w:name="_Toc513196536"/>
      <w:bookmarkStart w:id="61" w:name="_Toc7094426"/>
      <w:r>
        <w:t>5.1.1</w:t>
      </w:r>
      <w:bookmarkEnd w:id="60"/>
      <w:r>
        <w:rPr>
          <w:rFonts w:hint="eastAsia"/>
        </w:rPr>
        <w:t>登录模块实现</w:t>
      </w:r>
      <w:bookmarkEnd w:id="61"/>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931AE9">
      <w:pPr>
        <w:pStyle w:val="ab"/>
      </w:pPr>
      <w:bookmarkStart w:id="62" w:name="_Toc7094427"/>
      <w:r>
        <w:t>5.1.2</w:t>
      </w:r>
      <w:bookmarkEnd w:id="62"/>
      <w:r w:rsidR="00931AE9">
        <w:rPr>
          <w:rFonts w:hint="eastAsia"/>
        </w:rPr>
        <w:t>即时通讯模块实现</w:t>
      </w:r>
    </w:p>
    <w:p w:rsidR="00077097" w:rsidRDefault="00103366" w:rsidP="00077097">
      <w:pPr>
        <w:pStyle w:val="14"/>
        <w:ind w:firstLine="480"/>
      </w:pPr>
      <w:r>
        <w:rPr>
          <w:rFonts w:hint="eastAsia"/>
        </w:rPr>
        <w:t>即时通许模块采用第三方（网易云信）提供的IM服务和UI库（网易云信uikit），快速集成到本系统中来。</w:t>
      </w:r>
      <w:r w:rsidR="00363AFC">
        <w:rPr>
          <w:rFonts w:hint="eastAsia"/>
        </w:rPr>
        <w:t>提供：多元的的消息发送和接收，添加联系人、建立群组、设置黑名单等。</w:t>
      </w:r>
    </w:p>
    <w:p w:rsidR="006E06AC" w:rsidRDefault="006E06AC" w:rsidP="006E06AC">
      <w:pPr>
        <w:pStyle w:val="14"/>
        <w:ind w:firstLine="0"/>
      </w:pPr>
    </w:p>
    <w:p w:rsidR="006E06AC" w:rsidRDefault="00712DB7" w:rsidP="006E06AC">
      <w:pPr>
        <w:pStyle w:val="ab"/>
      </w:pPr>
      <w:r>
        <w:t>5.1.</w:t>
      </w:r>
      <w:r w:rsidR="00A1269F">
        <w:t>3</w:t>
      </w:r>
      <w:r w:rsidR="006E06AC">
        <w:rPr>
          <w:rFonts w:hint="eastAsia"/>
        </w:rPr>
        <w:t>任务查看模块</w:t>
      </w:r>
      <w:r w:rsidR="00CD7335">
        <w:rPr>
          <w:rFonts w:hint="eastAsia"/>
        </w:rPr>
        <w:t>实现</w:t>
      </w:r>
    </w:p>
    <w:p w:rsidR="00D178C7" w:rsidRDefault="008F41E2" w:rsidP="00D178C7">
      <w:pPr>
        <w:pStyle w:val="14"/>
        <w:ind w:firstLine="480"/>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4"/>
        <w:ind w:firstLine="0"/>
      </w:pPr>
    </w:p>
    <w:p w:rsidR="00F6495C" w:rsidRDefault="00F6495C" w:rsidP="00077097">
      <w:pPr>
        <w:pStyle w:val="14"/>
        <w:ind w:firstLine="480"/>
      </w:pPr>
    </w:p>
    <w:p w:rsidR="00077097" w:rsidRDefault="00077097" w:rsidP="00077097">
      <w:pPr>
        <w:pStyle w:val="af1"/>
        <w:ind w:firstLine="420"/>
      </w:pP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1"/>
        <w:ind w:firstLine="420"/>
        <w:rPr>
          <w:rFonts w:ascii="黑体" w:hAnsi="黑体"/>
          <w:szCs w:val="21"/>
        </w:rPr>
      </w:pPr>
    </w:p>
    <w:p w:rsidR="00F6495C" w:rsidRDefault="00F6495C" w:rsidP="00077097">
      <w:pPr>
        <w:pStyle w:val="af1"/>
        <w:ind w:firstLine="420"/>
        <w:rPr>
          <w:rFonts w:ascii="黑体" w:hAnsi="黑体"/>
          <w:szCs w:val="21"/>
        </w:rPr>
      </w:pPr>
    </w:p>
    <w:p w:rsidR="00A1269F" w:rsidRDefault="00A1269F" w:rsidP="00A1269F">
      <w:pPr>
        <w:pStyle w:val="ab"/>
      </w:pPr>
      <w:r>
        <w:t>5.1.4</w:t>
      </w:r>
      <w:r>
        <w:rPr>
          <w:rFonts w:hint="eastAsia"/>
        </w:rPr>
        <w:t>任务</w:t>
      </w:r>
      <w:r w:rsidR="00AB624A">
        <w:rPr>
          <w:rFonts w:hint="eastAsia"/>
        </w:rPr>
        <w:t>管理</w:t>
      </w:r>
      <w:r>
        <w:rPr>
          <w:rFonts w:hint="eastAsia"/>
        </w:rPr>
        <w:t>模块实现</w:t>
      </w:r>
    </w:p>
    <w:p w:rsidR="00A1269F" w:rsidRDefault="00A1269F" w:rsidP="00A1269F">
      <w:pPr>
        <w:pStyle w:val="14"/>
        <w:ind w:firstLine="480"/>
      </w:pPr>
      <w:r>
        <w:rPr>
          <w:rFonts w:hint="eastAsia"/>
        </w:rPr>
        <w:t>本模块提供</w:t>
      </w:r>
      <w:r w:rsidR="0045495E">
        <w:rPr>
          <w:rFonts w:hint="eastAsia"/>
        </w:rPr>
        <w:t>的基本功能有：任务的增删改查，查看任务日历、查看数据</w:t>
      </w:r>
      <w:r w:rsidR="00EA0324">
        <w:rPr>
          <w:rFonts w:hint="eastAsia"/>
        </w:rPr>
        <w:t>等</w:t>
      </w:r>
    </w:p>
    <w:p w:rsidR="00A1269F" w:rsidRDefault="00A1269F" w:rsidP="00A1269F">
      <w:pPr>
        <w:pStyle w:val="14"/>
        <w:ind w:firstLine="0"/>
      </w:pPr>
    </w:p>
    <w:p w:rsidR="00A1269F" w:rsidRDefault="00A1269F" w:rsidP="00A1269F">
      <w:pPr>
        <w:pStyle w:val="14"/>
        <w:ind w:firstLine="480"/>
      </w:pPr>
    </w:p>
    <w:p w:rsidR="00A1269F" w:rsidRDefault="00A1269F" w:rsidP="00A1269F">
      <w:pPr>
        <w:pStyle w:val="af1"/>
        <w:ind w:firstLine="420"/>
      </w:pPr>
    </w:p>
    <w:p w:rsidR="00A1269F" w:rsidRDefault="00A1269F" w:rsidP="00A1269F">
      <w:pPr>
        <w:pStyle w:val="af1"/>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1"/>
        <w:ind w:firstLine="420"/>
        <w:rPr>
          <w:rFonts w:ascii="黑体" w:hAnsi="黑体"/>
          <w:szCs w:val="21"/>
        </w:rPr>
      </w:pPr>
    </w:p>
    <w:p w:rsidR="00F6495C" w:rsidRDefault="004B61DB" w:rsidP="001B73B5">
      <w:r>
        <w:rPr>
          <w:rFonts w:hAnsi="宋体"/>
        </w:rPr>
        <w:br w:type="page"/>
      </w:r>
    </w:p>
    <w:p w:rsidR="00F6495C" w:rsidRPr="00F6495C" w:rsidRDefault="00F6495C" w:rsidP="00F6495C">
      <w:pPr>
        <w:widowControl/>
        <w:ind w:firstLine="480"/>
        <w:jc w:val="left"/>
        <w:rPr>
          <w:rFonts w:hAnsi="宋体"/>
        </w:rPr>
      </w:pPr>
    </w:p>
    <w:p w:rsidR="004B61DB" w:rsidRDefault="004B61DB" w:rsidP="004B61DB">
      <w:pPr>
        <w:pStyle w:val="13"/>
        <w:numPr>
          <w:ilvl w:val="0"/>
          <w:numId w:val="2"/>
        </w:numPr>
        <w:adjustRightInd w:val="0"/>
        <w:snapToGrid w:val="0"/>
        <w:ind w:left="0" w:firstLine="640"/>
        <w:rPr>
          <w:rFonts w:ascii="Times New Roman" w:hAnsi="Times New Roman"/>
        </w:rPr>
      </w:pPr>
      <w:bookmarkStart w:id="63" w:name="_Toc513196540"/>
      <w:bookmarkStart w:id="64" w:name="_Toc7094428"/>
      <w:r>
        <w:rPr>
          <w:rFonts w:ascii="Times New Roman" w:hAnsi="Times New Roman"/>
        </w:rPr>
        <w:t>结论</w:t>
      </w:r>
      <w:bookmarkEnd w:id="63"/>
      <w:bookmarkEnd w:id="64"/>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5" w:name="_Toc513196541"/>
      <w:bookmarkStart w:id="66" w:name="_Toc7094429"/>
      <w:r>
        <w:rPr>
          <w:rFonts w:ascii="Times New Roman" w:hAnsi="Times New Roman"/>
        </w:rPr>
        <w:t>致谢</w:t>
      </w:r>
      <w:bookmarkEnd w:id="65"/>
      <w:bookmarkEnd w:id="66"/>
    </w:p>
    <w:p w:rsidR="004B61DB" w:rsidRDefault="004B61DB" w:rsidP="004B61DB">
      <w:pPr>
        <w:pStyle w:val="a9"/>
        <w:adjustRightInd w:val="0"/>
        <w:snapToGrid w:val="0"/>
        <w:ind w:firstLineChars="200" w:firstLine="480"/>
      </w:pPr>
    </w:p>
    <w:p w:rsidR="003F2CEA" w:rsidRPr="00187435" w:rsidRDefault="003F2CEA" w:rsidP="00F6495C">
      <w:pPr>
        <w:pStyle w:val="14"/>
        <w:ind w:firstLineChars="200" w:firstLine="480"/>
      </w:pPr>
      <w:r w:rsidRPr="00187435">
        <w:t xml:space="preserve">经过几个多月的不断学习，我的毕业设计终于如期完成。此次毕业设计是 对我们日常所学计算机理论知识的一次综合性评测，也是将理论应用到实践的 </w:t>
      </w:r>
      <w:r w:rsidR="00D35522">
        <w:t>一项考察。首先我要感谢此次指导我的老师，是</w:t>
      </w:r>
      <w:r w:rsidR="00D35522">
        <w:rPr>
          <w:rFonts w:hint="eastAsia"/>
        </w:rPr>
        <w:t>她</w:t>
      </w:r>
      <w:r w:rsidRPr="00187435">
        <w:t>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7" w:name="_Toc513196542"/>
      <w:bookmarkStart w:id="68" w:name="_Toc7094430"/>
      <w:r>
        <w:rPr>
          <w:rFonts w:ascii="Times New Roman" w:hAnsi="Times New Roman"/>
        </w:rPr>
        <w:t>参考文献</w:t>
      </w:r>
      <w:bookmarkEnd w:id="67"/>
      <w:bookmarkEnd w:id="68"/>
    </w:p>
    <w:p w:rsidR="00BD5FED" w:rsidRPr="006311DC" w:rsidRDefault="00BD5FED" w:rsidP="00CE1422">
      <w:pPr>
        <w:pStyle w:val="a9"/>
      </w:pPr>
      <w:r w:rsidRPr="006311DC">
        <w:t>[1]保罗R.尼文.OKR：源于英特尔和谷歌的目标管理利器[M].</w:t>
      </w:r>
      <w:r w:rsidRPr="006311DC">
        <w:rPr>
          <w:rFonts w:cs="宋体" w:hint="eastAsia"/>
        </w:rPr>
        <w:t>北京</w:t>
      </w:r>
      <w:r w:rsidRPr="006311DC">
        <w:rPr>
          <w:rFonts w:cs="宋体"/>
        </w:rPr>
        <w:t>:</w:t>
      </w:r>
      <w:r w:rsidRPr="006311DC">
        <w:t>机械工业出版社,2017.</w:t>
      </w:r>
    </w:p>
    <w:p w:rsidR="00BD5FED" w:rsidRPr="006311DC" w:rsidRDefault="00BD5FED" w:rsidP="00CE1422">
      <w:pPr>
        <w:pStyle w:val="a9"/>
      </w:pPr>
      <w:r w:rsidRPr="006311DC">
        <w:t>[2]</w:t>
      </w:r>
      <w:r w:rsidRPr="006311DC">
        <w:rPr>
          <w:rFonts w:cs="Helvetica"/>
          <w:color w:val="000000"/>
        </w:rPr>
        <w:t>赵振,马柯航.为绩效管理做减法:OKR 机理与本土化方法[J].兰州商学院学报,2016,32(1):46-53.</w:t>
      </w:r>
    </w:p>
    <w:p w:rsidR="00BD5FED" w:rsidRPr="006311DC" w:rsidRDefault="00BD5FED" w:rsidP="00CE1422">
      <w:pPr>
        <w:pStyle w:val="a9"/>
      </w:pPr>
      <w:r w:rsidRPr="006311DC">
        <w:t>[3]</w:t>
      </w:r>
      <w:r>
        <w:t>Tomasz Nurkiewicz,Ben Chris.</w:t>
      </w:r>
      <w:r w:rsidRPr="006311DC">
        <w:t>Reactiive Programming with Rxjava(印影版)</w:t>
      </w:r>
      <w:r w:rsidRPr="006311DC">
        <w:rPr>
          <w:rFonts w:hint="eastAsia"/>
        </w:rPr>
        <w:t>.</w:t>
      </w:r>
      <w:r>
        <w:rPr>
          <w:rFonts w:hint="eastAsia"/>
        </w:rPr>
        <w:t>江苏:</w:t>
      </w:r>
      <w:r w:rsidRPr="006311DC">
        <w:t>东南大学</w:t>
      </w:r>
      <w:r w:rsidRPr="006311DC">
        <w:rPr>
          <w:rFonts w:hint="eastAsia"/>
        </w:rPr>
        <w:t>出版社</w:t>
      </w:r>
      <w:r>
        <w:t>,2016.</w:t>
      </w:r>
    </w:p>
    <w:p w:rsidR="00BD5FED" w:rsidRPr="006311DC" w:rsidRDefault="00BD5FED" w:rsidP="00CE1422">
      <w:pPr>
        <w:pStyle w:val="a9"/>
      </w:pPr>
      <w:r w:rsidRPr="006311DC">
        <w:t>[4]邹涛.关于互联网公司绩效管理(OKR)创新的讨论[J].人才资源开发, 2014(18):83-83.</w:t>
      </w:r>
    </w:p>
    <w:p w:rsidR="00BD5FED" w:rsidRPr="006311DC" w:rsidRDefault="00BD5FED" w:rsidP="00CE1422">
      <w:pPr>
        <w:pStyle w:val="a9"/>
      </w:pPr>
      <w:r w:rsidRPr="006311DC">
        <w:t>[5]</w:t>
      </w:r>
      <w:r w:rsidRPr="006311DC">
        <w:rPr>
          <w:rFonts w:hint="eastAsia"/>
        </w:rPr>
        <w:t>新浪科技</w:t>
      </w:r>
      <w:r w:rsidRPr="006311DC">
        <w:t>.</w:t>
      </w:r>
      <w:r w:rsidRPr="006311DC">
        <w:rPr>
          <w:rFonts w:hint="eastAsia"/>
        </w:rPr>
        <w:t>揭秘谷歌员工考核系统</w:t>
      </w:r>
      <w:r w:rsidRPr="006311DC">
        <w:t>OKR</w:t>
      </w:r>
      <w:r w:rsidRPr="006311DC">
        <w:rPr>
          <w:rFonts w:hint="eastAsia"/>
        </w:rPr>
        <w:t>：</w:t>
      </w:r>
      <w:r w:rsidRPr="006311DC">
        <w:t>CEO</w:t>
      </w:r>
      <w:r w:rsidRPr="006311DC">
        <w:rPr>
          <w:rFonts w:hint="eastAsia"/>
        </w:rPr>
        <w:t>也不例外</w:t>
      </w:r>
      <w:r w:rsidRPr="006311DC">
        <w:t>[N].</w:t>
      </w:r>
      <w:r w:rsidRPr="006311DC">
        <w:rPr>
          <w:rFonts w:hint="eastAsia"/>
        </w:rPr>
        <w:t>新浪科技</w:t>
      </w:r>
      <w:r>
        <w:t>,</w:t>
      </w:r>
      <w:r w:rsidRPr="006311DC">
        <w:t>2014.</w:t>
      </w:r>
    </w:p>
    <w:p w:rsidR="00BD5FED" w:rsidRPr="006311DC" w:rsidRDefault="00BD5FED" w:rsidP="00CE1422">
      <w:pPr>
        <w:pStyle w:val="a9"/>
      </w:pPr>
      <w:r w:rsidRPr="006311DC">
        <w:rPr>
          <w:rFonts w:cs="宋体"/>
        </w:rPr>
        <w:t>[6]Hassan Gomaa,</w:t>
      </w:r>
      <w:r w:rsidRPr="006311DC">
        <w:rPr>
          <w:rFonts w:cs="宋体" w:hint="eastAsia"/>
        </w:rPr>
        <w:t>彭鑫</w:t>
      </w:r>
      <w:r w:rsidRPr="006311DC">
        <w:rPr>
          <w:rFonts w:cs="宋体"/>
        </w:rPr>
        <w:t>(</w:t>
      </w:r>
      <w:r w:rsidRPr="006311DC">
        <w:rPr>
          <w:rFonts w:cs="宋体" w:hint="eastAsia"/>
        </w:rPr>
        <w:t>译</w:t>
      </w:r>
      <w:r w:rsidRPr="006311DC">
        <w:rPr>
          <w:rFonts w:cs="宋体"/>
        </w:rPr>
        <w:t>).</w:t>
      </w:r>
      <w:r w:rsidRPr="006311DC">
        <w:rPr>
          <w:rFonts w:cs="宋体" w:hint="eastAsia"/>
        </w:rPr>
        <w:t>软件建模与设计</w:t>
      </w:r>
      <w:r w:rsidRPr="006311DC">
        <w:rPr>
          <w:rFonts w:cs="宋体"/>
        </w:rPr>
        <w:t>:UML</w:t>
      </w:r>
      <w:r w:rsidRPr="006311DC">
        <w:rPr>
          <w:rFonts w:cs="宋体" w:hint="eastAsia"/>
        </w:rPr>
        <w:t>、用例、模式和软件体系结构</w:t>
      </w:r>
      <w:r w:rsidRPr="006311DC">
        <w:rPr>
          <w:rFonts w:cs="宋体"/>
        </w:rPr>
        <w:t>[M].</w:t>
      </w:r>
      <w:r w:rsidRPr="006311DC">
        <w:rPr>
          <w:rFonts w:cs="宋体" w:hint="eastAsia"/>
        </w:rPr>
        <w:t>北京</w:t>
      </w:r>
      <w:r w:rsidRPr="006311DC">
        <w:rPr>
          <w:rFonts w:cs="宋体"/>
        </w:rPr>
        <w:t>:</w:t>
      </w:r>
      <w:r w:rsidRPr="006311DC">
        <w:rPr>
          <w:rFonts w:cs="宋体" w:hint="eastAsia"/>
        </w:rPr>
        <w:t>机械工业出版社</w:t>
      </w:r>
      <w:r w:rsidRPr="006311DC">
        <w:rPr>
          <w:rFonts w:cs="宋体"/>
        </w:rPr>
        <w:t>,2014.</w:t>
      </w:r>
    </w:p>
    <w:p w:rsidR="00BD5FED" w:rsidRPr="006311DC" w:rsidRDefault="00BD5FED" w:rsidP="00CE1422">
      <w:pPr>
        <w:pStyle w:val="a9"/>
        <w:rPr>
          <w:rFonts w:cs="宋体"/>
        </w:rPr>
      </w:pPr>
      <w:r w:rsidRPr="006311DC">
        <w:rPr>
          <w:rFonts w:cs="宋体"/>
        </w:rPr>
        <w:t>[7]</w:t>
      </w:r>
      <w:r w:rsidRPr="006311DC">
        <w:rPr>
          <w:rFonts w:cs="宋体" w:hint="eastAsia"/>
        </w:rPr>
        <w:t>龙浩</w:t>
      </w:r>
      <w:r w:rsidRPr="006311DC">
        <w:rPr>
          <w:rFonts w:cs="宋体"/>
        </w:rPr>
        <w:t>,</w:t>
      </w:r>
      <w:r w:rsidRPr="006311DC">
        <w:rPr>
          <w:rFonts w:cs="宋体" w:hint="eastAsia"/>
        </w:rPr>
        <w:t>王文乐</w:t>
      </w:r>
      <w:r w:rsidRPr="006311DC">
        <w:rPr>
          <w:rFonts w:cs="宋体"/>
        </w:rPr>
        <w:t>.</w:t>
      </w:r>
      <w:r w:rsidRPr="006311DC">
        <w:rPr>
          <w:rFonts w:cs="宋体" w:hint="eastAsia"/>
        </w:rPr>
        <w:t>软件工程</w:t>
      </w:r>
      <w:r w:rsidRPr="006311DC">
        <w:rPr>
          <w:rFonts w:cs="宋体"/>
        </w:rPr>
        <w:t>-</w:t>
      </w:r>
      <w:r w:rsidRPr="006311DC">
        <w:rPr>
          <w:rFonts w:cs="宋体" w:hint="eastAsia"/>
        </w:rPr>
        <w:t>软件建模与文档写作</w:t>
      </w:r>
      <w:r w:rsidRPr="006311DC">
        <w:rPr>
          <w:rFonts w:cs="宋体"/>
        </w:rPr>
        <w:t>[M].</w:t>
      </w:r>
      <w:r w:rsidRPr="006311DC">
        <w:rPr>
          <w:rFonts w:cs="宋体" w:hint="eastAsia"/>
        </w:rPr>
        <w:t>北京</w:t>
      </w:r>
      <w:r>
        <w:rPr>
          <w:rFonts w:cs="宋体"/>
        </w:rPr>
        <w:t>:</w:t>
      </w:r>
      <w:r w:rsidRPr="006311DC">
        <w:rPr>
          <w:rFonts w:cs="宋体" w:hint="eastAsia"/>
        </w:rPr>
        <w:t>人民邮电出版社</w:t>
      </w:r>
      <w:r w:rsidRPr="006311DC">
        <w:rPr>
          <w:rFonts w:cs="宋体"/>
        </w:rPr>
        <w:t>,2016.</w:t>
      </w:r>
    </w:p>
    <w:p w:rsidR="00BD5FED" w:rsidRPr="006311DC" w:rsidRDefault="00BD5FED" w:rsidP="00CE1422">
      <w:pPr>
        <w:pStyle w:val="a9"/>
      </w:pPr>
      <w:r w:rsidRPr="006311DC">
        <w:rPr>
          <w:rFonts w:cs="宋体"/>
        </w:rPr>
        <w:t>[8]Ron Patton,</w:t>
      </w:r>
      <w:r w:rsidRPr="006311DC">
        <w:rPr>
          <w:rFonts w:cs="宋体" w:hint="eastAsia"/>
        </w:rPr>
        <w:t>周予滨</w:t>
      </w:r>
      <w:r w:rsidRPr="006311DC">
        <w:rPr>
          <w:rFonts w:cs="宋体"/>
        </w:rPr>
        <w:t>(</w:t>
      </w:r>
      <w:r w:rsidRPr="006311DC">
        <w:rPr>
          <w:rFonts w:cs="宋体" w:hint="eastAsia"/>
        </w:rPr>
        <w:t>译</w:t>
      </w:r>
      <w:r w:rsidRPr="006311DC">
        <w:rPr>
          <w:rFonts w:cs="宋体"/>
        </w:rPr>
        <w:t>),</w:t>
      </w:r>
      <w:r w:rsidRPr="006311DC">
        <w:rPr>
          <w:rFonts w:cs="宋体" w:hint="eastAsia"/>
        </w:rPr>
        <w:t>姚静</w:t>
      </w:r>
      <w:r w:rsidRPr="006311DC">
        <w:rPr>
          <w:rFonts w:cs="宋体"/>
        </w:rPr>
        <w:t>(</w:t>
      </w:r>
      <w:r w:rsidRPr="006311DC">
        <w:rPr>
          <w:rFonts w:cs="宋体" w:hint="eastAsia"/>
        </w:rPr>
        <w:t>译</w:t>
      </w:r>
      <w:r w:rsidRPr="006311DC">
        <w:rPr>
          <w:rFonts w:cs="宋体"/>
        </w:rPr>
        <w:t>).</w:t>
      </w:r>
      <w:r w:rsidRPr="006311DC">
        <w:rPr>
          <w:rFonts w:cs="宋体" w:hint="eastAsia"/>
        </w:rPr>
        <w:t>软件测试</w:t>
      </w:r>
      <w:r w:rsidRPr="006311DC">
        <w:rPr>
          <w:rFonts w:cs="宋体"/>
        </w:rPr>
        <w:t>[M].</w:t>
      </w:r>
      <w:r w:rsidRPr="006311DC">
        <w:rPr>
          <w:rFonts w:cs="宋体" w:hint="eastAsia"/>
        </w:rPr>
        <w:t>北京</w:t>
      </w:r>
      <w:r w:rsidRPr="006311DC">
        <w:rPr>
          <w:rFonts w:cs="宋体"/>
        </w:rPr>
        <w:t>:</w:t>
      </w:r>
      <w:r w:rsidRPr="006311DC">
        <w:rPr>
          <w:rFonts w:cs="宋体" w:hint="eastAsia"/>
        </w:rPr>
        <w:t>机械工业出版社</w:t>
      </w:r>
      <w:r w:rsidRPr="006311DC">
        <w:rPr>
          <w:rFonts w:cs="宋体"/>
        </w:rPr>
        <w:t>,2013.</w:t>
      </w:r>
    </w:p>
    <w:p w:rsidR="00BD5FED" w:rsidRPr="006311DC" w:rsidRDefault="00BD5FED" w:rsidP="00CE1422">
      <w:pPr>
        <w:pStyle w:val="a9"/>
        <w:rPr>
          <w:rFonts w:cs="宋体"/>
          <w:color w:val="000000"/>
        </w:rPr>
      </w:pPr>
      <w:r w:rsidRPr="006311DC">
        <w:rPr>
          <w:rFonts w:cs="宋体"/>
          <w:color w:val="000000"/>
        </w:rPr>
        <w:t>[9]</w:t>
      </w:r>
      <w:r w:rsidRPr="006311DC">
        <w:rPr>
          <w:rFonts w:cs="宋体" w:hint="eastAsia"/>
          <w:color w:val="000000"/>
        </w:rPr>
        <w:t>罗雷</w:t>
      </w:r>
      <w:r w:rsidRPr="006311DC">
        <w:rPr>
          <w:rFonts w:cs="宋体"/>
          <w:color w:val="000000"/>
        </w:rPr>
        <w:t>,</w:t>
      </w:r>
      <w:r w:rsidRPr="006311DC">
        <w:rPr>
          <w:rFonts w:cs="宋体" w:hint="eastAsia"/>
          <w:color w:val="000000"/>
        </w:rPr>
        <w:t>韩建文</w:t>
      </w:r>
      <w:r w:rsidRPr="006311DC">
        <w:rPr>
          <w:rFonts w:cs="宋体"/>
          <w:color w:val="000000"/>
        </w:rPr>
        <w:t>,</w:t>
      </w:r>
      <w:r w:rsidRPr="006311DC">
        <w:rPr>
          <w:rFonts w:cs="宋体" w:hint="eastAsia"/>
          <w:color w:val="000000"/>
        </w:rPr>
        <w:t>汪杰等</w:t>
      </w:r>
      <w:r w:rsidRPr="006311DC">
        <w:rPr>
          <w:rFonts w:cs="宋体"/>
          <w:color w:val="000000"/>
        </w:rPr>
        <w:t>.Android</w:t>
      </w:r>
      <w:r w:rsidRPr="006311DC">
        <w:rPr>
          <w:rFonts w:cs="宋体" w:hint="eastAsia"/>
          <w:color w:val="000000"/>
        </w:rPr>
        <w:t>系统应用开发实战详解</w:t>
      </w:r>
      <w:r w:rsidRPr="006311DC">
        <w:rPr>
          <w:rFonts w:cs="宋体"/>
          <w:color w:val="000000"/>
        </w:rPr>
        <w:t>[M].</w:t>
      </w:r>
      <w:r w:rsidRPr="006311DC">
        <w:rPr>
          <w:rFonts w:cs="宋体" w:hint="eastAsia"/>
          <w:color w:val="000000"/>
        </w:rPr>
        <w:t>北京</w:t>
      </w:r>
      <w:r w:rsidRPr="006311DC">
        <w:rPr>
          <w:rFonts w:cs="宋体"/>
          <w:color w:val="000000"/>
        </w:rPr>
        <w:t>:</w:t>
      </w:r>
      <w:r w:rsidRPr="006311DC">
        <w:rPr>
          <w:rFonts w:cs="宋体" w:hint="eastAsia"/>
          <w:color w:val="000000"/>
        </w:rPr>
        <w:t>人民邮电出版社</w:t>
      </w:r>
      <w:r w:rsidRPr="006311DC">
        <w:rPr>
          <w:rFonts w:cs="宋体"/>
          <w:color w:val="000000"/>
        </w:rPr>
        <w:t>,2014.</w:t>
      </w:r>
    </w:p>
    <w:p w:rsidR="00BD5FED" w:rsidRPr="006311DC" w:rsidRDefault="00BD5FED" w:rsidP="00CE1422">
      <w:pPr>
        <w:pStyle w:val="a9"/>
      </w:pPr>
      <w:r w:rsidRPr="006311DC">
        <w:rPr>
          <w:rFonts w:cs="宋体"/>
          <w:color w:val="000000"/>
        </w:rPr>
        <w:t>[10]</w:t>
      </w:r>
      <w:r w:rsidRPr="006311DC">
        <w:rPr>
          <w:rFonts w:hint="eastAsia"/>
        </w:rPr>
        <w:t>Joshua Bloch</w:t>
      </w:r>
      <w:r>
        <w:t>.</w:t>
      </w:r>
      <w:r w:rsidRPr="006311DC">
        <w:t>Effective Java[M].北京</w:t>
      </w:r>
      <w:r>
        <w:rPr>
          <w:rFonts w:hint="eastAsia"/>
        </w:rPr>
        <w:t>:</w:t>
      </w:r>
      <w:r w:rsidRPr="006311DC">
        <w:rPr>
          <w:rFonts w:hint="eastAsia"/>
        </w:rPr>
        <w:t>电子工业出版社,</w:t>
      </w:r>
      <w:r w:rsidRPr="006311DC">
        <w:t>2016.</w:t>
      </w:r>
    </w:p>
    <w:p w:rsidR="00BD5FED" w:rsidRDefault="00BD5FED" w:rsidP="00CE1422">
      <w:pPr>
        <w:pStyle w:val="a9"/>
      </w:pPr>
      <w:r w:rsidRPr="006311DC">
        <w:rPr>
          <w:rFonts w:cs="宋体"/>
          <w:color w:val="000000"/>
        </w:rPr>
        <w:t>[11]</w:t>
      </w:r>
      <w:r w:rsidRPr="006311DC">
        <w:t>Johnson,M.K,Troan,E.W</w:t>
      </w:r>
      <w:r w:rsidRPr="006311DC">
        <w:rPr>
          <w:rFonts w:hint="eastAsia"/>
        </w:rPr>
        <w:t>.</w:t>
      </w:r>
      <w:r w:rsidRPr="006311DC">
        <w:t>Linux Application Developement[M].北京</w:t>
      </w:r>
      <w:r w:rsidRPr="006311DC">
        <w:rPr>
          <w:rFonts w:hint="eastAsia"/>
        </w:rPr>
        <w:t>：</w:t>
      </w:r>
      <w:r w:rsidRPr="006311DC">
        <w:rPr>
          <w:rFonts w:cs="Tahoma"/>
          <w:color w:val="000000"/>
        </w:rPr>
        <w:t>人民邮电出版</w:t>
      </w:r>
      <w:r w:rsidRPr="006311DC">
        <w:rPr>
          <w:rFonts w:hint="eastAsia"/>
        </w:rPr>
        <w:t>,</w:t>
      </w:r>
      <w:r w:rsidRPr="006311DC">
        <w:t>2006.</w:t>
      </w:r>
    </w:p>
    <w:p w:rsidR="00845527" w:rsidRPr="00F200EA" w:rsidRDefault="00F200EA" w:rsidP="00F200EA">
      <w:pPr>
        <w:pStyle w:val="a9"/>
      </w:pPr>
      <w:r>
        <w:rPr>
          <w:rStyle w:val="af4"/>
          <w:i w:val="0"/>
          <w:iCs w:val="0"/>
        </w:rPr>
        <w:t>[12</w:t>
      </w:r>
      <w:r w:rsidR="00845527" w:rsidRPr="00F200EA">
        <w:rPr>
          <w:rStyle w:val="af4"/>
          <w:i w:val="0"/>
          <w:iCs w:val="0"/>
        </w:rPr>
        <w:t>]</w:t>
      </w:r>
      <w:r w:rsidR="00845527" w:rsidRPr="00F200EA">
        <w:t>第一行代码</w:t>
      </w:r>
      <w:r w:rsidR="007955EE">
        <w:t>——Android[M].</w:t>
      </w:r>
      <w:r w:rsidR="001F588B">
        <w:rPr>
          <w:rFonts w:hint="eastAsia"/>
        </w:rPr>
        <w:t>北京：</w:t>
      </w:r>
      <w:r w:rsidR="00845527" w:rsidRPr="00F200EA">
        <w:t>人民邮电出版社 , 郭霖, 2014</w:t>
      </w:r>
      <w:r w:rsidRPr="00F200EA">
        <w:rPr>
          <w:rFonts w:hint="eastAsia"/>
        </w:rPr>
        <w:t>.</w:t>
      </w:r>
    </w:p>
    <w:p w:rsidR="005E46C2" w:rsidRPr="005E46C2" w:rsidRDefault="005E46C2" w:rsidP="005E46C2">
      <w:pPr>
        <w:pStyle w:val="a9"/>
        <w:rPr>
          <w:rStyle w:val="af4"/>
          <w:i w:val="0"/>
          <w:iCs w:val="0"/>
        </w:rPr>
      </w:pPr>
      <w:r w:rsidRPr="005E46C2">
        <w:rPr>
          <w:rStyle w:val="af4"/>
          <w:i w:val="0"/>
          <w:iCs w:val="0"/>
        </w:rPr>
        <w:t>[13]</w:t>
      </w:r>
      <w:r w:rsidRPr="005E46C2">
        <w:t xml:space="preserve">Android application development:p rogramming with the Google SDK. Rogers </w:t>
      </w:r>
      <w:r w:rsidRPr="005E46C2">
        <w:lastRenderedPageBreak/>
        <w:t>R,Lombardo J,Mednieks Z, et al. . 2009</w:t>
      </w:r>
      <w:r w:rsidR="004B28F1">
        <w:t>.</w:t>
      </w:r>
      <w:bookmarkStart w:id="69" w:name="_GoBack"/>
      <w:bookmarkEnd w:id="69"/>
      <w:r w:rsidRPr="005E46C2">
        <w:rPr>
          <w:rStyle w:val="af4"/>
          <w:i w:val="0"/>
          <w:iCs w:val="0"/>
        </w:rPr>
        <w:t xml:space="preserve"> </w:t>
      </w:r>
    </w:p>
    <w:p w:rsidR="00CA4544" w:rsidRPr="005E46C2" w:rsidRDefault="00DF70E5" w:rsidP="005E46C2">
      <w:pPr>
        <w:pStyle w:val="a9"/>
      </w:pPr>
      <w:r w:rsidRPr="005E46C2">
        <w:rPr>
          <w:rStyle w:val="af4"/>
          <w:i w:val="0"/>
          <w:iCs w:val="0"/>
        </w:rPr>
        <w:t>[14]</w:t>
      </w:r>
      <w:r w:rsidRPr="005E46C2">
        <w:t>Smart smartphone development:iOS versus Android. Goadrich M H,,Rogers M P. Proceedings of the 42nd ACM technical symposium on Computer science education . 2011</w:t>
      </w:r>
      <w:r w:rsidR="006737E1" w:rsidRPr="005E46C2">
        <w:t>R,Lombardo J,Mednieks Z, et al. . 2009</w:t>
      </w:r>
    </w:p>
    <w:p w:rsidR="00605AA3" w:rsidRPr="005E46C2" w:rsidRDefault="00605AA3" w:rsidP="005E46C2">
      <w:pPr>
        <w:pStyle w:val="a9"/>
      </w:pPr>
      <w:r w:rsidRPr="005E46C2">
        <w:rPr>
          <w:rStyle w:val="af4"/>
          <w:i w:val="0"/>
          <w:iCs w:val="0"/>
        </w:rPr>
        <w:t>[15]</w:t>
      </w:r>
      <w:r w:rsidRPr="005E46C2">
        <w:t>Google Android开发入门指南[M].北京</w:t>
      </w:r>
      <w:r w:rsidRPr="005E46C2">
        <w:rPr>
          <w:rFonts w:hint="eastAsia"/>
        </w:rPr>
        <w:t>：</w:t>
      </w:r>
      <w:r w:rsidRPr="005E46C2">
        <w:t>人民邮电出版社 , 盖索林编著, 2009</w:t>
      </w:r>
    </w:p>
    <w:p w:rsidR="00177235" w:rsidRDefault="00177235" w:rsidP="00BD5FED">
      <w:pPr>
        <w:adjustRightInd w:val="0"/>
        <w:snapToGrid w:val="0"/>
        <w:spacing w:line="360" w:lineRule="auto"/>
        <w:ind w:firstLine="640"/>
        <w:rPr>
          <w:rFonts w:eastAsia="黑体"/>
          <w:bCs/>
          <w:sz w:val="32"/>
          <w:szCs w:val="32"/>
        </w:rPr>
      </w:pPr>
    </w:p>
    <w:p w:rsidR="00177235" w:rsidRPr="00BD5FED" w:rsidRDefault="00177235" w:rsidP="00BD5FED">
      <w:pPr>
        <w:widowControl/>
        <w:ind w:firstLine="640"/>
        <w:jc w:val="left"/>
        <w:rPr>
          <w:rFonts w:eastAsia="黑体"/>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871" w:rsidRDefault="00436871" w:rsidP="003313B1">
      <w:pPr>
        <w:ind w:firstLine="480"/>
      </w:pPr>
      <w:r>
        <w:separator/>
      </w:r>
    </w:p>
  </w:endnote>
  <w:endnote w:type="continuationSeparator" w:id="0">
    <w:p w:rsidR="00436871" w:rsidRDefault="00436871"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CE1422" w:rsidRPr="007924E0" w:rsidRDefault="00CE1422">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4B28F1" w:rsidRPr="004B28F1">
          <w:rPr>
            <w:rFonts w:ascii="黑体" w:eastAsia="黑体" w:hAnsi="黑体"/>
            <w:noProof/>
            <w:lang w:val="zh-CN"/>
          </w:rPr>
          <w:t>45</w:t>
        </w:r>
        <w:r w:rsidRPr="007924E0">
          <w:rPr>
            <w:rFonts w:ascii="黑体" w:eastAsia="黑体" w:hAnsi="黑体"/>
          </w:rPr>
          <w:fldChar w:fldCharType="end"/>
        </w:r>
      </w:p>
    </w:sdtContent>
  </w:sdt>
  <w:p w:rsidR="00CE1422" w:rsidRDefault="00CE142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871" w:rsidRDefault="00436871" w:rsidP="003313B1">
      <w:pPr>
        <w:ind w:firstLine="480"/>
      </w:pPr>
      <w:r>
        <w:separator/>
      </w:r>
    </w:p>
  </w:footnote>
  <w:footnote w:type="continuationSeparator" w:id="0">
    <w:p w:rsidR="00436871" w:rsidRDefault="00436871"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B73B5"/>
    <w:rsid w:val="001D23A2"/>
    <w:rsid w:val="001D3978"/>
    <w:rsid w:val="001E4271"/>
    <w:rsid w:val="001F3BE3"/>
    <w:rsid w:val="001F588B"/>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979"/>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36871"/>
    <w:rsid w:val="0045495E"/>
    <w:rsid w:val="00463C9D"/>
    <w:rsid w:val="00480729"/>
    <w:rsid w:val="0048162B"/>
    <w:rsid w:val="0048435F"/>
    <w:rsid w:val="00490C44"/>
    <w:rsid w:val="00496DFA"/>
    <w:rsid w:val="004A75F5"/>
    <w:rsid w:val="004B28F1"/>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E46C2"/>
    <w:rsid w:val="005F0278"/>
    <w:rsid w:val="00601415"/>
    <w:rsid w:val="00605AA3"/>
    <w:rsid w:val="006065B0"/>
    <w:rsid w:val="00616318"/>
    <w:rsid w:val="00616C95"/>
    <w:rsid w:val="006267B9"/>
    <w:rsid w:val="0063181D"/>
    <w:rsid w:val="00636498"/>
    <w:rsid w:val="00642B72"/>
    <w:rsid w:val="00643305"/>
    <w:rsid w:val="0065637A"/>
    <w:rsid w:val="0066577E"/>
    <w:rsid w:val="006737E1"/>
    <w:rsid w:val="006859D2"/>
    <w:rsid w:val="00690D01"/>
    <w:rsid w:val="0069173E"/>
    <w:rsid w:val="006A24FA"/>
    <w:rsid w:val="006A7E5E"/>
    <w:rsid w:val="006B4E76"/>
    <w:rsid w:val="006C4430"/>
    <w:rsid w:val="006C7A7D"/>
    <w:rsid w:val="006D4AD5"/>
    <w:rsid w:val="006E0673"/>
    <w:rsid w:val="006E06AC"/>
    <w:rsid w:val="006E2932"/>
    <w:rsid w:val="006F6EFB"/>
    <w:rsid w:val="0070130A"/>
    <w:rsid w:val="00712DB7"/>
    <w:rsid w:val="0071364F"/>
    <w:rsid w:val="007212B2"/>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955EE"/>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45527"/>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D6837"/>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4544"/>
    <w:rsid w:val="00CA63D9"/>
    <w:rsid w:val="00CB447A"/>
    <w:rsid w:val="00CC0030"/>
    <w:rsid w:val="00CD4B25"/>
    <w:rsid w:val="00CD7335"/>
    <w:rsid w:val="00CD7F0F"/>
    <w:rsid w:val="00CE03FF"/>
    <w:rsid w:val="00CE1422"/>
    <w:rsid w:val="00CF4F4C"/>
    <w:rsid w:val="00D0334F"/>
    <w:rsid w:val="00D048F0"/>
    <w:rsid w:val="00D11E40"/>
    <w:rsid w:val="00D13176"/>
    <w:rsid w:val="00D178C7"/>
    <w:rsid w:val="00D21D8A"/>
    <w:rsid w:val="00D24819"/>
    <w:rsid w:val="00D24918"/>
    <w:rsid w:val="00D2494A"/>
    <w:rsid w:val="00D24F83"/>
    <w:rsid w:val="00D34F43"/>
    <w:rsid w:val="00D35522"/>
    <w:rsid w:val="00D405AD"/>
    <w:rsid w:val="00D43375"/>
    <w:rsid w:val="00D437E3"/>
    <w:rsid w:val="00D46023"/>
    <w:rsid w:val="00D678C4"/>
    <w:rsid w:val="00D82F75"/>
    <w:rsid w:val="00D83AA1"/>
    <w:rsid w:val="00D84CC4"/>
    <w:rsid w:val="00D87698"/>
    <w:rsid w:val="00D916A4"/>
    <w:rsid w:val="00D91878"/>
    <w:rsid w:val="00DA0006"/>
    <w:rsid w:val="00DA40E6"/>
    <w:rsid w:val="00DB5621"/>
    <w:rsid w:val="00DB5CEA"/>
    <w:rsid w:val="00DD3E99"/>
    <w:rsid w:val="00DD6248"/>
    <w:rsid w:val="00DF70E5"/>
    <w:rsid w:val="00E0161A"/>
    <w:rsid w:val="00E05307"/>
    <w:rsid w:val="00E127DB"/>
    <w:rsid w:val="00E13177"/>
    <w:rsid w:val="00E1337D"/>
    <w:rsid w:val="00E21A70"/>
    <w:rsid w:val="00E30C2E"/>
    <w:rsid w:val="00E450F1"/>
    <w:rsid w:val="00E54BF1"/>
    <w:rsid w:val="00E62C1B"/>
    <w:rsid w:val="00E65F3C"/>
    <w:rsid w:val="00E700D3"/>
    <w:rsid w:val="00E73C55"/>
    <w:rsid w:val="00E91CE1"/>
    <w:rsid w:val="00E95783"/>
    <w:rsid w:val="00EA0324"/>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200EA"/>
    <w:rsid w:val="00F327AE"/>
    <w:rsid w:val="00F32A37"/>
    <w:rsid w:val="00F42714"/>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4F19"/>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 w:type="character" w:styleId="af4">
    <w:name w:val="Emphasis"/>
    <w:basedOn w:val="a0"/>
    <w:uiPriority w:val="20"/>
    <w:qFormat/>
    <w:rsid w:val="0084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9EDEC-2149-42BA-937D-64C59B39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46</Pages>
  <Words>3234</Words>
  <Characters>18437</Characters>
  <Application>Microsoft Office Word</Application>
  <DocSecurity>0</DocSecurity>
  <Lines>153</Lines>
  <Paragraphs>43</Paragraphs>
  <ScaleCrop>false</ScaleCrop>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50</cp:revision>
  <dcterms:created xsi:type="dcterms:W3CDTF">2019-04-20T05:15:00Z</dcterms:created>
  <dcterms:modified xsi:type="dcterms:W3CDTF">2019-04-25T08:48:00Z</dcterms:modified>
</cp:coreProperties>
</file>