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2DF47" w14:textId="77777777" w:rsidR="00580037" w:rsidRDefault="00580037" w:rsidP="00580037">
      <w:pPr>
        <w:shd w:val="clear" w:color="auto" w:fill="FFFFFF"/>
        <w:spacing w:after="0"/>
        <w:jc w:val="center"/>
        <w:rPr>
          <w:b/>
          <w:sz w:val="32"/>
          <w:szCs w:val="32"/>
          <w:lang w:eastAsia="en-MY"/>
        </w:rPr>
      </w:pPr>
    </w:p>
    <w:p w14:paraId="2A1AA09B" w14:textId="0C6D1CE5" w:rsidR="00580037" w:rsidRDefault="00580037" w:rsidP="00580037">
      <w:pPr>
        <w:shd w:val="clear" w:color="auto" w:fill="FFFFFF"/>
        <w:spacing w:after="0"/>
        <w:rPr>
          <w:b/>
          <w:sz w:val="32"/>
          <w:szCs w:val="32"/>
          <w:lang w:eastAsia="en-MY"/>
        </w:rPr>
      </w:pPr>
    </w:p>
    <w:p w14:paraId="681F33A2" w14:textId="77777777" w:rsidR="00580037" w:rsidRDefault="00580037" w:rsidP="00135464">
      <w:pPr>
        <w:shd w:val="clear" w:color="auto" w:fill="FFFFFF"/>
        <w:spacing w:after="0"/>
        <w:rPr>
          <w:b/>
          <w:sz w:val="32"/>
          <w:szCs w:val="32"/>
          <w:lang w:eastAsia="en-MY"/>
        </w:rPr>
      </w:pPr>
    </w:p>
    <w:p w14:paraId="51087D48" w14:textId="05727A5C" w:rsidR="00580037" w:rsidRDefault="00352B98" w:rsidP="003B78B2">
      <w:pPr>
        <w:shd w:val="clear" w:color="auto" w:fill="FFFFFF"/>
        <w:spacing w:after="0"/>
        <w:jc w:val="center"/>
        <w:rPr>
          <w:b/>
          <w:sz w:val="32"/>
          <w:szCs w:val="32"/>
          <w:lang w:eastAsia="en-MY"/>
        </w:rPr>
      </w:pPr>
      <w:r w:rsidRPr="00580037">
        <w:rPr>
          <w:b/>
          <w:sz w:val="32"/>
          <w:szCs w:val="32"/>
          <w:lang w:eastAsia="en-MY"/>
        </w:rPr>
        <w:t xml:space="preserve">WOX7001 </w:t>
      </w:r>
    </w:p>
    <w:p w14:paraId="15E8CD74" w14:textId="4DBB1709" w:rsidR="00352B98" w:rsidRDefault="00352B98" w:rsidP="00580037">
      <w:pPr>
        <w:shd w:val="clear" w:color="auto" w:fill="FFFFFF"/>
        <w:spacing w:after="0"/>
        <w:jc w:val="center"/>
        <w:rPr>
          <w:b/>
          <w:sz w:val="32"/>
          <w:szCs w:val="32"/>
          <w:lang w:eastAsia="en-MY"/>
        </w:rPr>
      </w:pPr>
      <w:r w:rsidRPr="00580037">
        <w:rPr>
          <w:b/>
          <w:sz w:val="32"/>
          <w:szCs w:val="32"/>
          <w:lang w:eastAsia="en-MY"/>
        </w:rPr>
        <w:t>RESEARCH METHODOLOGY</w:t>
      </w:r>
    </w:p>
    <w:p w14:paraId="1D6F92FB" w14:textId="77777777" w:rsidR="00580037" w:rsidRPr="00580037" w:rsidRDefault="00580037" w:rsidP="00580037">
      <w:pPr>
        <w:shd w:val="clear" w:color="auto" w:fill="FFFFFF"/>
        <w:spacing w:after="0"/>
        <w:jc w:val="center"/>
        <w:rPr>
          <w:b/>
          <w:sz w:val="32"/>
          <w:szCs w:val="32"/>
          <w:lang w:eastAsia="en-MY"/>
        </w:rPr>
      </w:pPr>
    </w:p>
    <w:p w14:paraId="1F1EA3AC" w14:textId="7A14D224" w:rsidR="00352B98" w:rsidRDefault="00352B98" w:rsidP="00580037">
      <w:pPr>
        <w:shd w:val="clear" w:color="auto" w:fill="FFFFFF"/>
        <w:tabs>
          <w:tab w:val="left" w:pos="1980"/>
          <w:tab w:val="center" w:pos="4513"/>
        </w:tabs>
        <w:spacing w:after="0"/>
        <w:jc w:val="center"/>
        <w:rPr>
          <w:b/>
          <w:sz w:val="32"/>
          <w:szCs w:val="32"/>
          <w:lang w:eastAsia="en-MY"/>
        </w:rPr>
      </w:pPr>
      <w:r w:rsidRPr="00580037">
        <w:rPr>
          <w:b/>
          <w:sz w:val="32"/>
          <w:szCs w:val="32"/>
          <w:lang w:eastAsia="en-MY"/>
        </w:rPr>
        <w:t xml:space="preserve">INDIVIDUAL ASSIGNMENT (10%) </w:t>
      </w:r>
    </w:p>
    <w:p w14:paraId="0BCE9E93" w14:textId="01DD7E41" w:rsidR="003B78B2" w:rsidRDefault="003B78B2" w:rsidP="00580037">
      <w:pPr>
        <w:shd w:val="clear" w:color="auto" w:fill="FFFFFF"/>
        <w:tabs>
          <w:tab w:val="left" w:pos="1980"/>
          <w:tab w:val="center" w:pos="4513"/>
        </w:tabs>
        <w:spacing w:after="0"/>
        <w:jc w:val="center"/>
        <w:rPr>
          <w:b/>
          <w:sz w:val="32"/>
          <w:szCs w:val="32"/>
          <w:lang w:eastAsia="en-MY"/>
        </w:rPr>
      </w:pPr>
      <w:r>
        <w:rPr>
          <w:b/>
          <w:sz w:val="32"/>
          <w:szCs w:val="32"/>
          <w:lang w:eastAsia="en-MY"/>
        </w:rPr>
        <w:t>Assignment 1</w:t>
      </w:r>
    </w:p>
    <w:p w14:paraId="2AEB468B" w14:textId="7A8D399B" w:rsidR="00580037" w:rsidRDefault="00580037" w:rsidP="003B78B2">
      <w:pPr>
        <w:shd w:val="clear" w:color="auto" w:fill="FFFFFF"/>
        <w:tabs>
          <w:tab w:val="left" w:pos="1980"/>
          <w:tab w:val="center" w:pos="4513"/>
        </w:tabs>
        <w:spacing w:after="0"/>
        <w:rPr>
          <w:b/>
          <w:sz w:val="32"/>
          <w:szCs w:val="32"/>
          <w:lang w:eastAsia="en-MY"/>
        </w:rPr>
      </w:pPr>
    </w:p>
    <w:p w14:paraId="48D20AAE" w14:textId="093E751F" w:rsidR="00135464" w:rsidRPr="004D0273" w:rsidRDefault="00135464" w:rsidP="00B152A4">
      <w:pPr>
        <w:jc w:val="center"/>
      </w:pPr>
      <w:r>
        <w:rPr>
          <w:b/>
          <w:sz w:val="32"/>
          <w:szCs w:val="32"/>
          <w:lang w:eastAsia="en-MY"/>
        </w:rPr>
        <w:t>RESEARCH TITLE:</w:t>
      </w:r>
    </w:p>
    <w:p w14:paraId="16E7DAD5" w14:textId="4D9C88F1" w:rsidR="00135464" w:rsidRDefault="00B152A4" w:rsidP="00580037">
      <w:pPr>
        <w:shd w:val="clear" w:color="auto" w:fill="FFFFFF"/>
        <w:tabs>
          <w:tab w:val="left" w:pos="1980"/>
          <w:tab w:val="center" w:pos="4513"/>
        </w:tabs>
        <w:spacing w:after="0"/>
        <w:jc w:val="center"/>
        <w:rPr>
          <w:b/>
          <w:sz w:val="32"/>
          <w:szCs w:val="32"/>
          <w:lang w:eastAsia="en-MY"/>
        </w:rPr>
      </w:pPr>
      <w:r>
        <w:rPr>
          <w:b/>
          <w:sz w:val="32"/>
          <w:szCs w:val="32"/>
          <w:lang w:eastAsia="en-MY"/>
        </w:rPr>
        <w:t>WEACHER TRE IS SUTIABLE FOR ALL AGES</w:t>
      </w:r>
    </w:p>
    <w:p w14:paraId="66F096B4" w14:textId="77777777" w:rsidR="00135464" w:rsidRDefault="00135464" w:rsidP="00580037">
      <w:pPr>
        <w:shd w:val="clear" w:color="auto" w:fill="FFFFFF"/>
        <w:tabs>
          <w:tab w:val="left" w:pos="1980"/>
          <w:tab w:val="center" w:pos="4513"/>
        </w:tabs>
        <w:spacing w:after="0"/>
        <w:jc w:val="center"/>
        <w:rPr>
          <w:b/>
          <w:sz w:val="32"/>
          <w:szCs w:val="32"/>
          <w:lang w:eastAsia="en-MY"/>
        </w:rPr>
      </w:pPr>
    </w:p>
    <w:p w14:paraId="5EAC784C" w14:textId="1EFE11D9" w:rsidR="00580037" w:rsidRDefault="00580037" w:rsidP="00352B98">
      <w:pPr>
        <w:shd w:val="clear" w:color="auto" w:fill="FFFFFF"/>
        <w:tabs>
          <w:tab w:val="left" w:pos="1980"/>
          <w:tab w:val="center" w:pos="4513"/>
        </w:tabs>
        <w:spacing w:after="0" w:line="240" w:lineRule="auto"/>
        <w:jc w:val="center"/>
        <w:rPr>
          <w:b/>
          <w:sz w:val="32"/>
          <w:szCs w:val="32"/>
          <w:lang w:eastAsia="en-MY"/>
        </w:rPr>
      </w:pPr>
      <w:r>
        <w:rPr>
          <w:b/>
          <w:sz w:val="32"/>
          <w:szCs w:val="32"/>
          <w:lang w:eastAsia="en-MY"/>
        </w:rPr>
        <w:t>ZHANG ZITENG</w:t>
      </w:r>
    </w:p>
    <w:p w14:paraId="13FF7306" w14:textId="77777777" w:rsidR="00580037" w:rsidRDefault="00580037" w:rsidP="00352B98">
      <w:pPr>
        <w:shd w:val="clear" w:color="auto" w:fill="FFFFFF"/>
        <w:tabs>
          <w:tab w:val="left" w:pos="1980"/>
          <w:tab w:val="center" w:pos="4513"/>
        </w:tabs>
        <w:spacing w:after="0" w:line="240" w:lineRule="auto"/>
        <w:jc w:val="center"/>
        <w:rPr>
          <w:b/>
          <w:sz w:val="32"/>
          <w:szCs w:val="32"/>
          <w:lang w:eastAsia="en-MY"/>
        </w:rPr>
      </w:pPr>
    </w:p>
    <w:p w14:paraId="35342283" w14:textId="56B7B5E3" w:rsidR="00580037" w:rsidRPr="00580037" w:rsidRDefault="00580037" w:rsidP="00352B98">
      <w:pPr>
        <w:shd w:val="clear" w:color="auto" w:fill="FFFFFF"/>
        <w:tabs>
          <w:tab w:val="left" w:pos="1980"/>
          <w:tab w:val="center" w:pos="4513"/>
        </w:tabs>
        <w:spacing w:after="0" w:line="240" w:lineRule="auto"/>
        <w:jc w:val="center"/>
        <w:rPr>
          <w:b/>
          <w:sz w:val="32"/>
          <w:szCs w:val="32"/>
          <w:lang w:eastAsia="en-MY"/>
        </w:rPr>
      </w:pPr>
      <w:r>
        <w:rPr>
          <w:b/>
          <w:sz w:val="32"/>
          <w:szCs w:val="32"/>
          <w:lang w:eastAsia="en-MY"/>
        </w:rPr>
        <w:t>S2149768</w:t>
      </w:r>
    </w:p>
    <w:p w14:paraId="1E6C5EFC" w14:textId="369C2653" w:rsidR="00580037" w:rsidRDefault="00580037">
      <w:pPr>
        <w:spacing w:before="0" w:after="160" w:line="259" w:lineRule="auto"/>
        <w:rPr>
          <w:lang w:eastAsia="en-MY"/>
        </w:rPr>
      </w:pPr>
      <w:r>
        <w:rPr>
          <w:lang w:eastAsia="en-MY"/>
        </w:rPr>
        <w:br w:type="page"/>
      </w:r>
    </w:p>
    <w:sdt>
      <w:sdtPr>
        <w:rPr>
          <w:rFonts w:ascii="Times New Roman" w:eastAsia="Times New Roman" w:hAnsi="Times New Roman" w:cs="Times New Roman"/>
          <w:color w:val="auto"/>
          <w:sz w:val="24"/>
          <w:szCs w:val="24"/>
          <w:lang w:val="en-MY"/>
        </w:rPr>
        <w:id w:val="-537668269"/>
        <w:docPartObj>
          <w:docPartGallery w:val="Table of Contents"/>
          <w:docPartUnique/>
        </w:docPartObj>
      </w:sdtPr>
      <w:sdtEndPr>
        <w:rPr>
          <w:b/>
          <w:bCs/>
          <w:noProof/>
        </w:rPr>
      </w:sdtEndPr>
      <w:sdtContent>
        <w:p w14:paraId="350E6267" w14:textId="0D43755D" w:rsidR="009D0CC9" w:rsidRPr="009D0CC9" w:rsidRDefault="009D0CC9" w:rsidP="009D0CC9">
          <w:pPr>
            <w:pStyle w:val="TOCHeading"/>
            <w:spacing w:line="360" w:lineRule="auto"/>
            <w:rPr>
              <w:rFonts w:ascii="Times New Roman" w:hAnsi="Times New Roman" w:cs="Times New Roman"/>
              <w:color w:val="auto"/>
            </w:rPr>
          </w:pPr>
          <w:r w:rsidRPr="009D0CC9">
            <w:rPr>
              <w:rFonts w:ascii="Times New Roman" w:hAnsi="Times New Roman" w:cs="Times New Roman"/>
              <w:color w:val="auto"/>
            </w:rPr>
            <w:t>Table of Contents</w:t>
          </w:r>
        </w:p>
        <w:p w14:paraId="0DDC4FE7" w14:textId="26ABF5D0" w:rsidR="00C40384" w:rsidRDefault="009D0CC9">
          <w:pPr>
            <w:pStyle w:val="TOC1"/>
            <w:tabs>
              <w:tab w:val="right" w:leader="dot" w:pos="9016"/>
            </w:tabs>
            <w:rPr>
              <w:rFonts w:asciiTheme="minorHAnsi" w:eastAsiaTheme="minorEastAsia" w:hAnsiTheme="minorHAnsi" w:cstheme="minorBidi"/>
              <w:noProof/>
              <w:sz w:val="22"/>
              <w:szCs w:val="22"/>
              <w:lang w:eastAsia="zh-CN"/>
            </w:rPr>
          </w:pPr>
          <w:r>
            <w:fldChar w:fldCharType="begin"/>
          </w:r>
          <w:r>
            <w:instrText xml:space="preserve"> TOC \o "1-3" \h \z \u </w:instrText>
          </w:r>
          <w:r>
            <w:fldChar w:fldCharType="separate"/>
          </w:r>
          <w:hyperlink w:anchor="_Toc100335676" w:history="1">
            <w:r w:rsidR="00C40384" w:rsidRPr="00DD754B">
              <w:rPr>
                <w:rStyle w:val="Hyperlink"/>
                <w:noProof/>
              </w:rPr>
              <w:t>Research Title:</w:t>
            </w:r>
            <w:r w:rsidR="00C40384">
              <w:rPr>
                <w:noProof/>
                <w:webHidden/>
              </w:rPr>
              <w:tab/>
            </w:r>
            <w:r w:rsidR="00C40384">
              <w:rPr>
                <w:noProof/>
                <w:webHidden/>
              </w:rPr>
              <w:fldChar w:fldCharType="begin"/>
            </w:r>
            <w:r w:rsidR="00C40384">
              <w:rPr>
                <w:noProof/>
                <w:webHidden/>
              </w:rPr>
              <w:instrText xml:space="preserve"> PAGEREF _Toc100335676 \h </w:instrText>
            </w:r>
            <w:r w:rsidR="00C40384">
              <w:rPr>
                <w:noProof/>
                <w:webHidden/>
              </w:rPr>
            </w:r>
            <w:r w:rsidR="00C40384">
              <w:rPr>
                <w:noProof/>
                <w:webHidden/>
              </w:rPr>
              <w:fldChar w:fldCharType="separate"/>
            </w:r>
            <w:r w:rsidR="00545350">
              <w:rPr>
                <w:noProof/>
                <w:webHidden/>
              </w:rPr>
              <w:t>3</w:t>
            </w:r>
            <w:r w:rsidR="00C40384">
              <w:rPr>
                <w:noProof/>
                <w:webHidden/>
              </w:rPr>
              <w:fldChar w:fldCharType="end"/>
            </w:r>
          </w:hyperlink>
        </w:p>
        <w:p w14:paraId="57F209A3" w14:textId="1EF8A90A" w:rsidR="00C40384" w:rsidRDefault="00000000">
          <w:pPr>
            <w:pStyle w:val="TOC1"/>
            <w:tabs>
              <w:tab w:val="right" w:leader="dot" w:pos="9016"/>
            </w:tabs>
            <w:rPr>
              <w:rFonts w:asciiTheme="minorHAnsi" w:eastAsiaTheme="minorEastAsia" w:hAnsiTheme="minorHAnsi" w:cstheme="minorBidi"/>
              <w:noProof/>
              <w:sz w:val="22"/>
              <w:szCs w:val="22"/>
              <w:lang w:eastAsia="zh-CN"/>
            </w:rPr>
          </w:pPr>
          <w:hyperlink w:anchor="_Toc100335677" w:history="1">
            <w:r w:rsidR="00C40384" w:rsidRPr="00DD754B">
              <w:rPr>
                <w:rStyle w:val="Hyperlink"/>
                <w:noProof/>
              </w:rPr>
              <w:t>Introduction (Research Background)</w:t>
            </w:r>
            <w:r w:rsidR="00C40384">
              <w:rPr>
                <w:noProof/>
                <w:webHidden/>
              </w:rPr>
              <w:tab/>
            </w:r>
            <w:r w:rsidR="00C40384">
              <w:rPr>
                <w:noProof/>
                <w:webHidden/>
              </w:rPr>
              <w:fldChar w:fldCharType="begin"/>
            </w:r>
            <w:r w:rsidR="00C40384">
              <w:rPr>
                <w:noProof/>
                <w:webHidden/>
              </w:rPr>
              <w:instrText xml:space="preserve"> PAGEREF _Toc100335677 \h </w:instrText>
            </w:r>
            <w:r w:rsidR="00C40384">
              <w:rPr>
                <w:noProof/>
                <w:webHidden/>
              </w:rPr>
            </w:r>
            <w:r w:rsidR="00C40384">
              <w:rPr>
                <w:noProof/>
                <w:webHidden/>
              </w:rPr>
              <w:fldChar w:fldCharType="separate"/>
            </w:r>
            <w:r w:rsidR="00545350">
              <w:rPr>
                <w:noProof/>
                <w:webHidden/>
              </w:rPr>
              <w:t>3</w:t>
            </w:r>
            <w:r w:rsidR="00C40384">
              <w:rPr>
                <w:noProof/>
                <w:webHidden/>
              </w:rPr>
              <w:fldChar w:fldCharType="end"/>
            </w:r>
          </w:hyperlink>
        </w:p>
        <w:p w14:paraId="7B689F4F" w14:textId="0A905C08" w:rsidR="00C40384" w:rsidRDefault="00000000">
          <w:pPr>
            <w:pStyle w:val="TOC1"/>
            <w:tabs>
              <w:tab w:val="right" w:leader="dot" w:pos="9016"/>
            </w:tabs>
            <w:rPr>
              <w:rFonts w:asciiTheme="minorHAnsi" w:eastAsiaTheme="minorEastAsia" w:hAnsiTheme="minorHAnsi" w:cstheme="minorBidi"/>
              <w:noProof/>
              <w:sz w:val="22"/>
              <w:szCs w:val="22"/>
              <w:lang w:eastAsia="zh-CN"/>
            </w:rPr>
          </w:pPr>
          <w:hyperlink w:anchor="_Toc100335678" w:history="1">
            <w:r w:rsidR="00C40384" w:rsidRPr="00DD754B">
              <w:rPr>
                <w:rStyle w:val="Hyperlink"/>
                <w:noProof/>
              </w:rPr>
              <w:t>Research Problem Statement</w:t>
            </w:r>
            <w:r w:rsidR="00C40384">
              <w:rPr>
                <w:noProof/>
                <w:webHidden/>
              </w:rPr>
              <w:tab/>
            </w:r>
            <w:r w:rsidR="00C40384">
              <w:rPr>
                <w:noProof/>
                <w:webHidden/>
              </w:rPr>
              <w:fldChar w:fldCharType="begin"/>
            </w:r>
            <w:r w:rsidR="00C40384">
              <w:rPr>
                <w:noProof/>
                <w:webHidden/>
              </w:rPr>
              <w:instrText xml:space="preserve"> PAGEREF _Toc100335678 \h </w:instrText>
            </w:r>
            <w:r w:rsidR="00C40384">
              <w:rPr>
                <w:noProof/>
                <w:webHidden/>
              </w:rPr>
            </w:r>
            <w:r w:rsidR="00C40384">
              <w:rPr>
                <w:noProof/>
                <w:webHidden/>
              </w:rPr>
              <w:fldChar w:fldCharType="separate"/>
            </w:r>
            <w:r w:rsidR="00545350">
              <w:rPr>
                <w:noProof/>
                <w:webHidden/>
              </w:rPr>
              <w:t>4</w:t>
            </w:r>
            <w:r w:rsidR="00C40384">
              <w:rPr>
                <w:noProof/>
                <w:webHidden/>
              </w:rPr>
              <w:fldChar w:fldCharType="end"/>
            </w:r>
          </w:hyperlink>
        </w:p>
        <w:p w14:paraId="77B48585" w14:textId="05CC2608" w:rsidR="00C40384" w:rsidRDefault="00000000">
          <w:pPr>
            <w:pStyle w:val="TOC1"/>
            <w:tabs>
              <w:tab w:val="right" w:leader="dot" w:pos="9016"/>
            </w:tabs>
            <w:rPr>
              <w:rFonts w:asciiTheme="minorHAnsi" w:eastAsiaTheme="minorEastAsia" w:hAnsiTheme="minorHAnsi" w:cstheme="minorBidi"/>
              <w:noProof/>
              <w:sz w:val="22"/>
              <w:szCs w:val="22"/>
              <w:lang w:eastAsia="zh-CN"/>
            </w:rPr>
          </w:pPr>
          <w:hyperlink w:anchor="_Toc100335679" w:history="1">
            <w:r w:rsidR="00C40384" w:rsidRPr="00DD754B">
              <w:rPr>
                <w:rStyle w:val="Hyperlink"/>
                <w:noProof/>
              </w:rPr>
              <w:t>Research Objectives</w:t>
            </w:r>
            <w:r w:rsidR="00C40384">
              <w:rPr>
                <w:noProof/>
                <w:webHidden/>
              </w:rPr>
              <w:tab/>
            </w:r>
            <w:r w:rsidR="00C40384">
              <w:rPr>
                <w:noProof/>
                <w:webHidden/>
              </w:rPr>
              <w:fldChar w:fldCharType="begin"/>
            </w:r>
            <w:r w:rsidR="00C40384">
              <w:rPr>
                <w:noProof/>
                <w:webHidden/>
              </w:rPr>
              <w:instrText xml:space="preserve"> PAGEREF _Toc100335679 \h </w:instrText>
            </w:r>
            <w:r w:rsidR="00C40384">
              <w:rPr>
                <w:noProof/>
                <w:webHidden/>
              </w:rPr>
            </w:r>
            <w:r w:rsidR="00C40384">
              <w:rPr>
                <w:noProof/>
                <w:webHidden/>
              </w:rPr>
              <w:fldChar w:fldCharType="separate"/>
            </w:r>
            <w:r w:rsidR="00545350">
              <w:rPr>
                <w:noProof/>
                <w:webHidden/>
              </w:rPr>
              <w:t>4</w:t>
            </w:r>
            <w:r w:rsidR="00C40384">
              <w:rPr>
                <w:noProof/>
                <w:webHidden/>
              </w:rPr>
              <w:fldChar w:fldCharType="end"/>
            </w:r>
          </w:hyperlink>
        </w:p>
        <w:p w14:paraId="637327D7" w14:textId="1EEEA1EA" w:rsidR="00C40384" w:rsidRDefault="00000000">
          <w:pPr>
            <w:pStyle w:val="TOC1"/>
            <w:tabs>
              <w:tab w:val="right" w:leader="dot" w:pos="9016"/>
            </w:tabs>
            <w:rPr>
              <w:rFonts w:asciiTheme="minorHAnsi" w:eastAsiaTheme="minorEastAsia" w:hAnsiTheme="minorHAnsi" w:cstheme="minorBidi"/>
              <w:noProof/>
              <w:sz w:val="22"/>
              <w:szCs w:val="22"/>
              <w:lang w:eastAsia="zh-CN"/>
            </w:rPr>
          </w:pPr>
          <w:hyperlink w:anchor="_Toc100335680" w:history="1">
            <w:r w:rsidR="00C40384" w:rsidRPr="00DD754B">
              <w:rPr>
                <w:rStyle w:val="Hyperlink"/>
                <w:noProof/>
              </w:rPr>
              <w:t>Research Questions</w:t>
            </w:r>
            <w:r w:rsidR="00C40384">
              <w:rPr>
                <w:noProof/>
                <w:webHidden/>
              </w:rPr>
              <w:tab/>
            </w:r>
            <w:r w:rsidR="00C40384">
              <w:rPr>
                <w:noProof/>
                <w:webHidden/>
              </w:rPr>
              <w:fldChar w:fldCharType="begin"/>
            </w:r>
            <w:r w:rsidR="00C40384">
              <w:rPr>
                <w:noProof/>
                <w:webHidden/>
              </w:rPr>
              <w:instrText xml:space="preserve"> PAGEREF _Toc100335680 \h </w:instrText>
            </w:r>
            <w:r w:rsidR="00C40384">
              <w:rPr>
                <w:noProof/>
                <w:webHidden/>
              </w:rPr>
            </w:r>
            <w:r w:rsidR="00C40384">
              <w:rPr>
                <w:noProof/>
                <w:webHidden/>
              </w:rPr>
              <w:fldChar w:fldCharType="separate"/>
            </w:r>
            <w:r w:rsidR="00545350">
              <w:rPr>
                <w:noProof/>
                <w:webHidden/>
              </w:rPr>
              <w:t>5</w:t>
            </w:r>
            <w:r w:rsidR="00C40384">
              <w:rPr>
                <w:noProof/>
                <w:webHidden/>
              </w:rPr>
              <w:fldChar w:fldCharType="end"/>
            </w:r>
          </w:hyperlink>
        </w:p>
        <w:p w14:paraId="53CC4BEE" w14:textId="28EA76CA" w:rsidR="00C40384" w:rsidRDefault="00000000">
          <w:pPr>
            <w:pStyle w:val="TOC1"/>
            <w:tabs>
              <w:tab w:val="right" w:leader="dot" w:pos="9016"/>
            </w:tabs>
            <w:rPr>
              <w:rFonts w:asciiTheme="minorHAnsi" w:eastAsiaTheme="minorEastAsia" w:hAnsiTheme="minorHAnsi" w:cstheme="minorBidi"/>
              <w:noProof/>
              <w:sz w:val="22"/>
              <w:szCs w:val="22"/>
              <w:lang w:eastAsia="zh-CN"/>
            </w:rPr>
          </w:pPr>
          <w:hyperlink w:anchor="_Toc100335681" w:history="1">
            <w:r w:rsidR="00C40384" w:rsidRPr="00DD754B">
              <w:rPr>
                <w:rStyle w:val="Hyperlink"/>
                <w:noProof/>
              </w:rPr>
              <w:t>Research deliverables</w:t>
            </w:r>
            <w:r w:rsidR="00C40384">
              <w:rPr>
                <w:noProof/>
                <w:webHidden/>
              </w:rPr>
              <w:tab/>
            </w:r>
            <w:r w:rsidR="00C40384">
              <w:rPr>
                <w:noProof/>
                <w:webHidden/>
              </w:rPr>
              <w:fldChar w:fldCharType="begin"/>
            </w:r>
            <w:r w:rsidR="00C40384">
              <w:rPr>
                <w:noProof/>
                <w:webHidden/>
              </w:rPr>
              <w:instrText xml:space="preserve"> PAGEREF _Toc100335681 \h </w:instrText>
            </w:r>
            <w:r w:rsidR="00C40384">
              <w:rPr>
                <w:noProof/>
                <w:webHidden/>
              </w:rPr>
            </w:r>
            <w:r w:rsidR="00C40384">
              <w:rPr>
                <w:noProof/>
                <w:webHidden/>
              </w:rPr>
              <w:fldChar w:fldCharType="separate"/>
            </w:r>
            <w:r w:rsidR="00545350">
              <w:rPr>
                <w:noProof/>
                <w:webHidden/>
              </w:rPr>
              <w:t>5</w:t>
            </w:r>
            <w:r w:rsidR="00C40384">
              <w:rPr>
                <w:noProof/>
                <w:webHidden/>
              </w:rPr>
              <w:fldChar w:fldCharType="end"/>
            </w:r>
          </w:hyperlink>
        </w:p>
        <w:p w14:paraId="5F89C7B8" w14:textId="1F38B74D" w:rsidR="00C40384" w:rsidRDefault="00000000">
          <w:pPr>
            <w:pStyle w:val="TOC1"/>
            <w:tabs>
              <w:tab w:val="right" w:leader="dot" w:pos="9016"/>
            </w:tabs>
            <w:rPr>
              <w:rFonts w:asciiTheme="minorHAnsi" w:eastAsiaTheme="minorEastAsia" w:hAnsiTheme="minorHAnsi" w:cstheme="minorBidi"/>
              <w:noProof/>
              <w:sz w:val="22"/>
              <w:szCs w:val="22"/>
              <w:lang w:eastAsia="zh-CN"/>
            </w:rPr>
          </w:pPr>
          <w:hyperlink w:anchor="_Toc100335682" w:history="1">
            <w:r w:rsidR="00C40384" w:rsidRPr="00DD754B">
              <w:rPr>
                <w:rStyle w:val="Hyperlink"/>
                <w:noProof/>
              </w:rPr>
              <w:t>Research Significant</w:t>
            </w:r>
            <w:r w:rsidR="00C40384">
              <w:rPr>
                <w:noProof/>
                <w:webHidden/>
              </w:rPr>
              <w:tab/>
            </w:r>
            <w:r w:rsidR="00C40384">
              <w:rPr>
                <w:noProof/>
                <w:webHidden/>
              </w:rPr>
              <w:fldChar w:fldCharType="begin"/>
            </w:r>
            <w:r w:rsidR="00C40384">
              <w:rPr>
                <w:noProof/>
                <w:webHidden/>
              </w:rPr>
              <w:instrText xml:space="preserve"> PAGEREF _Toc100335682 \h </w:instrText>
            </w:r>
            <w:r w:rsidR="00C40384">
              <w:rPr>
                <w:noProof/>
                <w:webHidden/>
              </w:rPr>
            </w:r>
            <w:r w:rsidR="00C40384">
              <w:rPr>
                <w:noProof/>
                <w:webHidden/>
              </w:rPr>
              <w:fldChar w:fldCharType="separate"/>
            </w:r>
            <w:r w:rsidR="00545350">
              <w:rPr>
                <w:noProof/>
                <w:webHidden/>
              </w:rPr>
              <w:t>5</w:t>
            </w:r>
            <w:r w:rsidR="00C40384">
              <w:rPr>
                <w:noProof/>
                <w:webHidden/>
              </w:rPr>
              <w:fldChar w:fldCharType="end"/>
            </w:r>
          </w:hyperlink>
        </w:p>
        <w:p w14:paraId="43BFCB04" w14:textId="7A37C771" w:rsidR="00C40384" w:rsidRDefault="00000000">
          <w:pPr>
            <w:pStyle w:val="TOC1"/>
            <w:tabs>
              <w:tab w:val="right" w:leader="dot" w:pos="9016"/>
            </w:tabs>
            <w:rPr>
              <w:rFonts w:asciiTheme="minorHAnsi" w:eastAsiaTheme="minorEastAsia" w:hAnsiTheme="minorHAnsi" w:cstheme="minorBidi"/>
              <w:noProof/>
              <w:sz w:val="22"/>
              <w:szCs w:val="22"/>
              <w:lang w:eastAsia="zh-CN"/>
            </w:rPr>
          </w:pPr>
          <w:hyperlink w:anchor="_Toc100335683" w:history="1">
            <w:r w:rsidR="00C40384" w:rsidRPr="00DD754B">
              <w:rPr>
                <w:rStyle w:val="Hyperlink"/>
                <w:noProof/>
              </w:rPr>
              <w:t>Research Motivation</w:t>
            </w:r>
            <w:r w:rsidR="00C40384">
              <w:rPr>
                <w:noProof/>
                <w:webHidden/>
              </w:rPr>
              <w:tab/>
            </w:r>
            <w:r w:rsidR="00C40384">
              <w:rPr>
                <w:noProof/>
                <w:webHidden/>
              </w:rPr>
              <w:fldChar w:fldCharType="begin"/>
            </w:r>
            <w:r w:rsidR="00C40384">
              <w:rPr>
                <w:noProof/>
                <w:webHidden/>
              </w:rPr>
              <w:instrText xml:space="preserve"> PAGEREF _Toc100335683 \h </w:instrText>
            </w:r>
            <w:r w:rsidR="00C40384">
              <w:rPr>
                <w:noProof/>
                <w:webHidden/>
              </w:rPr>
            </w:r>
            <w:r w:rsidR="00C40384">
              <w:rPr>
                <w:noProof/>
                <w:webHidden/>
              </w:rPr>
              <w:fldChar w:fldCharType="separate"/>
            </w:r>
            <w:r w:rsidR="00545350">
              <w:rPr>
                <w:noProof/>
                <w:webHidden/>
              </w:rPr>
              <w:t>5</w:t>
            </w:r>
            <w:r w:rsidR="00C40384">
              <w:rPr>
                <w:noProof/>
                <w:webHidden/>
              </w:rPr>
              <w:fldChar w:fldCharType="end"/>
            </w:r>
          </w:hyperlink>
        </w:p>
        <w:p w14:paraId="2FDC24E2" w14:textId="03885CF8" w:rsidR="00C40384" w:rsidRDefault="00000000">
          <w:pPr>
            <w:pStyle w:val="TOC1"/>
            <w:tabs>
              <w:tab w:val="right" w:leader="dot" w:pos="9016"/>
            </w:tabs>
            <w:rPr>
              <w:rFonts w:asciiTheme="minorHAnsi" w:eastAsiaTheme="minorEastAsia" w:hAnsiTheme="minorHAnsi" w:cstheme="minorBidi"/>
              <w:noProof/>
              <w:sz w:val="22"/>
              <w:szCs w:val="22"/>
              <w:lang w:eastAsia="zh-CN"/>
            </w:rPr>
          </w:pPr>
          <w:hyperlink w:anchor="_Toc100335684" w:history="1">
            <w:r w:rsidR="00C40384" w:rsidRPr="00DD754B">
              <w:rPr>
                <w:rStyle w:val="Hyperlink"/>
                <w:noProof/>
              </w:rPr>
              <w:t>Reference</w:t>
            </w:r>
            <w:r w:rsidR="00C40384">
              <w:rPr>
                <w:noProof/>
                <w:webHidden/>
              </w:rPr>
              <w:tab/>
            </w:r>
            <w:r w:rsidR="00C40384">
              <w:rPr>
                <w:noProof/>
                <w:webHidden/>
              </w:rPr>
              <w:fldChar w:fldCharType="begin"/>
            </w:r>
            <w:r w:rsidR="00C40384">
              <w:rPr>
                <w:noProof/>
                <w:webHidden/>
              </w:rPr>
              <w:instrText xml:space="preserve"> PAGEREF _Toc100335684 \h </w:instrText>
            </w:r>
            <w:r w:rsidR="00C40384">
              <w:rPr>
                <w:noProof/>
                <w:webHidden/>
              </w:rPr>
            </w:r>
            <w:r w:rsidR="00C40384">
              <w:rPr>
                <w:noProof/>
                <w:webHidden/>
              </w:rPr>
              <w:fldChar w:fldCharType="separate"/>
            </w:r>
            <w:r w:rsidR="00545350">
              <w:rPr>
                <w:noProof/>
                <w:webHidden/>
              </w:rPr>
              <w:t>7</w:t>
            </w:r>
            <w:r w:rsidR="00C40384">
              <w:rPr>
                <w:noProof/>
                <w:webHidden/>
              </w:rPr>
              <w:fldChar w:fldCharType="end"/>
            </w:r>
          </w:hyperlink>
        </w:p>
        <w:p w14:paraId="03E1E0A3" w14:textId="2B7FB012" w:rsidR="009D0CC9" w:rsidRDefault="009D0CC9">
          <w:r>
            <w:rPr>
              <w:b/>
              <w:bCs/>
              <w:noProof/>
            </w:rPr>
            <w:fldChar w:fldCharType="end"/>
          </w:r>
        </w:p>
      </w:sdtContent>
    </w:sdt>
    <w:p w14:paraId="434A7D70" w14:textId="77777777" w:rsidR="00580037" w:rsidRDefault="00580037" w:rsidP="00580037">
      <w:pPr>
        <w:rPr>
          <w:lang w:eastAsia="en-MY"/>
        </w:rPr>
      </w:pPr>
    </w:p>
    <w:p w14:paraId="6F6BA618" w14:textId="77777777" w:rsidR="00580037" w:rsidRDefault="00580037">
      <w:pPr>
        <w:spacing w:before="0" w:after="160" w:line="259" w:lineRule="auto"/>
      </w:pPr>
      <w:r>
        <w:br w:type="page"/>
      </w:r>
    </w:p>
    <w:p w14:paraId="1206897D" w14:textId="080D2C14" w:rsidR="0063017E" w:rsidRDefault="002A3673" w:rsidP="00580037">
      <w:pPr>
        <w:pStyle w:val="Heading1"/>
      </w:pPr>
      <w:bookmarkStart w:id="0" w:name="_Toc100335676"/>
      <w:r>
        <w:lastRenderedPageBreak/>
        <w:t xml:space="preserve">Research </w:t>
      </w:r>
      <w:r w:rsidR="00352B98">
        <w:t>Title</w:t>
      </w:r>
      <w:r>
        <w:t>:</w:t>
      </w:r>
      <w:bookmarkEnd w:id="0"/>
      <w:r>
        <w:t xml:space="preserve"> </w:t>
      </w:r>
    </w:p>
    <w:p w14:paraId="457E4059" w14:textId="28059E0E" w:rsidR="004D0273" w:rsidRPr="004D0273" w:rsidRDefault="00135464" w:rsidP="00C63DA3">
      <w:pPr>
        <w:pStyle w:val="Heading1"/>
      </w:pPr>
      <w:r>
        <w:t>Weather TRE is suitable</w:t>
      </w:r>
      <w:r w:rsidR="00EC46B9">
        <w:t xml:space="preserve"> </w:t>
      </w:r>
      <w:r w:rsidR="009F5749" w:rsidRPr="009F5749">
        <w:t>for all age</w:t>
      </w:r>
      <w:r w:rsidR="00004130">
        <w:t>s</w:t>
      </w:r>
    </w:p>
    <w:p w14:paraId="7561AAE9" w14:textId="5A0024BC" w:rsidR="00352B98" w:rsidRDefault="00352B98" w:rsidP="00580037">
      <w:pPr>
        <w:pStyle w:val="Heading1"/>
      </w:pPr>
      <w:bookmarkStart w:id="1" w:name="_Toc100335677"/>
      <w:r>
        <w:t>Introduction</w:t>
      </w:r>
      <w:r w:rsidR="002A3673">
        <w:t xml:space="preserve"> (</w:t>
      </w:r>
      <w:r>
        <w:t>Research Background</w:t>
      </w:r>
      <w:r w:rsidR="002A3673">
        <w:t>)</w:t>
      </w:r>
      <w:bookmarkEnd w:id="1"/>
    </w:p>
    <w:p w14:paraId="79C17320" w14:textId="1304D86A" w:rsidR="00DD297D" w:rsidRPr="00DD297D" w:rsidRDefault="00DD297D" w:rsidP="00DD297D">
      <w:pPr>
        <w:rPr>
          <w:rFonts w:eastAsiaTheme="minorEastAsia"/>
          <w:lang w:eastAsia="zh-CN"/>
        </w:rPr>
      </w:pPr>
      <w:r w:rsidRPr="00DD297D">
        <w:rPr>
          <w:rFonts w:eastAsiaTheme="minorEastAsia"/>
          <w:lang w:eastAsia="zh-CN"/>
        </w:rPr>
        <w:t xml:space="preserve">With the improvement of people's quality of life, the obesity problem has </w:t>
      </w:r>
      <w:r w:rsidR="00367514">
        <w:rPr>
          <w:rFonts w:eastAsiaTheme="minorEastAsia"/>
          <w:lang w:eastAsia="zh-CN"/>
        </w:rPr>
        <w:t xml:space="preserve">become </w:t>
      </w:r>
      <w:r w:rsidRPr="00DD297D">
        <w:rPr>
          <w:rFonts w:eastAsiaTheme="minorEastAsia"/>
          <w:lang w:eastAsia="zh-CN"/>
        </w:rPr>
        <w:t xml:space="preserve">a serious trend year by year. By 2021, about 40% of the U.S. population is already obese. Obesity is often accompanied by physical abnormalities such as increased blood pressure (BP), impaired glucose tolerance, and dyslipidaemia. </w:t>
      </w:r>
      <w:sdt>
        <w:sdtPr>
          <w:rPr>
            <w:rFonts w:eastAsiaTheme="minorEastAsia"/>
            <w:color w:val="000000"/>
            <w:lang w:eastAsia="zh-CN"/>
          </w:rPr>
          <w:tag w:val="MENDELEY_CITATION_v3_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"/>
          <w:id w:val="-1965188446"/>
          <w:placeholder>
            <w:docPart w:val="DefaultPlaceholder_-1854013440"/>
          </w:placeholder>
        </w:sdtPr>
        <w:sdtContent>
          <w:r w:rsidR="000B428C" w:rsidRPr="000B428C">
            <w:rPr>
              <w:color w:val="000000"/>
            </w:rPr>
            <w:t>(World Population Review, 2022)</w:t>
          </w:r>
        </w:sdtContent>
      </w:sdt>
      <w:r w:rsidRPr="00DD297D">
        <w:rPr>
          <w:rFonts w:eastAsiaTheme="minorEastAsia"/>
          <w:lang w:eastAsia="zh-CN"/>
        </w:rPr>
        <w:t xml:space="preserve">In medical terms, these chronic diseases can be thought of as the same type of disease known as </w:t>
      </w:r>
      <w:r w:rsidR="00C9735E">
        <w:rPr>
          <w:rFonts w:eastAsiaTheme="minorEastAsia"/>
          <w:lang w:eastAsia="zh-CN"/>
        </w:rPr>
        <w:t>M</w:t>
      </w:r>
      <w:r w:rsidRPr="00DD297D">
        <w:rPr>
          <w:rFonts w:eastAsiaTheme="minorEastAsia"/>
          <w:lang w:eastAsia="zh-CN"/>
        </w:rPr>
        <w:t xml:space="preserve">etabolic </w:t>
      </w:r>
      <w:r w:rsidR="00C9735E">
        <w:rPr>
          <w:rFonts w:eastAsiaTheme="minorEastAsia"/>
          <w:lang w:eastAsia="zh-CN"/>
        </w:rPr>
        <w:t>S</w:t>
      </w:r>
      <w:r w:rsidRPr="00DD297D">
        <w:rPr>
          <w:rFonts w:eastAsiaTheme="minorEastAsia"/>
          <w:lang w:eastAsia="zh-CN"/>
        </w:rPr>
        <w:t xml:space="preserve">yndrome (MS). </w:t>
      </w:r>
      <w:r w:rsidR="006F35BC">
        <w:rPr>
          <w:rFonts w:eastAsiaTheme="minorEastAsia"/>
          <w:lang w:eastAsia="zh-CN"/>
        </w:rPr>
        <w:t>Poor</w:t>
      </w:r>
      <w:r w:rsidR="006F35BC" w:rsidRPr="00DD297D">
        <w:rPr>
          <w:rFonts w:eastAsiaTheme="minorEastAsia"/>
          <w:lang w:eastAsia="zh-CN"/>
        </w:rPr>
        <w:t xml:space="preserve"> </w:t>
      </w:r>
      <w:r w:rsidR="006F35BC">
        <w:rPr>
          <w:rFonts w:eastAsiaTheme="minorEastAsia"/>
          <w:lang w:eastAsia="zh-CN"/>
        </w:rPr>
        <w:t>E</w:t>
      </w:r>
      <w:r w:rsidR="006F35BC" w:rsidRPr="00DD297D">
        <w:rPr>
          <w:rFonts w:eastAsiaTheme="minorEastAsia"/>
          <w:lang w:eastAsia="zh-CN"/>
        </w:rPr>
        <w:t xml:space="preserve">ating </w:t>
      </w:r>
      <w:r w:rsidR="006F35BC">
        <w:rPr>
          <w:rFonts w:eastAsiaTheme="minorEastAsia"/>
          <w:lang w:eastAsia="zh-CN"/>
        </w:rPr>
        <w:t>Habits (PEH)</w:t>
      </w:r>
      <w:r w:rsidR="000D2683" w:rsidRPr="00DD297D">
        <w:rPr>
          <w:rFonts w:eastAsiaTheme="minorEastAsia"/>
          <w:lang w:eastAsia="zh-CN"/>
        </w:rPr>
        <w:t xml:space="preserve"> </w:t>
      </w:r>
      <w:r w:rsidRPr="00DD297D">
        <w:rPr>
          <w:rFonts w:eastAsiaTheme="minorEastAsia"/>
          <w:lang w:eastAsia="zh-CN"/>
        </w:rPr>
        <w:t xml:space="preserve">are now linked to increase </w:t>
      </w:r>
      <w:r w:rsidR="000D2683">
        <w:rPr>
          <w:rFonts w:eastAsiaTheme="minorEastAsia"/>
          <w:lang w:eastAsia="zh-CN"/>
        </w:rPr>
        <w:t xml:space="preserve">the </w:t>
      </w:r>
      <w:r w:rsidRPr="00DD297D">
        <w:rPr>
          <w:rFonts w:eastAsiaTheme="minorEastAsia"/>
          <w:lang w:eastAsia="zh-CN"/>
        </w:rPr>
        <w:t xml:space="preserve">risk of MS diseases. </w:t>
      </w:r>
      <w:r w:rsidR="006F35BC">
        <w:rPr>
          <w:rFonts w:eastAsiaTheme="minorEastAsia"/>
          <w:lang w:eastAsia="zh-CN"/>
        </w:rPr>
        <w:t>PEH</w:t>
      </w:r>
      <w:r w:rsidRPr="00DD297D">
        <w:rPr>
          <w:rFonts w:eastAsiaTheme="minorEastAsia"/>
          <w:lang w:eastAsia="zh-CN"/>
        </w:rPr>
        <w:t xml:space="preserve"> </w:t>
      </w:r>
      <w:r w:rsidR="006F35BC" w:rsidRPr="006F35BC">
        <w:t>include</w:t>
      </w:r>
      <w:r w:rsidR="006F35BC">
        <w:t>s</w:t>
      </w:r>
      <w:r w:rsidR="006F35BC" w:rsidRPr="006F35BC">
        <w:t xml:space="preserve"> under- or over-eating, not having enough of the healthy foods </w:t>
      </w:r>
      <w:r w:rsidR="00CB74A3">
        <w:t>people</w:t>
      </w:r>
      <w:r w:rsidR="006F35BC" w:rsidRPr="006F35BC">
        <w:t xml:space="preserve"> need</w:t>
      </w:r>
      <w:r w:rsidR="00CB74A3">
        <w:t>ed</w:t>
      </w:r>
      <w:r w:rsidR="006F35BC" w:rsidRPr="006F35BC">
        <w:t xml:space="preserve"> </w:t>
      </w:r>
      <w:r w:rsidR="00CB74A3">
        <w:t>every</w:t>
      </w:r>
      <w:r w:rsidR="006F35BC" w:rsidRPr="006F35BC">
        <w:t xml:space="preserve"> day, or consuming too many types of food</w:t>
      </w:r>
      <w:r w:rsidR="00CB74A3">
        <w:t>s</w:t>
      </w:r>
      <w:r w:rsidR="006F35BC" w:rsidRPr="006F35BC">
        <w:t xml:space="preserve"> and drink</w:t>
      </w:r>
      <w:r w:rsidR="00CB74A3">
        <w:t>s</w:t>
      </w:r>
      <w:r w:rsidR="006F35BC" w:rsidRPr="006F35BC">
        <w:t>, which are low in fibre or high in fat, salt</w:t>
      </w:r>
      <w:r w:rsidR="006F35BC">
        <w:t xml:space="preserve"> </w:t>
      </w:r>
      <w:r w:rsidR="006F35BC" w:rsidRPr="006F35BC">
        <w:t>or sugar</w:t>
      </w:r>
      <w:r w:rsidR="006F35BC">
        <w:rPr>
          <w:rFonts w:ascii="Arial" w:hAnsi="Arial" w:cs="Arial"/>
          <w:color w:val="202124"/>
          <w:shd w:val="clear" w:color="auto" w:fill="FFFFFF"/>
        </w:rPr>
        <w:t>.</w:t>
      </w:r>
      <w:r w:rsidR="006F35BC" w:rsidRPr="00DD297D">
        <w:rPr>
          <w:rFonts w:eastAsiaTheme="minorEastAsia"/>
          <w:lang w:eastAsia="zh-CN"/>
        </w:rPr>
        <w:t xml:space="preserve"> </w:t>
      </w:r>
      <w:sdt>
        <w:sdtPr>
          <w:rPr>
            <w:rFonts w:eastAsiaTheme="minorEastAsia"/>
            <w:color w:val="000000"/>
            <w:lang w:eastAsia="zh-CN"/>
          </w:rPr>
          <w:tag w:val="MENDELEY_CITATION_v3_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"/>
          <w:id w:val="1313602357"/>
          <w:placeholder>
            <w:docPart w:val="DefaultPlaceholder_-1854013440"/>
          </w:placeholder>
        </w:sdtPr>
        <w:sdtContent>
          <w:r w:rsidR="000B428C" w:rsidRPr="000B428C">
            <w:rPr>
              <w:color w:val="000000"/>
            </w:rPr>
            <w:t xml:space="preserve">(SA Health, n.d., 2022) </w:t>
          </w:r>
        </w:sdtContent>
      </w:sdt>
      <w:r w:rsidR="006F35BC">
        <w:rPr>
          <w:rFonts w:eastAsiaTheme="minorEastAsia"/>
          <w:lang w:eastAsia="zh-CN"/>
        </w:rPr>
        <w:t>S</w:t>
      </w:r>
      <w:r w:rsidRPr="00DD297D">
        <w:rPr>
          <w:rFonts w:eastAsiaTheme="minorEastAsia"/>
          <w:lang w:eastAsia="zh-CN"/>
        </w:rPr>
        <w:t>uch as irregular diets, high-calorie Western-style meals, sedentary lifestyles, and chronic insomnia</w:t>
      </w:r>
      <w:r w:rsidR="00CB74A3">
        <w:rPr>
          <w:rFonts w:eastAsiaTheme="minorEastAsia"/>
          <w:lang w:eastAsia="zh-CN"/>
        </w:rPr>
        <w:t xml:space="preserve"> and so on</w:t>
      </w:r>
      <w:r w:rsidRPr="00DD297D">
        <w:rPr>
          <w:rFonts w:eastAsiaTheme="minorEastAsia"/>
          <w:lang w:eastAsia="zh-CN"/>
        </w:rPr>
        <w:t>.</w:t>
      </w:r>
      <w:r w:rsidR="00CB74A3">
        <w:rPr>
          <w:rFonts w:eastAsiaTheme="minorEastAsia"/>
          <w:lang w:eastAsia="zh-CN"/>
        </w:rPr>
        <w:t xml:space="preserve"> </w:t>
      </w:r>
      <w:sdt>
        <w:sdtPr>
          <w:rPr>
            <w:rFonts w:eastAsiaTheme="minorEastAsia"/>
            <w:color w:val="000000"/>
            <w:lang w:eastAsia="zh-CN"/>
          </w:rPr>
          <w:tag w:val="MENDELEY_CITATION_v3_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"/>
          <w:id w:val="-497582324"/>
          <w:placeholder>
            <w:docPart w:val="DefaultPlaceholder_-1854013440"/>
          </w:placeholder>
        </w:sdtPr>
        <w:sdtContent>
          <w:r w:rsidR="000B428C" w:rsidRPr="000B428C">
            <w:rPr>
              <w:rFonts w:eastAsiaTheme="minorEastAsia"/>
              <w:color w:val="000000"/>
              <w:lang w:eastAsia="zh-CN"/>
            </w:rPr>
            <w:t>(</w:t>
          </w:r>
          <w:proofErr w:type="spellStart"/>
          <w:r w:rsidR="000B428C" w:rsidRPr="000B428C">
            <w:rPr>
              <w:rFonts w:eastAsiaTheme="minorEastAsia"/>
              <w:color w:val="000000"/>
              <w:lang w:eastAsia="zh-CN"/>
            </w:rPr>
            <w:t>Crose</w:t>
          </w:r>
          <w:proofErr w:type="spellEnd"/>
          <w:r w:rsidR="000B428C" w:rsidRPr="000B428C">
            <w:rPr>
              <w:rFonts w:eastAsiaTheme="minorEastAsia"/>
              <w:color w:val="000000"/>
              <w:lang w:eastAsia="zh-CN"/>
            </w:rPr>
            <w:t xml:space="preserve"> et al., 2021)</w:t>
          </w:r>
        </w:sdtContent>
      </w:sdt>
    </w:p>
    <w:p w14:paraId="0D6A94A1" w14:textId="6FA7F8FB" w:rsidR="00DD297D" w:rsidRPr="00DD297D" w:rsidRDefault="00C9735E" w:rsidP="00DD297D">
      <w:pPr>
        <w:rPr>
          <w:rFonts w:eastAsiaTheme="minorEastAsia"/>
          <w:lang w:eastAsia="zh-CN"/>
        </w:rPr>
      </w:pPr>
      <w:r>
        <w:rPr>
          <w:rFonts w:eastAsiaTheme="minorEastAsia"/>
          <w:lang w:eastAsia="zh-CN"/>
        </w:rPr>
        <w:t xml:space="preserve">In the past, </w:t>
      </w:r>
      <w:r w:rsidR="00DD297D" w:rsidRPr="00DD297D">
        <w:rPr>
          <w:rFonts w:eastAsiaTheme="minorEastAsia"/>
          <w:lang w:eastAsia="zh-CN"/>
        </w:rPr>
        <w:t xml:space="preserve">people have to take medication to prevent and alleviate some of the </w:t>
      </w:r>
      <w:r>
        <w:rPr>
          <w:rFonts w:eastAsiaTheme="minorEastAsia"/>
          <w:lang w:eastAsia="zh-CN"/>
        </w:rPr>
        <w:t>diseases</w:t>
      </w:r>
      <w:r w:rsidR="00DD297D" w:rsidRPr="00DD297D">
        <w:rPr>
          <w:rFonts w:eastAsiaTheme="minorEastAsia"/>
          <w:lang w:eastAsia="zh-CN"/>
        </w:rPr>
        <w:t xml:space="preserve"> caused by MS. Drug therapy is often accompanied by increased renal burden</w:t>
      </w:r>
      <w:r w:rsidR="00CB74A3">
        <w:rPr>
          <w:rFonts w:eastAsiaTheme="minorEastAsia"/>
          <w:lang w:eastAsia="zh-CN"/>
        </w:rPr>
        <w:t xml:space="preserve"> which may short people’s life</w:t>
      </w:r>
      <w:r w:rsidR="00DD297D" w:rsidRPr="00DD297D">
        <w:rPr>
          <w:rFonts w:eastAsiaTheme="minorEastAsia"/>
          <w:lang w:eastAsia="zh-CN"/>
        </w:rPr>
        <w:t>. Extensive evidence</w:t>
      </w:r>
      <w:r w:rsidR="00CB74A3">
        <w:rPr>
          <w:rFonts w:eastAsiaTheme="minorEastAsia"/>
          <w:lang w:eastAsia="zh-CN"/>
        </w:rPr>
        <w:t>s</w:t>
      </w:r>
      <w:r w:rsidR="00DD297D" w:rsidRPr="00DD297D">
        <w:rPr>
          <w:rFonts w:eastAsiaTheme="minorEastAsia"/>
          <w:lang w:eastAsia="zh-CN"/>
        </w:rPr>
        <w:t xml:space="preserve"> and literature </w:t>
      </w:r>
      <w:r w:rsidR="00CB74A3">
        <w:rPr>
          <w:rFonts w:eastAsiaTheme="minorEastAsia"/>
          <w:lang w:eastAsia="zh-CN"/>
        </w:rPr>
        <w:t>researches</w:t>
      </w:r>
      <w:r w:rsidR="00DD297D" w:rsidRPr="00DD297D">
        <w:rPr>
          <w:rFonts w:eastAsiaTheme="minorEastAsia"/>
          <w:lang w:eastAsia="zh-CN"/>
        </w:rPr>
        <w:t xml:space="preserve"> </w:t>
      </w:r>
      <w:r w:rsidR="00CB74A3">
        <w:rPr>
          <w:rFonts w:eastAsiaTheme="minorEastAsia"/>
          <w:lang w:eastAsia="zh-CN"/>
        </w:rPr>
        <w:t>proposed</w:t>
      </w:r>
      <w:r w:rsidR="00DD297D" w:rsidRPr="00DD297D">
        <w:rPr>
          <w:rFonts w:eastAsiaTheme="minorEastAsia"/>
          <w:lang w:eastAsia="zh-CN"/>
        </w:rPr>
        <w:t xml:space="preserve"> that MS is</w:t>
      </w:r>
      <w:r w:rsidR="00CB74A3">
        <w:rPr>
          <w:rFonts w:eastAsiaTheme="minorEastAsia"/>
          <w:lang w:eastAsia="zh-CN"/>
        </w:rPr>
        <w:t xml:space="preserve"> also</w:t>
      </w:r>
      <w:r w:rsidR="00DD297D" w:rsidRPr="00DD297D">
        <w:rPr>
          <w:rFonts w:eastAsiaTheme="minorEastAsia"/>
          <w:lang w:eastAsia="zh-CN"/>
        </w:rPr>
        <w:t xml:space="preserve"> closely related to people's </w:t>
      </w:r>
      <w:r w:rsidR="006D1FAC" w:rsidRPr="006D1FAC">
        <w:t>circadian </w:t>
      </w:r>
      <w:r w:rsidR="00DD297D" w:rsidRPr="00DD297D">
        <w:rPr>
          <w:rFonts w:eastAsiaTheme="minorEastAsia"/>
          <w:lang w:eastAsia="zh-CN"/>
        </w:rPr>
        <w:t>clock</w:t>
      </w:r>
      <w:r w:rsidR="006D1FAC">
        <w:rPr>
          <w:rFonts w:eastAsiaTheme="minorEastAsia"/>
          <w:lang w:eastAsia="zh-CN"/>
        </w:rPr>
        <w:t xml:space="preserve"> (CC)</w:t>
      </w:r>
      <w:r w:rsidR="00DD297D" w:rsidRPr="00DD297D">
        <w:rPr>
          <w:rFonts w:eastAsiaTheme="minorEastAsia"/>
          <w:lang w:eastAsia="zh-CN"/>
        </w:rPr>
        <w:t xml:space="preserve">. </w:t>
      </w:r>
      <w:sdt>
        <w:sdtPr>
          <w:rPr>
            <w:rFonts w:eastAsiaTheme="minorEastAsia"/>
            <w:color w:val="000000"/>
            <w:lang w:eastAsia="zh-CN"/>
          </w:rPr>
          <w:tag w:val="MENDELEY_CITATION_v3_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"/>
          <w:id w:val="791323183"/>
          <w:placeholder>
            <w:docPart w:val="DefaultPlaceholder_-1854013440"/>
          </w:placeholder>
        </w:sdtPr>
        <w:sdtContent>
          <w:r w:rsidR="000B428C" w:rsidRPr="000B428C">
            <w:rPr>
              <w:rFonts w:eastAsiaTheme="minorEastAsia"/>
              <w:color w:val="000000"/>
              <w:lang w:eastAsia="zh-CN"/>
            </w:rPr>
            <w:t>(Phillips et al., 2021)</w:t>
          </w:r>
        </w:sdtContent>
      </w:sdt>
      <w:r w:rsidR="00CB74A3">
        <w:rPr>
          <w:rFonts w:eastAsiaTheme="minorEastAsia"/>
          <w:color w:val="000000"/>
          <w:lang w:eastAsia="zh-CN"/>
        </w:rPr>
        <w:t xml:space="preserve"> </w:t>
      </w:r>
      <w:r w:rsidR="00DD297D" w:rsidRPr="00DD297D">
        <w:rPr>
          <w:rFonts w:eastAsiaTheme="minorEastAsia"/>
          <w:lang w:eastAsia="zh-CN"/>
        </w:rPr>
        <w:t xml:space="preserve">Therefore, some medical experts </w:t>
      </w:r>
      <w:r w:rsidR="006D1FAC">
        <w:rPr>
          <w:rFonts w:eastAsiaTheme="minorEastAsia"/>
          <w:lang w:eastAsia="zh-CN"/>
        </w:rPr>
        <w:t>proposed a method to reduce the effects of PEH and CC.</w:t>
      </w:r>
      <w:r w:rsidR="00DD297D" w:rsidRPr="00DD297D">
        <w:rPr>
          <w:rFonts w:eastAsiaTheme="minorEastAsia"/>
          <w:lang w:eastAsia="zh-CN"/>
        </w:rPr>
        <w:t xml:space="preserve"> </w:t>
      </w:r>
      <w:r w:rsidR="006D1FAC">
        <w:rPr>
          <w:rFonts w:eastAsiaTheme="minorEastAsia"/>
          <w:lang w:eastAsia="zh-CN"/>
        </w:rPr>
        <w:t xml:space="preserve">They suggested </w:t>
      </w:r>
      <w:r w:rsidR="00DD297D" w:rsidRPr="00DD297D">
        <w:rPr>
          <w:rFonts w:eastAsiaTheme="minorEastAsia"/>
          <w:lang w:eastAsia="zh-CN"/>
        </w:rPr>
        <w:t xml:space="preserve">people can adjust the body's metabolism by adjusting the meal time. By adjusting meal times, people can delay and reduce their risk of </w:t>
      </w:r>
      <w:r w:rsidR="003128FA">
        <w:rPr>
          <w:rFonts w:eastAsiaTheme="minorEastAsia"/>
          <w:lang w:eastAsia="zh-CN"/>
        </w:rPr>
        <w:t>suffering</w:t>
      </w:r>
      <w:r w:rsidR="00DD297D" w:rsidRPr="00DD297D">
        <w:rPr>
          <w:rFonts w:eastAsiaTheme="minorEastAsia"/>
          <w:lang w:eastAsia="zh-CN"/>
        </w:rPr>
        <w:t xml:space="preserve"> MS.</w:t>
      </w:r>
      <w:r w:rsidR="003128FA">
        <w:rPr>
          <w:rFonts w:eastAsiaTheme="minorEastAsia"/>
          <w:lang w:eastAsia="zh-CN"/>
        </w:rPr>
        <w:t xml:space="preserve"> They call the method Time-restricted eating (TRE).</w:t>
      </w:r>
    </w:p>
    <w:p w14:paraId="3515119E" w14:textId="7737FD8E" w:rsidR="00690C16" w:rsidRDefault="00DD297D" w:rsidP="00DD297D">
      <w:pPr>
        <w:rPr>
          <w:rFonts w:eastAsiaTheme="minorEastAsia"/>
          <w:lang w:eastAsia="zh-CN"/>
        </w:rPr>
      </w:pPr>
      <w:r w:rsidRPr="00DD297D">
        <w:rPr>
          <w:rFonts w:eastAsiaTheme="minorEastAsia"/>
          <w:lang w:eastAsia="zh-CN"/>
        </w:rPr>
        <w:t xml:space="preserve">TRE </w:t>
      </w:r>
      <w:r w:rsidR="003128FA">
        <w:rPr>
          <w:rFonts w:eastAsiaTheme="minorEastAsia"/>
          <w:lang w:eastAsia="zh-CN"/>
        </w:rPr>
        <w:t>has become</w:t>
      </w:r>
      <w:r w:rsidRPr="00DD297D">
        <w:rPr>
          <w:rFonts w:eastAsiaTheme="minorEastAsia"/>
          <w:lang w:eastAsia="zh-CN"/>
        </w:rPr>
        <w:t xml:space="preserve"> a very popular method for improving the </w:t>
      </w:r>
      <w:r w:rsidR="009444AF">
        <w:rPr>
          <w:rFonts w:eastAsiaTheme="minorEastAsia"/>
          <w:lang w:eastAsia="zh-CN"/>
        </w:rPr>
        <w:t>people</w:t>
      </w:r>
      <w:r w:rsidRPr="00DD297D">
        <w:rPr>
          <w:rFonts w:eastAsiaTheme="minorEastAsia"/>
          <w:lang w:eastAsia="zh-CN"/>
        </w:rPr>
        <w:t xml:space="preserve">'s metabolism in recent years. </w:t>
      </w:r>
      <w:r w:rsidR="003128FA">
        <w:rPr>
          <w:rFonts w:eastAsiaTheme="minorEastAsia"/>
          <w:lang w:eastAsia="zh-CN"/>
        </w:rPr>
        <w:t>TRE</w:t>
      </w:r>
      <w:r w:rsidRPr="00DD297D">
        <w:rPr>
          <w:rFonts w:eastAsiaTheme="minorEastAsia"/>
          <w:lang w:eastAsia="zh-CN"/>
        </w:rPr>
        <w:t xml:space="preserve"> refers to </w:t>
      </w:r>
      <w:r w:rsidR="003128FA">
        <w:rPr>
          <w:rFonts w:eastAsiaTheme="minorEastAsia"/>
          <w:lang w:eastAsia="zh-CN"/>
        </w:rPr>
        <w:t xml:space="preserve">a </w:t>
      </w:r>
      <w:r w:rsidRPr="00DD297D">
        <w:rPr>
          <w:rFonts w:eastAsiaTheme="minorEastAsia"/>
          <w:lang w:eastAsia="zh-CN"/>
        </w:rPr>
        <w:t>method that restore circadian rhythm and improve metabolic mechanisms by shortening the time people eat each day</w:t>
      </w:r>
      <w:r w:rsidR="003128FA">
        <w:rPr>
          <w:rFonts w:eastAsiaTheme="minorEastAsia"/>
          <w:lang w:eastAsia="zh-CN"/>
        </w:rPr>
        <w:t xml:space="preserve"> and do not limit the foods type people eat.</w:t>
      </w:r>
      <w:r w:rsidRPr="00DD297D">
        <w:rPr>
          <w:rFonts w:eastAsiaTheme="minorEastAsia"/>
          <w:lang w:eastAsia="zh-CN"/>
        </w:rPr>
        <w:t xml:space="preserve"> </w:t>
      </w:r>
      <w:r w:rsidR="003128FA">
        <w:rPr>
          <w:rFonts w:eastAsiaTheme="minorEastAsia"/>
          <w:lang w:eastAsia="zh-CN"/>
        </w:rPr>
        <w:t>T</w:t>
      </w:r>
      <w:r w:rsidRPr="00DD297D">
        <w:rPr>
          <w:rFonts w:eastAsiaTheme="minorEastAsia"/>
          <w:lang w:eastAsia="zh-CN"/>
        </w:rPr>
        <w:t>hat is, extending the daily fasting time.</w:t>
      </w:r>
      <w:sdt>
        <w:sdtPr>
          <w:rPr>
            <w:rFonts w:eastAsiaTheme="minorEastAsia"/>
            <w:color w:val="000000"/>
            <w:lang w:eastAsia="zh-CN"/>
          </w:rPr>
          <w:tag w:val="MENDELEY_CITATION_v3_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"/>
          <w:id w:val="970403683"/>
          <w:placeholder>
            <w:docPart w:val="DefaultPlaceholder_-1854013440"/>
          </w:placeholder>
        </w:sdtPr>
        <w:sdtContent>
          <w:r w:rsidR="000B428C" w:rsidRPr="000B428C">
            <w:rPr>
              <w:rFonts w:eastAsiaTheme="minorEastAsia"/>
              <w:color w:val="000000"/>
              <w:lang w:eastAsia="zh-CN"/>
            </w:rPr>
            <w:t>(Światkiewicz et al., 2021)</w:t>
          </w:r>
        </w:sdtContent>
      </w:sdt>
      <w:r w:rsidRPr="00DD297D">
        <w:rPr>
          <w:rFonts w:eastAsiaTheme="minorEastAsia"/>
          <w:lang w:eastAsia="zh-CN"/>
        </w:rPr>
        <w:t xml:space="preserve"> For example, the original participants had breakfast at 6 am and dinner at 6 pm. Through the improvement of </w:t>
      </w:r>
      <w:r w:rsidR="003128FA">
        <w:rPr>
          <w:rFonts w:eastAsiaTheme="minorEastAsia"/>
          <w:lang w:eastAsia="zh-CN"/>
        </w:rPr>
        <w:t>TRE</w:t>
      </w:r>
      <w:r w:rsidRPr="00DD297D">
        <w:rPr>
          <w:rFonts w:eastAsiaTheme="minorEastAsia"/>
          <w:lang w:eastAsia="zh-CN"/>
        </w:rPr>
        <w:t xml:space="preserve"> method, breakfast time </w:t>
      </w:r>
      <w:r w:rsidR="003128FA">
        <w:rPr>
          <w:rFonts w:eastAsiaTheme="minorEastAsia"/>
          <w:lang w:eastAsia="zh-CN"/>
        </w:rPr>
        <w:t>will be</w:t>
      </w:r>
      <w:r w:rsidRPr="00DD297D">
        <w:rPr>
          <w:rFonts w:eastAsiaTheme="minorEastAsia"/>
          <w:lang w:eastAsia="zh-CN"/>
        </w:rPr>
        <w:t xml:space="preserve"> delayed by 2 hours and dinner time </w:t>
      </w:r>
      <w:r w:rsidR="003128FA">
        <w:rPr>
          <w:rFonts w:eastAsiaTheme="minorEastAsia"/>
          <w:lang w:eastAsia="zh-CN"/>
        </w:rPr>
        <w:t>will be</w:t>
      </w:r>
      <w:r w:rsidRPr="00DD297D">
        <w:rPr>
          <w:rFonts w:eastAsiaTheme="minorEastAsia"/>
          <w:lang w:eastAsia="zh-CN"/>
        </w:rPr>
        <w:t xml:space="preserve"> advanced by 2 hours. </w:t>
      </w:r>
      <w:r w:rsidR="00690C16">
        <w:rPr>
          <w:rFonts w:eastAsiaTheme="minorEastAsia"/>
          <w:lang w:eastAsia="zh-CN"/>
        </w:rPr>
        <w:t>Which means</w:t>
      </w:r>
      <w:r w:rsidRPr="00DD297D">
        <w:rPr>
          <w:rFonts w:eastAsiaTheme="minorEastAsia"/>
          <w:lang w:eastAsia="zh-CN"/>
        </w:rPr>
        <w:t xml:space="preserve"> the participant</w:t>
      </w:r>
      <w:r w:rsidR="00690C16">
        <w:rPr>
          <w:rFonts w:eastAsiaTheme="minorEastAsia"/>
          <w:lang w:eastAsia="zh-CN"/>
        </w:rPr>
        <w:t>’</w:t>
      </w:r>
      <w:r w:rsidRPr="00DD297D">
        <w:rPr>
          <w:rFonts w:eastAsiaTheme="minorEastAsia"/>
          <w:lang w:eastAsia="zh-CN"/>
        </w:rPr>
        <w:t>s eating time in a day was 12 hours</w:t>
      </w:r>
      <w:r w:rsidR="009444AF">
        <w:rPr>
          <w:rFonts w:eastAsiaTheme="minorEastAsia"/>
          <w:lang w:eastAsia="zh-CN"/>
        </w:rPr>
        <w:t xml:space="preserve"> in past</w:t>
      </w:r>
      <w:r w:rsidRPr="00DD297D">
        <w:rPr>
          <w:rFonts w:eastAsiaTheme="minorEastAsia"/>
          <w:lang w:eastAsia="zh-CN"/>
        </w:rPr>
        <w:t xml:space="preserve">, and </w:t>
      </w:r>
      <w:r w:rsidR="009444AF">
        <w:rPr>
          <w:rFonts w:eastAsiaTheme="minorEastAsia"/>
          <w:lang w:eastAsia="zh-CN"/>
        </w:rPr>
        <w:t>for TRE window time</w:t>
      </w:r>
      <w:r w:rsidRPr="00DD297D">
        <w:rPr>
          <w:rFonts w:eastAsiaTheme="minorEastAsia"/>
          <w:lang w:eastAsia="zh-CN"/>
        </w:rPr>
        <w:t xml:space="preserve"> it </w:t>
      </w:r>
      <w:r w:rsidR="009444AF">
        <w:rPr>
          <w:rFonts w:eastAsiaTheme="minorEastAsia"/>
          <w:lang w:eastAsia="zh-CN"/>
        </w:rPr>
        <w:t>decreases to</w:t>
      </w:r>
      <w:r w:rsidRPr="00DD297D">
        <w:rPr>
          <w:rFonts w:eastAsiaTheme="minorEastAsia"/>
          <w:lang w:eastAsia="zh-CN"/>
        </w:rPr>
        <w:t xml:space="preserve"> 8 hours.</w:t>
      </w:r>
      <w:r w:rsidR="00A96CF5">
        <w:rPr>
          <w:rFonts w:eastAsiaTheme="minorEastAsia"/>
          <w:lang w:eastAsia="zh-CN"/>
        </w:rPr>
        <w:t xml:space="preserve"> TRE window </w:t>
      </w:r>
      <w:r w:rsidR="00A96CF5" w:rsidRPr="00A96CF5">
        <w:t>defined as the time interval during a day in which 95% of all calorie-containing ingestion events occur</w:t>
      </w:r>
      <w:r w:rsidR="00A96CF5">
        <w:rPr>
          <w:rFonts w:eastAsiaTheme="minorEastAsia"/>
          <w:lang w:eastAsia="zh-CN"/>
        </w:rPr>
        <w:t>.</w:t>
      </w:r>
      <w:sdt>
        <w:sdtPr>
          <w:rPr>
            <w:rFonts w:eastAsiaTheme="minorEastAsia"/>
            <w:color w:val="000000"/>
            <w:lang w:eastAsia="zh-CN"/>
          </w:rPr>
          <w:tag w:val="MENDELEY_CITATION_v3_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"/>
          <w:id w:val="109945493"/>
          <w:placeholder>
            <w:docPart w:val="DefaultPlaceholder_-1854013440"/>
          </w:placeholder>
        </w:sdtPr>
        <w:sdtContent>
          <w:r w:rsidR="000B428C" w:rsidRPr="000B428C">
            <w:rPr>
              <w:rFonts w:eastAsiaTheme="minorEastAsia"/>
              <w:color w:val="000000"/>
              <w:lang w:eastAsia="zh-CN"/>
            </w:rPr>
            <w:t>(Wilkinson et al., 2020)</w:t>
          </w:r>
        </w:sdtContent>
      </w:sdt>
      <w:r w:rsidRPr="00DD297D">
        <w:rPr>
          <w:rFonts w:eastAsiaTheme="minorEastAsia"/>
          <w:lang w:eastAsia="zh-CN"/>
        </w:rPr>
        <w:t xml:space="preserve"> The </w:t>
      </w:r>
      <w:r w:rsidR="00690C16">
        <w:rPr>
          <w:rFonts w:eastAsiaTheme="minorEastAsia"/>
          <w:lang w:eastAsia="zh-CN"/>
        </w:rPr>
        <w:t>ea</w:t>
      </w:r>
      <w:r w:rsidRPr="00DD297D">
        <w:rPr>
          <w:rFonts w:eastAsiaTheme="minorEastAsia"/>
          <w:lang w:eastAsia="zh-CN"/>
        </w:rPr>
        <w:t xml:space="preserve">ting time </w:t>
      </w:r>
      <w:r w:rsidR="00690C16">
        <w:rPr>
          <w:rFonts w:eastAsiaTheme="minorEastAsia"/>
          <w:lang w:eastAsia="zh-CN"/>
        </w:rPr>
        <w:t xml:space="preserve">will be </w:t>
      </w:r>
      <w:r w:rsidRPr="00DD297D">
        <w:rPr>
          <w:rFonts w:eastAsiaTheme="minorEastAsia"/>
          <w:lang w:eastAsia="zh-CN"/>
        </w:rPr>
        <w:t>increase</w:t>
      </w:r>
      <w:r w:rsidR="00690C16">
        <w:rPr>
          <w:rFonts w:eastAsiaTheme="minorEastAsia"/>
          <w:lang w:eastAsia="zh-CN"/>
        </w:rPr>
        <w:t>d</w:t>
      </w:r>
      <w:r w:rsidRPr="00DD297D">
        <w:rPr>
          <w:rFonts w:eastAsiaTheme="minorEastAsia"/>
          <w:lang w:eastAsia="zh-CN"/>
        </w:rPr>
        <w:t xml:space="preserve"> from 12 hours to 16 hours. The participant then had 16 hours of metabolic dormancy in their da</w:t>
      </w:r>
      <w:r w:rsidR="00690C16">
        <w:rPr>
          <w:rFonts w:eastAsiaTheme="minorEastAsia"/>
          <w:lang w:eastAsia="zh-CN"/>
        </w:rPr>
        <w:t>il</w:t>
      </w:r>
      <w:r w:rsidRPr="00DD297D">
        <w:rPr>
          <w:rFonts w:eastAsiaTheme="minorEastAsia"/>
          <w:lang w:eastAsia="zh-CN"/>
        </w:rPr>
        <w:t>y</w:t>
      </w:r>
      <w:r w:rsidR="00690C16">
        <w:rPr>
          <w:rFonts w:eastAsiaTheme="minorEastAsia"/>
          <w:lang w:eastAsia="zh-CN"/>
        </w:rPr>
        <w:t xml:space="preserve"> life</w:t>
      </w:r>
      <w:r w:rsidRPr="00DD297D">
        <w:rPr>
          <w:rFonts w:eastAsiaTheme="minorEastAsia"/>
          <w:lang w:eastAsia="zh-CN"/>
        </w:rPr>
        <w:t xml:space="preserve">. </w:t>
      </w:r>
    </w:p>
    <w:p w14:paraId="4CD49DA8" w14:textId="61779226" w:rsidR="00DD297D" w:rsidRPr="00DD297D" w:rsidRDefault="00690C16" w:rsidP="00DD297D">
      <w:pPr>
        <w:rPr>
          <w:rFonts w:eastAsiaTheme="minorEastAsia"/>
          <w:lang w:eastAsia="zh-CN"/>
        </w:rPr>
      </w:pPr>
      <w:r>
        <w:rPr>
          <w:rFonts w:eastAsiaTheme="minorEastAsia"/>
          <w:lang w:eastAsia="zh-CN"/>
        </w:rPr>
        <w:lastRenderedPageBreak/>
        <w:t>The f</w:t>
      </w:r>
      <w:r w:rsidR="00DD297D" w:rsidRPr="00DD297D">
        <w:rPr>
          <w:rFonts w:eastAsiaTheme="minorEastAsia"/>
          <w:lang w:eastAsia="zh-CN"/>
        </w:rPr>
        <w:t>ood</w:t>
      </w:r>
      <w:r>
        <w:rPr>
          <w:rFonts w:eastAsiaTheme="minorEastAsia"/>
          <w:lang w:eastAsia="zh-CN"/>
        </w:rPr>
        <w:t>s</w:t>
      </w:r>
      <w:r w:rsidR="00DD297D" w:rsidRPr="00DD297D">
        <w:rPr>
          <w:rFonts w:eastAsiaTheme="minorEastAsia"/>
          <w:lang w:eastAsia="zh-CN"/>
        </w:rPr>
        <w:t xml:space="preserve"> </w:t>
      </w:r>
      <w:r>
        <w:rPr>
          <w:rFonts w:eastAsiaTheme="minorEastAsia"/>
          <w:lang w:eastAsia="zh-CN"/>
        </w:rPr>
        <w:t>people eat are</w:t>
      </w:r>
      <w:r w:rsidR="00DD297D" w:rsidRPr="00DD297D">
        <w:rPr>
          <w:rFonts w:eastAsiaTheme="minorEastAsia"/>
          <w:lang w:eastAsia="zh-CN"/>
        </w:rPr>
        <w:t xml:space="preserve"> affected by circadian rhythms in people's bodies. Eating late at night or early in the morning can disrupt sleep cycles. </w:t>
      </w:r>
      <w:sdt>
        <w:sdtPr>
          <w:rPr>
            <w:rFonts w:eastAsiaTheme="minorEastAsia"/>
            <w:color w:val="000000"/>
            <w:lang w:eastAsia="zh-CN"/>
          </w:rPr>
          <w:tag w:val="MENDELEY_CITATION_v3_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"/>
          <w:id w:val="-174731962"/>
          <w:placeholder>
            <w:docPart w:val="DefaultPlaceholder_-1854013440"/>
          </w:placeholder>
        </w:sdtPr>
        <w:sdtContent>
          <w:r w:rsidR="000B428C" w:rsidRPr="000B428C">
            <w:rPr>
              <w:color w:val="000000"/>
            </w:rPr>
            <w:t>(BBC News, 2021)</w:t>
          </w:r>
        </w:sdtContent>
      </w:sdt>
      <w:r>
        <w:rPr>
          <w:rFonts w:eastAsiaTheme="minorEastAsia"/>
          <w:color w:val="000000"/>
          <w:lang w:eastAsia="zh-CN"/>
        </w:rPr>
        <w:t xml:space="preserve"> </w:t>
      </w:r>
      <w:r w:rsidR="00DD297D" w:rsidRPr="00DD297D">
        <w:rPr>
          <w:rFonts w:eastAsiaTheme="minorEastAsia"/>
          <w:lang w:eastAsia="zh-CN"/>
        </w:rPr>
        <w:t xml:space="preserve">For example, </w:t>
      </w:r>
      <w:r w:rsidR="0056411D">
        <w:rPr>
          <w:rFonts w:eastAsiaTheme="minorEastAsia"/>
          <w:lang w:eastAsia="zh-CN"/>
        </w:rPr>
        <w:t>every</w:t>
      </w:r>
      <w:r w:rsidR="00DD297D" w:rsidRPr="00DD297D">
        <w:rPr>
          <w:rFonts w:eastAsiaTheme="minorEastAsia"/>
          <w:lang w:eastAsia="zh-CN"/>
        </w:rPr>
        <w:t xml:space="preserve"> night </w:t>
      </w:r>
      <w:r w:rsidR="0056411D">
        <w:rPr>
          <w:rFonts w:eastAsiaTheme="minorEastAsia"/>
          <w:lang w:eastAsia="zh-CN"/>
        </w:rPr>
        <w:t>people’s</w:t>
      </w:r>
      <w:r w:rsidR="00DD297D" w:rsidRPr="00DD297D">
        <w:rPr>
          <w:rFonts w:eastAsiaTheme="minorEastAsia"/>
          <w:lang w:eastAsia="zh-CN"/>
        </w:rPr>
        <w:t xml:space="preserve"> body is trying to make the sleep hormone melatonin</w:t>
      </w:r>
      <w:r w:rsidR="0056411D">
        <w:rPr>
          <w:rFonts w:eastAsiaTheme="minorEastAsia"/>
          <w:lang w:eastAsia="zh-CN"/>
        </w:rPr>
        <w:t>. T</w:t>
      </w:r>
      <w:r w:rsidR="00DD297D" w:rsidRPr="00DD297D">
        <w:rPr>
          <w:rFonts w:eastAsiaTheme="minorEastAsia"/>
          <w:lang w:eastAsia="zh-CN"/>
        </w:rPr>
        <w:t>he sleep hormone melatonin</w:t>
      </w:r>
      <w:r w:rsidR="0056411D">
        <w:rPr>
          <w:rFonts w:eastAsiaTheme="minorEastAsia"/>
          <w:lang w:eastAsia="zh-CN"/>
        </w:rPr>
        <w:t xml:space="preserve"> will</w:t>
      </w:r>
      <w:r w:rsidR="00DD297D" w:rsidRPr="00DD297D">
        <w:rPr>
          <w:rFonts w:eastAsiaTheme="minorEastAsia"/>
          <w:lang w:eastAsia="zh-CN"/>
        </w:rPr>
        <w:t xml:space="preserve"> stop the body from releasing insulin, and if </w:t>
      </w:r>
      <w:r w:rsidR="0056411D">
        <w:rPr>
          <w:rFonts w:eastAsiaTheme="minorEastAsia"/>
          <w:lang w:eastAsia="zh-CN"/>
        </w:rPr>
        <w:t>people eat</w:t>
      </w:r>
      <w:r w:rsidR="00DD297D" w:rsidRPr="00DD297D">
        <w:rPr>
          <w:rFonts w:eastAsiaTheme="minorEastAsia"/>
          <w:lang w:eastAsia="zh-CN"/>
        </w:rPr>
        <w:t xml:space="preserve"> without the help of insulin, </w:t>
      </w:r>
      <w:r w:rsidR="0056411D">
        <w:rPr>
          <w:rFonts w:eastAsiaTheme="minorEastAsia"/>
          <w:lang w:eastAsia="zh-CN"/>
        </w:rPr>
        <w:t xml:space="preserve">the </w:t>
      </w:r>
      <w:r w:rsidR="00DD297D" w:rsidRPr="00DD297D">
        <w:rPr>
          <w:rFonts w:eastAsiaTheme="minorEastAsia"/>
          <w:lang w:eastAsia="zh-CN"/>
        </w:rPr>
        <w:t xml:space="preserve">fat and sugar </w:t>
      </w:r>
      <w:r w:rsidR="0056411D">
        <w:rPr>
          <w:rFonts w:eastAsiaTheme="minorEastAsia"/>
          <w:lang w:eastAsia="zh-CN"/>
        </w:rPr>
        <w:t>may</w:t>
      </w:r>
      <w:r w:rsidR="00DD297D" w:rsidRPr="00DD297D">
        <w:rPr>
          <w:rFonts w:eastAsiaTheme="minorEastAsia"/>
          <w:lang w:eastAsia="zh-CN"/>
        </w:rPr>
        <w:t xml:space="preserve"> stay in </w:t>
      </w:r>
      <w:r w:rsidR="0056411D">
        <w:rPr>
          <w:rFonts w:eastAsiaTheme="minorEastAsia"/>
          <w:lang w:eastAsia="zh-CN"/>
        </w:rPr>
        <w:t>people’s</w:t>
      </w:r>
      <w:r w:rsidR="00DD297D" w:rsidRPr="00DD297D">
        <w:rPr>
          <w:rFonts w:eastAsiaTheme="minorEastAsia"/>
          <w:lang w:eastAsia="zh-CN"/>
        </w:rPr>
        <w:t xml:space="preserve"> blood for </w:t>
      </w:r>
      <w:r w:rsidR="0056411D">
        <w:rPr>
          <w:rFonts w:eastAsiaTheme="minorEastAsia"/>
          <w:lang w:eastAsia="zh-CN"/>
        </w:rPr>
        <w:t>a long time.</w:t>
      </w:r>
      <w:r w:rsidR="00DD297D" w:rsidRPr="00DD297D">
        <w:rPr>
          <w:rFonts w:eastAsiaTheme="minorEastAsia"/>
          <w:lang w:eastAsia="zh-CN"/>
        </w:rPr>
        <w:t xml:space="preserve"> </w:t>
      </w:r>
      <w:r w:rsidR="0056411D">
        <w:rPr>
          <w:rFonts w:eastAsiaTheme="minorEastAsia"/>
          <w:lang w:eastAsia="zh-CN"/>
        </w:rPr>
        <w:t xml:space="preserve">So, it will </w:t>
      </w:r>
      <w:r w:rsidR="00DD297D" w:rsidRPr="00DD297D">
        <w:rPr>
          <w:rFonts w:eastAsiaTheme="minorEastAsia"/>
          <w:lang w:eastAsia="zh-CN"/>
        </w:rPr>
        <w:t>increas</w:t>
      </w:r>
      <w:r w:rsidR="0056411D">
        <w:rPr>
          <w:rFonts w:eastAsiaTheme="minorEastAsia"/>
          <w:lang w:eastAsia="zh-CN"/>
        </w:rPr>
        <w:t>e</w:t>
      </w:r>
      <w:r w:rsidR="00DD297D" w:rsidRPr="00DD297D">
        <w:rPr>
          <w:rFonts w:eastAsiaTheme="minorEastAsia"/>
          <w:lang w:eastAsia="zh-CN"/>
        </w:rPr>
        <w:t xml:space="preserve"> </w:t>
      </w:r>
      <w:r w:rsidR="0056411D">
        <w:rPr>
          <w:rFonts w:eastAsiaTheme="minorEastAsia"/>
          <w:lang w:eastAsia="zh-CN"/>
        </w:rPr>
        <w:t>the</w:t>
      </w:r>
      <w:r w:rsidR="00DD297D" w:rsidRPr="00DD297D">
        <w:rPr>
          <w:rFonts w:eastAsiaTheme="minorEastAsia"/>
          <w:lang w:eastAsia="zh-CN"/>
        </w:rPr>
        <w:t xml:space="preserve"> risk of diabetes and cardiovascular disease.</w:t>
      </w:r>
    </w:p>
    <w:p w14:paraId="285ED908" w14:textId="59840EBA" w:rsidR="00DD297D" w:rsidRPr="00495077" w:rsidRDefault="00632AD7" w:rsidP="00DD297D">
      <w:pPr>
        <w:rPr>
          <w:rFonts w:eastAsiaTheme="minorEastAsia"/>
          <w:lang w:eastAsia="zh-CN"/>
        </w:rPr>
      </w:pPr>
      <w:r w:rsidRPr="00632AD7">
        <w:rPr>
          <w:rFonts w:eastAsiaTheme="minorEastAsia"/>
          <w:lang w:eastAsia="zh-CN"/>
        </w:rPr>
        <w:t>In fact, clinical trials have shown that TRE has a significant ameliorating effect on MS diseases. However, some experts have raised some controversies that TRE may face. First</w:t>
      </w:r>
      <w:r w:rsidR="00B57BB3">
        <w:rPr>
          <w:rFonts w:eastAsiaTheme="minorEastAsia"/>
          <w:lang w:eastAsia="zh-CN"/>
        </w:rPr>
        <w:t>ly</w:t>
      </w:r>
      <w:r w:rsidRPr="00632AD7">
        <w:rPr>
          <w:rFonts w:eastAsiaTheme="minorEastAsia"/>
          <w:lang w:eastAsia="zh-CN"/>
        </w:rPr>
        <w:t>, most of the current TRE clinical trial subjects are adults aged 18-60</w:t>
      </w:r>
      <w:r w:rsidR="00B57BB3">
        <w:rPr>
          <w:rFonts w:eastAsiaTheme="minorEastAsia"/>
          <w:lang w:eastAsia="zh-CN"/>
        </w:rPr>
        <w:t xml:space="preserve"> and</w:t>
      </w:r>
      <w:r w:rsidRPr="00632AD7">
        <w:rPr>
          <w:rFonts w:eastAsiaTheme="minorEastAsia"/>
          <w:lang w:eastAsia="zh-CN"/>
        </w:rPr>
        <w:t xml:space="preserve"> the</w:t>
      </w:r>
      <w:r w:rsidR="0056411D">
        <w:rPr>
          <w:rFonts w:eastAsiaTheme="minorEastAsia"/>
          <w:lang w:eastAsia="zh-CN"/>
        </w:rPr>
        <w:t xml:space="preserve">y body </w:t>
      </w:r>
      <w:r w:rsidRPr="00632AD7">
        <w:rPr>
          <w:rFonts w:eastAsiaTheme="minorEastAsia"/>
          <w:lang w:eastAsia="zh-CN"/>
        </w:rPr>
        <w:t xml:space="preserve">already </w:t>
      </w:r>
      <w:r w:rsidR="0056411D">
        <w:rPr>
          <w:rFonts w:eastAsiaTheme="minorEastAsia"/>
          <w:lang w:eastAsia="zh-CN"/>
        </w:rPr>
        <w:t>faced</w:t>
      </w:r>
      <w:r w:rsidRPr="00632AD7">
        <w:rPr>
          <w:rFonts w:eastAsiaTheme="minorEastAsia"/>
          <w:lang w:eastAsia="zh-CN"/>
        </w:rPr>
        <w:t xml:space="preserve"> MS diseases</w:t>
      </w:r>
      <w:r w:rsidR="003154C1">
        <w:rPr>
          <w:rFonts w:eastAsiaTheme="minorEastAsia"/>
          <w:lang w:eastAsia="zh-CN"/>
        </w:rPr>
        <w:t xml:space="preserve"> issues</w:t>
      </w:r>
      <w:r w:rsidRPr="00632AD7">
        <w:rPr>
          <w:rFonts w:eastAsiaTheme="minorEastAsia"/>
          <w:lang w:eastAsia="zh-CN"/>
        </w:rPr>
        <w:t xml:space="preserve">. This makes some of the effects of TRE on the prevention of MS a theoretical inference and difficult to prove. Secondly, underage children are in the period of growth and development, and they need supplemental nutrition to promote growth and development. If TRE is used to control underage children, will it affect their ongoing development? </w:t>
      </w:r>
      <w:r w:rsidR="003154C1">
        <w:rPr>
          <w:rFonts w:eastAsiaTheme="minorEastAsia"/>
          <w:lang w:eastAsia="zh-CN"/>
        </w:rPr>
        <w:t>Also, w</w:t>
      </w:r>
      <w:r w:rsidRPr="00632AD7">
        <w:rPr>
          <w:rFonts w:eastAsiaTheme="minorEastAsia"/>
          <w:lang w:eastAsia="zh-CN"/>
        </w:rPr>
        <w:t xml:space="preserve">ill the use of TRE </w:t>
      </w:r>
      <w:r w:rsidR="003154C1">
        <w:rPr>
          <w:rFonts w:eastAsiaTheme="minorEastAsia"/>
          <w:lang w:eastAsia="zh-CN"/>
        </w:rPr>
        <w:t>cause the</w:t>
      </w:r>
      <w:r w:rsidRPr="00632AD7">
        <w:rPr>
          <w:rFonts w:eastAsiaTheme="minorEastAsia"/>
          <w:lang w:eastAsia="zh-CN"/>
        </w:rPr>
        <w:t xml:space="preserve"> elderly</w:t>
      </w:r>
      <w:r w:rsidR="003154C1">
        <w:rPr>
          <w:rFonts w:eastAsiaTheme="minorEastAsia"/>
          <w:lang w:eastAsia="zh-CN"/>
        </w:rPr>
        <w:t xml:space="preserve"> people</w:t>
      </w:r>
      <w:r w:rsidRPr="00632AD7">
        <w:rPr>
          <w:rFonts w:eastAsiaTheme="minorEastAsia"/>
          <w:lang w:eastAsia="zh-CN"/>
        </w:rPr>
        <w:t xml:space="preserve"> </w:t>
      </w:r>
      <w:r w:rsidR="003154C1">
        <w:rPr>
          <w:rFonts w:eastAsiaTheme="minorEastAsia"/>
          <w:lang w:eastAsia="zh-CN"/>
        </w:rPr>
        <w:t>to suffer</w:t>
      </w:r>
      <w:r w:rsidRPr="00632AD7">
        <w:rPr>
          <w:rFonts w:eastAsiaTheme="minorEastAsia"/>
          <w:lang w:eastAsia="zh-CN"/>
        </w:rPr>
        <w:t xml:space="preserve"> </w:t>
      </w:r>
      <w:r w:rsidR="00B57BB3" w:rsidRPr="00632AD7">
        <w:rPr>
          <w:rFonts w:eastAsiaTheme="minorEastAsia"/>
          <w:lang w:eastAsia="zh-CN"/>
        </w:rPr>
        <w:t>orthopaedic</w:t>
      </w:r>
      <w:r w:rsidRPr="00632AD7">
        <w:rPr>
          <w:rFonts w:eastAsiaTheme="minorEastAsia"/>
          <w:lang w:eastAsia="zh-CN"/>
        </w:rPr>
        <w:t xml:space="preserve"> diseases such as calcium deficiency?</w:t>
      </w:r>
      <w:sdt>
        <w:sdtPr>
          <w:rPr>
            <w:rFonts w:eastAsiaTheme="minorEastAsia"/>
            <w:color w:val="000000"/>
            <w:lang w:eastAsia="zh-CN"/>
          </w:rPr>
          <w:tag w:val="MENDELEY_CITATION_v3_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"/>
          <w:id w:val="-394594134"/>
          <w:placeholder>
            <w:docPart w:val="DefaultPlaceholder_-1854013440"/>
          </w:placeholder>
        </w:sdtPr>
        <w:sdtContent>
          <w:r w:rsidR="000B428C" w:rsidRPr="000B428C">
            <w:rPr>
              <w:rFonts w:eastAsiaTheme="minorEastAsia"/>
              <w:color w:val="000000"/>
              <w:lang w:eastAsia="zh-CN"/>
            </w:rPr>
            <w:t>(Lobene et al., 2021)</w:t>
          </w:r>
        </w:sdtContent>
      </w:sdt>
      <w:r w:rsidRPr="00632AD7">
        <w:rPr>
          <w:rFonts w:eastAsiaTheme="minorEastAsia"/>
          <w:lang w:eastAsia="zh-CN"/>
        </w:rPr>
        <w:t xml:space="preserve"> In the end, physical fitness varies from person to person</w:t>
      </w:r>
      <w:r w:rsidR="003154C1">
        <w:rPr>
          <w:rFonts w:eastAsiaTheme="minorEastAsia"/>
          <w:lang w:eastAsia="zh-CN"/>
        </w:rPr>
        <w:t xml:space="preserve"> which may</w:t>
      </w:r>
      <w:r w:rsidRPr="00632AD7">
        <w:rPr>
          <w:rFonts w:eastAsiaTheme="minorEastAsia"/>
          <w:lang w:eastAsia="zh-CN"/>
        </w:rPr>
        <w:t xml:space="preserve"> </w:t>
      </w:r>
      <w:r w:rsidR="003154C1">
        <w:rPr>
          <w:rFonts w:eastAsiaTheme="minorEastAsia"/>
          <w:lang w:eastAsia="zh-CN"/>
        </w:rPr>
        <w:t xml:space="preserve">be </w:t>
      </w:r>
      <w:r w:rsidRPr="00632AD7">
        <w:rPr>
          <w:rFonts w:eastAsiaTheme="minorEastAsia"/>
          <w:lang w:eastAsia="zh-CN"/>
        </w:rPr>
        <w:t xml:space="preserve">greatly affected by age. Therefore, people of different ages need to participate in different TRE time management methods. </w:t>
      </w:r>
      <w:sdt>
        <w:sdtPr>
          <w:rPr>
            <w:rFonts w:eastAsiaTheme="minorEastAsia"/>
            <w:color w:val="000000"/>
            <w:lang w:eastAsia="zh-CN"/>
          </w:rPr>
          <w:tag w:val="MENDELEY_CITATION_v3_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"/>
          <w:id w:val="1862005804"/>
          <w:placeholder>
            <w:docPart w:val="DefaultPlaceholder_-1854013440"/>
          </w:placeholder>
        </w:sdtPr>
        <w:sdtContent>
          <w:r w:rsidR="000B428C" w:rsidRPr="000B428C">
            <w:rPr>
              <w:rFonts w:eastAsiaTheme="minorEastAsia"/>
              <w:color w:val="000000"/>
              <w:lang w:eastAsia="zh-CN"/>
            </w:rPr>
            <w:t>(Schuppelius et al., 2021)</w:t>
          </w:r>
        </w:sdtContent>
      </w:sdt>
      <w:r w:rsidRPr="00632AD7">
        <w:rPr>
          <w:rFonts w:eastAsiaTheme="minorEastAsia"/>
          <w:lang w:eastAsia="zh-CN"/>
        </w:rPr>
        <w:t>For example, does the child TRE window need to be extended? Does the TRE window need to be shortened year by year as people age?</w:t>
      </w:r>
    </w:p>
    <w:p w14:paraId="43C13AE6" w14:textId="238D76F5" w:rsidR="00352B98" w:rsidRDefault="00352B98" w:rsidP="00580037">
      <w:pPr>
        <w:pStyle w:val="Heading1"/>
      </w:pPr>
      <w:bookmarkStart w:id="2" w:name="_Toc100335678"/>
      <w:r>
        <w:t>Research Problem Statement</w:t>
      </w:r>
      <w:bookmarkEnd w:id="2"/>
    </w:p>
    <w:p w14:paraId="4A8F9726" w14:textId="69B962B8" w:rsidR="00D565A6" w:rsidRPr="00D565A6" w:rsidRDefault="00495077" w:rsidP="00D565A6">
      <w:r>
        <w:t>T</w:t>
      </w:r>
      <w:r w:rsidRPr="00495077">
        <w:t>he age of patients with obesity, diabetes, cardiovascular disease, etc. is getting younger</w:t>
      </w:r>
      <w:r>
        <w:t xml:space="preserve"> by the improvement of the quality of human life</w:t>
      </w:r>
      <w:r w:rsidRPr="00495077">
        <w:t xml:space="preserve">. Time-restricted eating (TRE) has been </w:t>
      </w:r>
      <w:r>
        <w:t>researched</w:t>
      </w:r>
      <w:r w:rsidRPr="00495077">
        <w:t xml:space="preserve"> and there is evidence that it is one of the effective ways to prevent and improve these </w:t>
      </w:r>
      <w:r w:rsidR="006D69B5">
        <w:t xml:space="preserve">health </w:t>
      </w:r>
      <w:r>
        <w:t>problems</w:t>
      </w:r>
      <w:r w:rsidRPr="00495077">
        <w:t>. The effects of TRE us</w:t>
      </w:r>
      <w:r>
        <w:t>age</w:t>
      </w:r>
      <w:r w:rsidRPr="00495077">
        <w:t xml:space="preserve"> may vary </w:t>
      </w:r>
      <w:r w:rsidR="006D69B5">
        <w:t>for</w:t>
      </w:r>
      <w:r w:rsidRPr="00495077">
        <w:t xml:space="preserve"> different age groups. There may even be negative effects on certain ages</w:t>
      </w:r>
      <w:r w:rsidR="00036F0D">
        <w:t xml:space="preserve"> of people</w:t>
      </w:r>
      <w:r w:rsidRPr="00495077">
        <w:t>.</w:t>
      </w:r>
      <w:sdt>
        <w:sdtPr>
          <w:rPr>
            <w:color w:val="000000"/>
          </w:rPr>
          <w:tag w:val="MENDELEY_CITATION_v3_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"/>
          <w:id w:val="-747966864"/>
          <w:placeholder>
            <w:docPart w:val="DefaultPlaceholder_-1854013440"/>
          </w:placeholder>
        </w:sdtPr>
        <w:sdtContent>
          <w:r w:rsidR="000B428C" w:rsidRPr="000B428C">
            <w:rPr>
              <w:color w:val="000000"/>
            </w:rPr>
            <w:t>(Schuppelius et al., 2021)</w:t>
          </w:r>
        </w:sdtContent>
      </w:sdt>
    </w:p>
    <w:p w14:paraId="7B11E2F5" w14:textId="36EA1DC0" w:rsidR="00352B98" w:rsidRDefault="00352B98" w:rsidP="00580037">
      <w:pPr>
        <w:pStyle w:val="Heading1"/>
      </w:pPr>
      <w:bookmarkStart w:id="3" w:name="_Toc100335679"/>
      <w:r>
        <w:t>Research Objectives</w:t>
      </w:r>
      <w:bookmarkEnd w:id="3"/>
    </w:p>
    <w:p w14:paraId="33074545" w14:textId="09DECD0B" w:rsidR="00933499" w:rsidRDefault="00933499" w:rsidP="00933499">
      <w:r w:rsidRPr="00933499">
        <w:t xml:space="preserve">The purpose of this research is to evaluate and determine the effectiveness of the TRE method in different age groups, as well as to compare its positive and negative effects. The </w:t>
      </w:r>
      <w:r w:rsidR="009F5749" w:rsidRPr="009F5749">
        <w:t>participants</w:t>
      </w:r>
      <w:r w:rsidRPr="00933499">
        <w:t xml:space="preserve"> mainly </w:t>
      </w:r>
      <w:r w:rsidR="00D43D1E" w:rsidRPr="00933499">
        <w:t>include</w:t>
      </w:r>
      <w:r w:rsidRPr="00933499">
        <w:t xml:space="preserve"> four categories, minors (less than 18 years old), adolescents (19-35 years old), middle-aged (36-60 years old), and the elderly (60 years old and above). By comparing and analysing different age groups with different TRE time, it is possible to assess whether the TRE </w:t>
      </w:r>
      <w:r w:rsidRPr="00933499">
        <w:lastRenderedPageBreak/>
        <w:t xml:space="preserve">method is suitable for all age groups. If yes, </w:t>
      </w:r>
      <w:r w:rsidR="00D43D1E">
        <w:t>explore</w:t>
      </w:r>
      <w:r w:rsidRPr="00933499">
        <w:t xml:space="preserve"> the most suitable TRE time for </w:t>
      </w:r>
      <w:r w:rsidR="009F5749" w:rsidRPr="00933499">
        <w:t>different</w:t>
      </w:r>
      <w:r w:rsidRPr="00933499">
        <w:t xml:space="preserve"> ages of </w:t>
      </w:r>
      <w:r w:rsidR="009F5749">
        <w:t>people</w:t>
      </w:r>
      <w:r w:rsidR="00D43D1E">
        <w:t xml:space="preserve"> and t</w:t>
      </w:r>
      <w:r w:rsidRPr="00933499">
        <w:t xml:space="preserve">o explore whether the TRE method can be fully popularized in a country or the world in the future, whether it can effectively reduce the prevalence of </w:t>
      </w:r>
      <w:r w:rsidR="00D43D1E" w:rsidRPr="00D43D1E">
        <w:t xml:space="preserve">obesity, diabetes, and cardiovascular diseases </w:t>
      </w:r>
      <w:r w:rsidRPr="00933499">
        <w:t>in the entire geographical group.</w:t>
      </w:r>
      <w:r w:rsidR="004273E9">
        <w:t xml:space="preserve"> </w:t>
      </w:r>
      <w:sdt>
        <w:sdtPr>
          <w:rPr>
            <w:color w:val="000000"/>
          </w:rPr>
          <w:tag w:val="MENDELEY_CITATION_v3_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"/>
          <w:id w:val="-451934707"/>
          <w:placeholder>
            <w:docPart w:val="DefaultPlaceholder_-1854013440"/>
          </w:placeholder>
        </w:sdtPr>
        <w:sdtContent>
          <w:r w:rsidR="000B428C" w:rsidRPr="000B428C">
            <w:rPr>
              <w:color w:val="000000"/>
            </w:rPr>
            <w:t>(Schuppelius et al., 2021)</w:t>
          </w:r>
        </w:sdtContent>
      </w:sdt>
    </w:p>
    <w:p w14:paraId="18B16576" w14:textId="45463FB8" w:rsidR="00352B98" w:rsidRDefault="00352B98" w:rsidP="00580037">
      <w:pPr>
        <w:pStyle w:val="Heading1"/>
      </w:pPr>
      <w:bookmarkStart w:id="4" w:name="_Toc100335680"/>
      <w:r>
        <w:t>Research Questions</w:t>
      </w:r>
      <w:bookmarkEnd w:id="4"/>
    </w:p>
    <w:p w14:paraId="2D4E54C4" w14:textId="77DBA00E" w:rsidR="00933499" w:rsidRDefault="009F5749" w:rsidP="00933499">
      <w:pPr>
        <w:pStyle w:val="ListParagraph"/>
        <w:numPr>
          <w:ilvl w:val="0"/>
          <w:numId w:val="1"/>
        </w:numPr>
      </w:pPr>
      <w:r>
        <w:t>Do</w:t>
      </w:r>
      <w:r w:rsidR="00933499">
        <w:t xml:space="preserve"> the </w:t>
      </w:r>
      <w:r w:rsidRPr="009F5749">
        <w:t>participants</w:t>
      </w:r>
      <w:r w:rsidR="00933499" w:rsidRPr="009F5749">
        <w:t>,</w:t>
      </w:r>
      <w:r w:rsidR="00933499">
        <w:t xml:space="preserve"> especially children, have changes in memory and responses?</w:t>
      </w:r>
    </w:p>
    <w:p w14:paraId="3116BD91" w14:textId="4E4F263D" w:rsidR="00933499" w:rsidRDefault="00933499" w:rsidP="00933499">
      <w:pPr>
        <w:pStyle w:val="ListParagraph"/>
        <w:numPr>
          <w:ilvl w:val="0"/>
          <w:numId w:val="1"/>
        </w:numPr>
      </w:pPr>
      <w:r>
        <w:t>D</w:t>
      </w:r>
      <w:r w:rsidR="009F5749">
        <w:t>o</w:t>
      </w:r>
      <w:r>
        <w:t xml:space="preserve"> the </w:t>
      </w:r>
      <w:r w:rsidR="009F5749" w:rsidRPr="009F5749">
        <w:t>participant</w:t>
      </w:r>
      <w:r w:rsidRPr="009F5749">
        <w:t>s</w:t>
      </w:r>
      <w:r>
        <w:t xml:space="preserve"> experience any adverse reactions due to time-restricted eating?</w:t>
      </w:r>
    </w:p>
    <w:p w14:paraId="4E6A9D28" w14:textId="7DD6FDC4" w:rsidR="000D2749" w:rsidRDefault="00933499" w:rsidP="00933499">
      <w:pPr>
        <w:pStyle w:val="ListParagraph"/>
        <w:numPr>
          <w:ilvl w:val="0"/>
          <w:numId w:val="1"/>
        </w:numPr>
      </w:pPr>
      <w:r>
        <w:t xml:space="preserve">What are the differences in the response of the </w:t>
      </w:r>
      <w:r w:rsidR="009F5749" w:rsidRPr="009F5749">
        <w:t>participants’</w:t>
      </w:r>
      <w:r w:rsidR="009F5749">
        <w:rPr>
          <w:rFonts w:ascii="Arial" w:hAnsi="Arial" w:cs="Arial"/>
          <w:color w:val="4D5156"/>
          <w:sz w:val="21"/>
          <w:szCs w:val="21"/>
          <w:shd w:val="clear" w:color="auto" w:fill="FFFFFF"/>
        </w:rPr>
        <w:t xml:space="preserve"> </w:t>
      </w:r>
      <w:r>
        <w:t>blood sugar, weight/calorie, blood pressure and other health parameters due to different ages and different eating times?</w:t>
      </w:r>
    </w:p>
    <w:p w14:paraId="5400FDAF" w14:textId="6B1BD8AD" w:rsidR="00957293" w:rsidRDefault="000D2749" w:rsidP="000D2749">
      <w:pPr>
        <w:pStyle w:val="Heading1"/>
      </w:pPr>
      <w:bookmarkStart w:id="5" w:name="_Toc100335681"/>
      <w:r>
        <w:t>Research deliverables</w:t>
      </w:r>
      <w:bookmarkEnd w:id="5"/>
    </w:p>
    <w:p w14:paraId="26545A30" w14:textId="60D4EB2B" w:rsidR="000D2749" w:rsidRPr="000D2749" w:rsidRDefault="00102C0D" w:rsidP="000D2749">
      <w:r w:rsidRPr="00102C0D">
        <w:t xml:space="preserve">The final delivery will include statistics </w:t>
      </w:r>
      <w:r w:rsidR="00135464">
        <w:t xml:space="preserve">data </w:t>
      </w:r>
      <w:r w:rsidRPr="00102C0D">
        <w:t xml:space="preserve">on 4 different ages </w:t>
      </w:r>
      <w:r>
        <w:t xml:space="preserve">of </w:t>
      </w:r>
      <w:r w:rsidRPr="00102C0D">
        <w:t xml:space="preserve">participants </w:t>
      </w:r>
      <w:r>
        <w:t>by</w:t>
      </w:r>
      <w:r w:rsidRPr="00102C0D">
        <w:t xml:space="preserve"> the influence of different TRE </w:t>
      </w:r>
      <w:r w:rsidR="00135464">
        <w:t>window</w:t>
      </w:r>
      <w:r w:rsidRPr="00102C0D">
        <w:t>, such as participants' weight, blood pressure, and blood sugar data</w:t>
      </w:r>
      <w:r>
        <w:t xml:space="preserve">, </w:t>
      </w:r>
      <w:r w:rsidRPr="00102C0D">
        <w:t>participants</w:t>
      </w:r>
      <w:r>
        <w:t>’</w:t>
      </w:r>
      <w:r w:rsidRPr="00102C0D">
        <w:t xml:space="preserve"> periodic intelligence test report</w:t>
      </w:r>
      <w:r>
        <w:t>s</w:t>
      </w:r>
      <w:r w:rsidRPr="00102C0D">
        <w:t>. A summary of adverse reaction feedback from participants.</w:t>
      </w:r>
    </w:p>
    <w:p w14:paraId="2908E23F" w14:textId="5659D134" w:rsidR="00352B98" w:rsidRDefault="00352B98" w:rsidP="00580037">
      <w:pPr>
        <w:pStyle w:val="Heading1"/>
      </w:pPr>
      <w:bookmarkStart w:id="6" w:name="_Toc100335682"/>
      <w:r>
        <w:t>Research Significant</w:t>
      </w:r>
      <w:bookmarkEnd w:id="6"/>
    </w:p>
    <w:p w14:paraId="4EBB98EC" w14:textId="607C4CE4" w:rsidR="004D0273" w:rsidRPr="004D0273" w:rsidRDefault="00284956" w:rsidP="004D0273">
      <w:r w:rsidRPr="00284956">
        <w:t>The TRE method has been studied and can effectively prevent obesity, diabetes, and cardiovascular diseases. This study was designed to investigate whether TRE has no side effects in people of all ages</w:t>
      </w:r>
      <w:sdt>
        <w:sdtPr>
          <w:rPr>
            <w:color w:val="000000"/>
          </w:rPr>
          <w:tag w:val="MENDELEY_CITATION_v3_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"/>
          <w:id w:val="2078472064"/>
          <w:placeholder>
            <w:docPart w:val="DefaultPlaceholder_-1854013440"/>
          </w:placeholder>
        </w:sdtPr>
        <w:sdtContent>
          <w:r w:rsidR="000B428C" w:rsidRPr="000B428C">
            <w:rPr>
              <w:color w:val="000000"/>
            </w:rPr>
            <w:t>(Lobene et al., 2021)</w:t>
          </w:r>
        </w:sdtContent>
      </w:sdt>
      <w:r w:rsidRPr="00284956">
        <w:t xml:space="preserve">. </w:t>
      </w:r>
      <w:r w:rsidR="00C63DA3" w:rsidRPr="00C63DA3">
        <w:t xml:space="preserve">However, people of different ages have different physiques. Lifestyle and eating habits will also vary. Incorrect TRE window design may have adverse effects on people's bodies. This means that the TRE method may face the problem that it is not applicable to all age groups. All, it is crucial to explore a suitable, scientific method for designing TRE windows based on the data. The contributions of this study are mainly concentrated in two parts. The first is to aggregate subject data from different researchers. Secondly, after data </w:t>
      </w:r>
      <w:r w:rsidR="00C63DA3" w:rsidRPr="00C63DA3">
        <w:t>pre-processing</w:t>
      </w:r>
      <w:r w:rsidR="00C63DA3" w:rsidRPr="00C63DA3">
        <w:t>, parameters that have little influence on the TRE effect</w:t>
      </w:r>
      <w:r w:rsidR="00C63DA3">
        <w:t xml:space="preserve"> will be</w:t>
      </w:r>
      <w:r w:rsidR="00C63DA3" w:rsidRPr="00C63DA3">
        <w:t xml:space="preserve"> excluded, so as to finally explore the TRE window time design method or algorithm suitable for different ages.</w:t>
      </w:r>
    </w:p>
    <w:p w14:paraId="526A398C" w14:textId="0DE67832" w:rsidR="00352B98" w:rsidRDefault="00352B98" w:rsidP="00580037">
      <w:pPr>
        <w:pStyle w:val="Heading1"/>
      </w:pPr>
      <w:bookmarkStart w:id="7" w:name="_Toc100335683"/>
      <w:r>
        <w:lastRenderedPageBreak/>
        <w:t>Research Motivation</w:t>
      </w:r>
      <w:bookmarkEnd w:id="7"/>
    </w:p>
    <w:p w14:paraId="5D9DBD33" w14:textId="2B6AE911" w:rsidR="004D0273" w:rsidRPr="004D0273" w:rsidRDefault="00347632" w:rsidP="004D0273">
      <w:r w:rsidRPr="00347632">
        <w:t xml:space="preserve">Obesity, diabetes, and cardiovascular diseases are getting younger today. The TRE method has been studied to effectively prevent these chronic diseases. </w:t>
      </w:r>
      <w:sdt>
        <w:sdtPr>
          <w:rPr>
            <w:color w:val="000000"/>
          </w:rPr>
          <w:tag w:val="MENDELEY_CITATION_v3_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"/>
          <w:id w:val="-1915076629"/>
          <w:placeholder>
            <w:docPart w:val="DefaultPlaceholder_-1854013440"/>
          </w:placeholder>
        </w:sdtPr>
        <w:sdtContent>
          <w:r w:rsidR="000B428C" w:rsidRPr="000B428C">
            <w:rPr>
              <w:color w:val="000000"/>
            </w:rPr>
            <w:t>(Światkiewicz et al., 2021)</w:t>
          </w:r>
        </w:sdtContent>
      </w:sdt>
      <w:r w:rsidRPr="00347632">
        <w:t xml:space="preserve">The motivation for this study </w:t>
      </w:r>
      <w:r>
        <w:t>is</w:t>
      </w:r>
      <w:r w:rsidRPr="00347632">
        <w:t xml:space="preserve"> </w:t>
      </w:r>
      <w:r w:rsidR="004B44B2">
        <w:t xml:space="preserve">first </w:t>
      </w:r>
      <w:r w:rsidRPr="00347632">
        <w:t>to further confirm whether TRE is suitable for a comprehensive rollout across all age</w:t>
      </w:r>
      <w:r>
        <w:t>s of people</w:t>
      </w:r>
      <w:r w:rsidRPr="00347632">
        <w:t xml:space="preserve">. </w:t>
      </w:r>
      <w:r w:rsidR="004B44B2">
        <w:t>Second is t</w:t>
      </w:r>
      <w:r w:rsidRPr="00347632">
        <w:t xml:space="preserve">o help people prevent chronic diseases such as obesity, diabetes, and cardiovascular diseases through health science </w:t>
      </w:r>
      <w:r>
        <w:t xml:space="preserve">method </w:t>
      </w:r>
      <w:r w:rsidRPr="00347632">
        <w:t>as much as possible.</w:t>
      </w:r>
      <w:r w:rsidR="004B44B2">
        <w:t xml:space="preserve"> Moreover, it helps to</w:t>
      </w:r>
      <w:r>
        <w:t xml:space="preserve"> </w:t>
      </w:r>
      <w:r w:rsidRPr="00347632">
        <w:t>assess</w:t>
      </w:r>
      <w:r>
        <w:t xml:space="preserve"> the</w:t>
      </w:r>
      <w:r w:rsidRPr="00347632">
        <w:t xml:space="preserve"> </w:t>
      </w:r>
      <w:r>
        <w:t>o</w:t>
      </w:r>
      <w:r w:rsidRPr="00347632">
        <w:t xml:space="preserve">ptimal TRE timing for both recessive and dominant patients. </w:t>
      </w:r>
      <w:r w:rsidR="004B44B2">
        <w:t>Lastly, t</w:t>
      </w:r>
      <w:r w:rsidR="004B44B2" w:rsidRPr="004B44B2">
        <w:t>he comprehensive promotion of TRE can reduce the burden of long-term drug control of diabetes and cardiovascular diseases on the kidneys of patients, and prolong the overall life expectancy of human beings.</w:t>
      </w:r>
      <w:r>
        <w:t xml:space="preserve"> </w:t>
      </w:r>
    </w:p>
    <w:p w14:paraId="784948C9" w14:textId="77777777" w:rsidR="004D0273" w:rsidRDefault="004D0273">
      <w:pPr>
        <w:spacing w:before="0" w:after="160" w:line="259" w:lineRule="auto"/>
        <w:rPr>
          <w:rFonts w:eastAsiaTheme="majorEastAsia" w:cstheme="majorBidi"/>
          <w:sz w:val="28"/>
          <w:szCs w:val="32"/>
        </w:rPr>
      </w:pPr>
      <w:r>
        <w:br w:type="page"/>
      </w:r>
    </w:p>
    <w:p w14:paraId="37C930E7" w14:textId="07703FB9" w:rsidR="00352B98" w:rsidRDefault="00352B98" w:rsidP="00580037">
      <w:pPr>
        <w:pStyle w:val="Heading1"/>
      </w:pPr>
      <w:bookmarkStart w:id="8" w:name="_Toc100335684"/>
      <w:r>
        <w:lastRenderedPageBreak/>
        <w:t>Reference</w:t>
      </w:r>
      <w:bookmarkEnd w:id="8"/>
      <w:r>
        <w:t xml:space="preserve"> </w:t>
      </w:r>
    </w:p>
    <w:sdt>
      <w:sdtPr>
        <w:tag w:val="MENDELEY_BIBLIOGRAPHY"/>
        <w:id w:val="1079253369"/>
        <w:placeholder>
          <w:docPart w:val="DefaultPlaceholder_-1854013440"/>
        </w:placeholder>
      </w:sdtPr>
      <w:sdtContent>
        <w:p w14:paraId="721C80D6" w14:textId="77777777" w:rsidR="000B428C" w:rsidRDefault="000B428C">
          <w:pPr>
            <w:autoSpaceDE w:val="0"/>
            <w:autoSpaceDN w:val="0"/>
            <w:ind w:hanging="480"/>
            <w:divId w:val="1065030169"/>
          </w:pPr>
          <w:proofErr w:type="spellStart"/>
          <w:r>
            <w:t>Crose</w:t>
          </w:r>
          <w:proofErr w:type="spellEnd"/>
          <w:r>
            <w:t xml:space="preserve">, A., </w:t>
          </w:r>
          <w:proofErr w:type="spellStart"/>
          <w:r>
            <w:t>Alvear</w:t>
          </w:r>
          <w:proofErr w:type="spellEnd"/>
          <w:r>
            <w:t xml:space="preserve">, A., </w:t>
          </w:r>
          <w:proofErr w:type="spellStart"/>
          <w:r>
            <w:t>Singroy</w:t>
          </w:r>
          <w:proofErr w:type="spellEnd"/>
          <w:r>
            <w:t xml:space="preserve">, S., Wang, Q., Manoogian, E., Panda, S., </w:t>
          </w:r>
          <w:proofErr w:type="spellStart"/>
          <w:r>
            <w:t>Mashek</w:t>
          </w:r>
          <w:proofErr w:type="spellEnd"/>
          <w:r>
            <w:t xml:space="preserve">, D. G., &amp; Chow, L. S. (2021). Time-Restricted Eating Improves Quality of Life Measures in Overweight Humans. </w:t>
          </w:r>
          <w:r>
            <w:rPr>
              <w:i/>
              <w:iCs/>
            </w:rPr>
            <w:t>Nutrients</w:t>
          </w:r>
          <w:r>
            <w:t xml:space="preserve">, </w:t>
          </w:r>
          <w:r>
            <w:rPr>
              <w:i/>
              <w:iCs/>
            </w:rPr>
            <w:t>13</w:t>
          </w:r>
          <w:r>
            <w:t>(5). https://doi.org/10.3390/NU13051430</w:t>
          </w:r>
        </w:p>
        <w:p w14:paraId="4A877938" w14:textId="77777777" w:rsidR="000B428C" w:rsidRDefault="000B428C">
          <w:pPr>
            <w:autoSpaceDE w:val="0"/>
            <w:autoSpaceDN w:val="0"/>
            <w:ind w:hanging="480"/>
            <w:divId w:val="1701590567"/>
          </w:pPr>
          <w:r>
            <w:t xml:space="preserve">Lobene, A. J., Panda, S., </w:t>
          </w:r>
          <w:proofErr w:type="spellStart"/>
          <w:r>
            <w:t>Mashek</w:t>
          </w:r>
          <w:proofErr w:type="spellEnd"/>
          <w:r>
            <w:t xml:space="preserve">, D. G., Manoogian, E. N. C., Hill Gallant, K. M., &amp; Chow, L. S. (2021). Time-Restricted Eating for 12 Weeks Does Not Adversely Alter Bone Turnover in Overweight Adults. </w:t>
          </w:r>
          <w:r>
            <w:rPr>
              <w:i/>
              <w:iCs/>
            </w:rPr>
            <w:t>Nutrients</w:t>
          </w:r>
          <w:r>
            <w:t xml:space="preserve">, </w:t>
          </w:r>
          <w:r>
            <w:rPr>
              <w:i/>
              <w:iCs/>
            </w:rPr>
            <w:t>13</w:t>
          </w:r>
          <w:r>
            <w:t>(4). https://doi.org/10.3390/NU13041155</w:t>
          </w:r>
        </w:p>
        <w:p w14:paraId="4A422D57" w14:textId="77777777" w:rsidR="000B428C" w:rsidRDefault="000B428C">
          <w:pPr>
            <w:autoSpaceDE w:val="0"/>
            <w:autoSpaceDN w:val="0"/>
            <w:ind w:hanging="480"/>
            <w:divId w:val="54623675"/>
          </w:pPr>
          <w:r>
            <w:rPr>
              <w:i/>
              <w:iCs/>
            </w:rPr>
            <w:t>Obesity Rate by State 2022</w:t>
          </w:r>
          <w:r>
            <w:t>. (n.d.). Retrieved April 7, 2022, from https://worldpopulationreview.com/state-rankings/obesity-rate-by-state</w:t>
          </w:r>
        </w:p>
        <w:p w14:paraId="67D22DD5" w14:textId="77777777" w:rsidR="000B428C" w:rsidRDefault="000B428C">
          <w:pPr>
            <w:autoSpaceDE w:val="0"/>
            <w:autoSpaceDN w:val="0"/>
            <w:ind w:hanging="480"/>
            <w:divId w:val="433474064"/>
          </w:pPr>
          <w:r>
            <w:t xml:space="preserve">Phillips, N. E., </w:t>
          </w:r>
          <w:proofErr w:type="spellStart"/>
          <w:r>
            <w:t>Mareschal</w:t>
          </w:r>
          <w:proofErr w:type="spellEnd"/>
          <w:r>
            <w:t xml:space="preserve">, J., Schwab, N., Manoogian, E. N. C., </w:t>
          </w:r>
          <w:proofErr w:type="spellStart"/>
          <w:r>
            <w:t>Borloz</w:t>
          </w:r>
          <w:proofErr w:type="spellEnd"/>
          <w:r>
            <w:t xml:space="preserve">, S., </w:t>
          </w:r>
          <w:proofErr w:type="spellStart"/>
          <w:r>
            <w:t>Ostinelli</w:t>
          </w:r>
          <w:proofErr w:type="spellEnd"/>
          <w:r>
            <w:t>, G., Gauthier-</w:t>
          </w:r>
          <w:proofErr w:type="spellStart"/>
          <w:r>
            <w:t>jaques</w:t>
          </w:r>
          <w:proofErr w:type="spellEnd"/>
          <w:r>
            <w:t xml:space="preserve">, A., </w:t>
          </w:r>
          <w:proofErr w:type="spellStart"/>
          <w:r>
            <w:t>Umwali</w:t>
          </w:r>
          <w:proofErr w:type="spellEnd"/>
          <w:r>
            <w:t xml:space="preserve">, S., Rodriguez, E. G., </w:t>
          </w:r>
          <w:proofErr w:type="spellStart"/>
          <w:r>
            <w:t>Aeberli</w:t>
          </w:r>
          <w:proofErr w:type="spellEnd"/>
          <w:r>
            <w:t xml:space="preserve">, D., Hans, D., Panda, S., </w:t>
          </w:r>
          <w:proofErr w:type="spellStart"/>
          <w:r>
            <w:t>Rodondi</w:t>
          </w:r>
          <w:proofErr w:type="spellEnd"/>
          <w:r>
            <w:t xml:space="preserve">, N., </w:t>
          </w:r>
          <w:proofErr w:type="spellStart"/>
          <w:r>
            <w:t>Naef</w:t>
          </w:r>
          <w:proofErr w:type="spellEnd"/>
          <w:r>
            <w:t xml:space="preserve">, F., &amp; Collet, T. H. (2021). The Effects of Time-Restricted Eating versus Standard Dietary Advice on Weight, Metabolic Health and the Consumption of Processed Food: A Pragmatic Randomised Controlled Trial in Community-Based Adults. </w:t>
          </w:r>
          <w:r>
            <w:rPr>
              <w:i/>
              <w:iCs/>
            </w:rPr>
            <w:t>Nutrients</w:t>
          </w:r>
          <w:r>
            <w:t xml:space="preserve">, </w:t>
          </w:r>
          <w:r>
            <w:rPr>
              <w:i/>
              <w:iCs/>
            </w:rPr>
            <w:t>13</w:t>
          </w:r>
          <w:r>
            <w:t>(3), 1042. https://doi.org/10.3390/NU13031042</w:t>
          </w:r>
        </w:p>
        <w:p w14:paraId="05352C4F" w14:textId="77777777" w:rsidR="000B428C" w:rsidRDefault="000B428C">
          <w:pPr>
            <w:autoSpaceDE w:val="0"/>
            <w:autoSpaceDN w:val="0"/>
            <w:ind w:hanging="480"/>
            <w:divId w:val="1653220407"/>
          </w:pPr>
          <w:r>
            <w:t xml:space="preserve">Schuppelius, B., Peters, B., Ottawa, A., &amp; </w:t>
          </w:r>
          <w:proofErr w:type="spellStart"/>
          <w:r>
            <w:t>Pivovarova-Ramich</w:t>
          </w:r>
          <w:proofErr w:type="spellEnd"/>
          <w:r>
            <w:t xml:space="preserve">, O. (2021). Time Restricted Eating: A Dietary Strategy to Prevent and Treat Metabolic Disturbances. </w:t>
          </w:r>
          <w:r>
            <w:rPr>
              <w:i/>
              <w:iCs/>
            </w:rPr>
            <w:t>Frontiers in Endocrinology</w:t>
          </w:r>
          <w:r>
            <w:t xml:space="preserve">, </w:t>
          </w:r>
          <w:r>
            <w:rPr>
              <w:i/>
              <w:iCs/>
            </w:rPr>
            <w:t>12</w:t>
          </w:r>
          <w:r>
            <w:t>, 1. https://doi.org/10.3389/FENDO.2021.683140</w:t>
          </w:r>
        </w:p>
        <w:p w14:paraId="63F183B3" w14:textId="77777777" w:rsidR="000B428C" w:rsidRDefault="000B428C">
          <w:pPr>
            <w:autoSpaceDE w:val="0"/>
            <w:autoSpaceDN w:val="0"/>
            <w:ind w:hanging="480"/>
            <w:divId w:val="1552300018"/>
          </w:pPr>
          <w:r>
            <w:t xml:space="preserve">Światkiewicz, I., </w:t>
          </w:r>
          <w:proofErr w:type="spellStart"/>
          <w:r>
            <w:t>Woźniak</w:t>
          </w:r>
          <w:proofErr w:type="spellEnd"/>
          <w:r>
            <w:t xml:space="preserve">, A., &amp; Taub, P. R. (2021). Time-Restricted Eating and Metabolic Syndrome: Current Status and Future Perspectives. </w:t>
          </w:r>
          <w:r>
            <w:rPr>
              <w:i/>
              <w:iCs/>
            </w:rPr>
            <w:t>Nutrients</w:t>
          </w:r>
          <w:r>
            <w:t xml:space="preserve">, </w:t>
          </w:r>
          <w:r>
            <w:rPr>
              <w:i/>
              <w:iCs/>
            </w:rPr>
            <w:t>13</w:t>
          </w:r>
          <w:r>
            <w:t>(1), 1–24. https://doi.org/10.3390/NU13010221</w:t>
          </w:r>
        </w:p>
        <w:p w14:paraId="4356624A" w14:textId="77777777" w:rsidR="000B428C" w:rsidRDefault="000B428C">
          <w:pPr>
            <w:autoSpaceDE w:val="0"/>
            <w:autoSpaceDN w:val="0"/>
            <w:ind w:hanging="480"/>
            <w:divId w:val="1364355660"/>
          </w:pPr>
          <w:r>
            <w:rPr>
              <w:i/>
              <w:iCs/>
            </w:rPr>
            <w:t xml:space="preserve">The New Fashion in Health and Eating: Why Changing Meal Times Also Matters - - BBC </w:t>
          </w:r>
          <w:proofErr w:type="gramStart"/>
          <w:r>
            <w:rPr>
              <w:i/>
              <w:iCs/>
            </w:rPr>
            <w:t xml:space="preserve">News </w:t>
          </w:r>
          <w:r>
            <w:t>.</w:t>
          </w:r>
          <w:proofErr w:type="gramEnd"/>
          <w:r>
            <w:t xml:space="preserve"> (2021, October 13). https://www.bbc.com/zhongwen/simp/science-58876681</w:t>
          </w:r>
        </w:p>
        <w:p w14:paraId="640578D0" w14:textId="77777777" w:rsidR="000B428C" w:rsidRDefault="000B428C">
          <w:pPr>
            <w:autoSpaceDE w:val="0"/>
            <w:autoSpaceDN w:val="0"/>
            <w:ind w:hanging="480"/>
            <w:divId w:val="181675637"/>
          </w:pPr>
          <w:r>
            <w:rPr>
              <w:i/>
              <w:iCs/>
            </w:rPr>
            <w:t xml:space="preserve">The Risks </w:t>
          </w:r>
          <w:proofErr w:type="gramStart"/>
          <w:r>
            <w:rPr>
              <w:i/>
              <w:iCs/>
            </w:rPr>
            <w:t>Of</w:t>
          </w:r>
          <w:proofErr w:type="gramEnd"/>
          <w:r>
            <w:rPr>
              <w:i/>
              <w:iCs/>
            </w:rPr>
            <w:t xml:space="preserve"> Poor Nutrition | SA Health</w:t>
          </w:r>
          <w:r>
            <w:t>. (n.d.). Retrieved April 8, 2022, from https://www.sahealth.sa.gov.au/wps/wcm/connect/public+content/sa+health+internet/healthy+living/is+your+health+at+risk/the+risks+of+poor+nutrition</w:t>
          </w:r>
        </w:p>
        <w:p w14:paraId="40F8ABCA" w14:textId="77777777" w:rsidR="000B428C" w:rsidRDefault="000B428C">
          <w:pPr>
            <w:autoSpaceDE w:val="0"/>
            <w:autoSpaceDN w:val="0"/>
            <w:ind w:hanging="480"/>
            <w:divId w:val="1959675868"/>
          </w:pPr>
          <w:r>
            <w:t xml:space="preserve">Wilkinson, M. J., Manoogian, E. N. C., </w:t>
          </w:r>
          <w:proofErr w:type="spellStart"/>
          <w:r>
            <w:t>Zadourian</w:t>
          </w:r>
          <w:proofErr w:type="spellEnd"/>
          <w:r>
            <w:t xml:space="preserve">, A., Lo, H., </w:t>
          </w:r>
          <w:proofErr w:type="spellStart"/>
          <w:r>
            <w:t>Fakhouri</w:t>
          </w:r>
          <w:proofErr w:type="spellEnd"/>
          <w:r>
            <w:t xml:space="preserve">, S., </w:t>
          </w:r>
          <w:proofErr w:type="spellStart"/>
          <w:r>
            <w:t>Shoghi</w:t>
          </w:r>
          <w:proofErr w:type="spellEnd"/>
          <w:r>
            <w:t xml:space="preserve">, A., Wang, X., Fleischer, J. G., Navlakha, S., Panda, S., &amp; Taub, P. R. (2020). Ten-hour time-restricted eating reduces weight, blood pressure, and atherogenic lipids in patients with </w:t>
          </w:r>
          <w:r>
            <w:lastRenderedPageBreak/>
            <w:t xml:space="preserve">metabolic syndrome. </w:t>
          </w:r>
          <w:r>
            <w:rPr>
              <w:i/>
              <w:iCs/>
            </w:rPr>
            <w:t>Cell Metabolism</w:t>
          </w:r>
          <w:r>
            <w:t xml:space="preserve">, </w:t>
          </w:r>
          <w:r>
            <w:rPr>
              <w:i/>
              <w:iCs/>
            </w:rPr>
            <w:t>31</w:t>
          </w:r>
          <w:r>
            <w:t>(1), 92. https://doi.org/10.1016/J.CMET.2019.11.004</w:t>
          </w:r>
        </w:p>
        <w:p w14:paraId="5CE17C86" w14:textId="1EE33143" w:rsidR="00352B98" w:rsidRDefault="000B428C">
          <w:r>
            <w:t> </w:t>
          </w:r>
        </w:p>
      </w:sdtContent>
    </w:sdt>
    <w:sectPr w:rsidR="00352B98" w:rsidSect="00C40384">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61256" w14:textId="77777777" w:rsidR="0018334B" w:rsidRDefault="0018334B" w:rsidP="00580037">
      <w:pPr>
        <w:spacing w:before="0" w:after="0" w:line="240" w:lineRule="auto"/>
      </w:pPr>
      <w:r>
        <w:separator/>
      </w:r>
    </w:p>
  </w:endnote>
  <w:endnote w:type="continuationSeparator" w:id="0">
    <w:p w14:paraId="6F1B77A3" w14:textId="77777777" w:rsidR="0018334B" w:rsidRDefault="0018334B" w:rsidP="0058003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65881" w14:textId="77777777" w:rsidR="00C40384" w:rsidRPr="009B6521" w:rsidRDefault="00C40384">
    <w:pPr>
      <w:pStyle w:val="Footer"/>
      <w:jc w:val="center"/>
      <w:rPr>
        <w:caps/>
        <w:noProof/>
        <w:color w:val="595959" w:themeColor="text1" w:themeTint="A6"/>
      </w:rPr>
    </w:pPr>
    <w:r w:rsidRPr="009B6521">
      <w:rPr>
        <w:caps/>
        <w:color w:val="595959" w:themeColor="text1" w:themeTint="A6"/>
      </w:rPr>
      <w:fldChar w:fldCharType="begin"/>
    </w:r>
    <w:r w:rsidRPr="009B6521">
      <w:rPr>
        <w:caps/>
        <w:color w:val="595959" w:themeColor="text1" w:themeTint="A6"/>
      </w:rPr>
      <w:instrText xml:space="preserve"> PAGE   \* MERGEFORMAT </w:instrText>
    </w:r>
    <w:r w:rsidRPr="009B6521">
      <w:rPr>
        <w:caps/>
        <w:color w:val="595959" w:themeColor="text1" w:themeTint="A6"/>
      </w:rPr>
      <w:fldChar w:fldCharType="separate"/>
    </w:r>
    <w:r w:rsidRPr="009B6521">
      <w:rPr>
        <w:caps/>
        <w:noProof/>
        <w:color w:val="595959" w:themeColor="text1" w:themeTint="A6"/>
      </w:rPr>
      <w:t>2</w:t>
    </w:r>
    <w:r w:rsidRPr="009B6521">
      <w:rPr>
        <w:caps/>
        <w:noProof/>
        <w:color w:val="595959" w:themeColor="text1" w:themeTint="A6"/>
      </w:rPr>
      <w:fldChar w:fldCharType="end"/>
    </w:r>
  </w:p>
  <w:p w14:paraId="5A6A8A78" w14:textId="77777777" w:rsidR="00C40384" w:rsidRDefault="00C403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02660" w14:textId="77777777" w:rsidR="0018334B" w:rsidRDefault="0018334B" w:rsidP="00580037">
      <w:pPr>
        <w:spacing w:before="0" w:after="0" w:line="240" w:lineRule="auto"/>
      </w:pPr>
      <w:r>
        <w:separator/>
      </w:r>
    </w:p>
  </w:footnote>
  <w:footnote w:type="continuationSeparator" w:id="0">
    <w:p w14:paraId="1EF95628" w14:textId="77777777" w:rsidR="0018334B" w:rsidRDefault="0018334B" w:rsidP="0058003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800B2" w14:textId="6481FA79" w:rsidR="00580037" w:rsidRPr="009B6521" w:rsidRDefault="00C40384">
    <w:pPr>
      <w:pStyle w:val="Header"/>
      <w:rPr>
        <w:color w:val="595959" w:themeColor="text1" w:themeTint="A6"/>
        <w:sz w:val="20"/>
        <w:szCs w:val="20"/>
      </w:rPr>
    </w:pPr>
    <w:r w:rsidRPr="009B6521">
      <w:rPr>
        <w:color w:val="595959" w:themeColor="text1" w:themeTint="A6"/>
        <w:sz w:val="20"/>
        <w:szCs w:val="20"/>
      </w:rPr>
      <w:t>Zhang Ziteng (S2149768)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52CA4"/>
    <w:multiLevelType w:val="hybridMultilevel"/>
    <w:tmpl w:val="7E44967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16cid:durableId="926500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B98"/>
    <w:rsid w:val="00004130"/>
    <w:rsid w:val="00036F0D"/>
    <w:rsid w:val="000765FA"/>
    <w:rsid w:val="000B428C"/>
    <w:rsid w:val="000D2683"/>
    <w:rsid w:val="000D2749"/>
    <w:rsid w:val="00102C0D"/>
    <w:rsid w:val="00135464"/>
    <w:rsid w:val="0018334B"/>
    <w:rsid w:val="00263595"/>
    <w:rsid w:val="00284956"/>
    <w:rsid w:val="002A3673"/>
    <w:rsid w:val="003128FA"/>
    <w:rsid w:val="003154C1"/>
    <w:rsid w:val="00347632"/>
    <w:rsid w:val="00352B98"/>
    <w:rsid w:val="00367514"/>
    <w:rsid w:val="003B78B2"/>
    <w:rsid w:val="00421B35"/>
    <w:rsid w:val="004273E9"/>
    <w:rsid w:val="00495077"/>
    <w:rsid w:val="004B44B2"/>
    <w:rsid w:val="004C718F"/>
    <w:rsid w:val="004D0273"/>
    <w:rsid w:val="004E308F"/>
    <w:rsid w:val="00545350"/>
    <w:rsid w:val="0056411D"/>
    <w:rsid w:val="005740EB"/>
    <w:rsid w:val="00580037"/>
    <w:rsid w:val="0063017E"/>
    <w:rsid w:val="00631E62"/>
    <w:rsid w:val="00632AD7"/>
    <w:rsid w:val="00690C16"/>
    <w:rsid w:val="006D1FAC"/>
    <w:rsid w:val="006D69B5"/>
    <w:rsid w:val="006F35BC"/>
    <w:rsid w:val="0070710C"/>
    <w:rsid w:val="007451F9"/>
    <w:rsid w:val="00790F3B"/>
    <w:rsid w:val="00893424"/>
    <w:rsid w:val="008E2D6A"/>
    <w:rsid w:val="008F4E1D"/>
    <w:rsid w:val="00933499"/>
    <w:rsid w:val="009444AF"/>
    <w:rsid w:val="00957293"/>
    <w:rsid w:val="009B284B"/>
    <w:rsid w:val="009B6521"/>
    <w:rsid w:val="009D0CC9"/>
    <w:rsid w:val="009F5749"/>
    <w:rsid w:val="00A12111"/>
    <w:rsid w:val="00A96CF5"/>
    <w:rsid w:val="00AD4309"/>
    <w:rsid w:val="00AF6E28"/>
    <w:rsid w:val="00B04BE1"/>
    <w:rsid w:val="00B152A4"/>
    <w:rsid w:val="00B57BB3"/>
    <w:rsid w:val="00BD6EFE"/>
    <w:rsid w:val="00C40384"/>
    <w:rsid w:val="00C6164C"/>
    <w:rsid w:val="00C63DA3"/>
    <w:rsid w:val="00C9735E"/>
    <w:rsid w:val="00CB74A3"/>
    <w:rsid w:val="00D43D1E"/>
    <w:rsid w:val="00D565A6"/>
    <w:rsid w:val="00DD297D"/>
    <w:rsid w:val="00E6778D"/>
    <w:rsid w:val="00EC46B9"/>
    <w:rsid w:val="00ED4E12"/>
    <w:rsid w:val="00F640B6"/>
    <w:rsid w:val="00FC6D7F"/>
    <w:rsid w:val="00FD6AF7"/>
    <w:rsid w:val="00FF435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459C5C"/>
  <w15:chartTrackingRefBased/>
  <w15:docId w15:val="{9F0DE95E-F614-4D0C-A1E2-F3177F008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10C"/>
    <w:pPr>
      <w:spacing w:before="120" w:after="120" w:line="360" w:lineRule="auto"/>
      <w:jc w:val="both"/>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580037"/>
    <w:pPr>
      <w:keepNext/>
      <w:keepLines/>
      <w:spacing w:before="240" w:after="240"/>
      <w:outlineLvl w:val="0"/>
    </w:pPr>
    <w:rPr>
      <w:rFonts w:eastAsiaTheme="majorEastAsia" w:cstheme="majorBidi"/>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0037"/>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0037"/>
    <w:rPr>
      <w:rFonts w:asciiTheme="majorHAnsi" w:eastAsiaTheme="majorEastAsia" w:hAnsiTheme="majorHAnsi" w:cstheme="majorBidi"/>
      <w:spacing w:val="-10"/>
      <w:kern w:val="28"/>
      <w:sz w:val="56"/>
      <w:szCs w:val="56"/>
      <w:lang w:eastAsia="en-US"/>
    </w:rPr>
  </w:style>
  <w:style w:type="character" w:customStyle="1" w:styleId="Heading1Char">
    <w:name w:val="Heading 1 Char"/>
    <w:basedOn w:val="DefaultParagraphFont"/>
    <w:link w:val="Heading1"/>
    <w:uiPriority w:val="9"/>
    <w:rsid w:val="00580037"/>
    <w:rPr>
      <w:rFonts w:ascii="Times New Roman" w:eastAsiaTheme="majorEastAsia" w:hAnsi="Times New Roman" w:cstheme="majorBidi"/>
      <w:sz w:val="28"/>
      <w:szCs w:val="32"/>
      <w:lang w:eastAsia="en-US"/>
    </w:rPr>
  </w:style>
  <w:style w:type="paragraph" w:styleId="Header">
    <w:name w:val="header"/>
    <w:basedOn w:val="Normal"/>
    <w:link w:val="HeaderChar"/>
    <w:uiPriority w:val="99"/>
    <w:unhideWhenUsed/>
    <w:rsid w:val="0058003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80037"/>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58003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80037"/>
    <w:rPr>
      <w:rFonts w:ascii="Times New Roman" w:eastAsia="Times New Roman" w:hAnsi="Times New Roman" w:cs="Times New Roman"/>
      <w:sz w:val="24"/>
      <w:szCs w:val="24"/>
      <w:lang w:eastAsia="en-US"/>
    </w:rPr>
  </w:style>
  <w:style w:type="paragraph" w:styleId="TOCHeading">
    <w:name w:val="TOC Heading"/>
    <w:basedOn w:val="Heading1"/>
    <w:next w:val="Normal"/>
    <w:uiPriority w:val="39"/>
    <w:unhideWhenUsed/>
    <w:qFormat/>
    <w:rsid w:val="009D0CC9"/>
    <w:pPr>
      <w:spacing w:after="0" w:line="259" w:lineRule="auto"/>
      <w:outlineLvl w:val="9"/>
    </w:pPr>
    <w:rPr>
      <w:rFonts w:asciiTheme="majorHAnsi" w:hAnsiTheme="majorHAnsi"/>
      <w:color w:val="2F5496" w:themeColor="accent1" w:themeShade="BF"/>
      <w:sz w:val="32"/>
      <w:lang w:val="en-US"/>
    </w:rPr>
  </w:style>
  <w:style w:type="paragraph" w:styleId="TOC1">
    <w:name w:val="toc 1"/>
    <w:basedOn w:val="Normal"/>
    <w:next w:val="Normal"/>
    <w:autoRedefine/>
    <w:uiPriority w:val="39"/>
    <w:unhideWhenUsed/>
    <w:rsid w:val="009D0CC9"/>
    <w:pPr>
      <w:spacing w:after="100"/>
    </w:pPr>
  </w:style>
  <w:style w:type="character" w:styleId="Hyperlink">
    <w:name w:val="Hyperlink"/>
    <w:basedOn w:val="DefaultParagraphFont"/>
    <w:uiPriority w:val="99"/>
    <w:unhideWhenUsed/>
    <w:rsid w:val="009D0CC9"/>
    <w:rPr>
      <w:color w:val="0563C1" w:themeColor="hyperlink"/>
      <w:u w:val="single"/>
    </w:rPr>
  </w:style>
  <w:style w:type="paragraph" w:styleId="ListParagraph">
    <w:name w:val="List Paragraph"/>
    <w:basedOn w:val="Normal"/>
    <w:uiPriority w:val="34"/>
    <w:qFormat/>
    <w:rsid w:val="00933499"/>
    <w:pPr>
      <w:ind w:left="720"/>
      <w:contextualSpacing/>
    </w:pPr>
  </w:style>
  <w:style w:type="character" w:styleId="PlaceholderText">
    <w:name w:val="Placeholder Text"/>
    <w:basedOn w:val="DefaultParagraphFont"/>
    <w:uiPriority w:val="99"/>
    <w:semiHidden/>
    <w:rsid w:val="004273E9"/>
    <w:rPr>
      <w:color w:val="808080"/>
    </w:rPr>
  </w:style>
  <w:style w:type="character" w:styleId="UnresolvedMention">
    <w:name w:val="Unresolved Mention"/>
    <w:basedOn w:val="DefaultParagraphFont"/>
    <w:uiPriority w:val="99"/>
    <w:semiHidden/>
    <w:unhideWhenUsed/>
    <w:rsid w:val="000B42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4781">
      <w:bodyDiv w:val="1"/>
      <w:marLeft w:val="0"/>
      <w:marRight w:val="0"/>
      <w:marTop w:val="0"/>
      <w:marBottom w:val="0"/>
      <w:divBdr>
        <w:top w:val="none" w:sz="0" w:space="0" w:color="auto"/>
        <w:left w:val="none" w:sz="0" w:space="0" w:color="auto"/>
        <w:bottom w:val="none" w:sz="0" w:space="0" w:color="auto"/>
        <w:right w:val="none" w:sz="0" w:space="0" w:color="auto"/>
      </w:divBdr>
    </w:div>
    <w:div w:id="174541790">
      <w:bodyDiv w:val="1"/>
      <w:marLeft w:val="0"/>
      <w:marRight w:val="0"/>
      <w:marTop w:val="0"/>
      <w:marBottom w:val="0"/>
      <w:divBdr>
        <w:top w:val="none" w:sz="0" w:space="0" w:color="auto"/>
        <w:left w:val="none" w:sz="0" w:space="0" w:color="auto"/>
        <w:bottom w:val="none" w:sz="0" w:space="0" w:color="auto"/>
        <w:right w:val="none" w:sz="0" w:space="0" w:color="auto"/>
      </w:divBdr>
      <w:divsChild>
        <w:div w:id="1213662511">
          <w:marLeft w:val="480"/>
          <w:marRight w:val="0"/>
          <w:marTop w:val="0"/>
          <w:marBottom w:val="0"/>
          <w:divBdr>
            <w:top w:val="none" w:sz="0" w:space="0" w:color="auto"/>
            <w:left w:val="none" w:sz="0" w:space="0" w:color="auto"/>
            <w:bottom w:val="none" w:sz="0" w:space="0" w:color="auto"/>
            <w:right w:val="none" w:sz="0" w:space="0" w:color="auto"/>
          </w:divBdr>
        </w:div>
        <w:div w:id="1722169441">
          <w:marLeft w:val="480"/>
          <w:marRight w:val="0"/>
          <w:marTop w:val="0"/>
          <w:marBottom w:val="0"/>
          <w:divBdr>
            <w:top w:val="none" w:sz="0" w:space="0" w:color="auto"/>
            <w:left w:val="none" w:sz="0" w:space="0" w:color="auto"/>
            <w:bottom w:val="none" w:sz="0" w:space="0" w:color="auto"/>
            <w:right w:val="none" w:sz="0" w:space="0" w:color="auto"/>
          </w:divBdr>
        </w:div>
        <w:div w:id="15275013">
          <w:marLeft w:val="480"/>
          <w:marRight w:val="0"/>
          <w:marTop w:val="0"/>
          <w:marBottom w:val="0"/>
          <w:divBdr>
            <w:top w:val="none" w:sz="0" w:space="0" w:color="auto"/>
            <w:left w:val="none" w:sz="0" w:space="0" w:color="auto"/>
            <w:bottom w:val="none" w:sz="0" w:space="0" w:color="auto"/>
            <w:right w:val="none" w:sz="0" w:space="0" w:color="auto"/>
          </w:divBdr>
        </w:div>
        <w:div w:id="29385258">
          <w:marLeft w:val="480"/>
          <w:marRight w:val="0"/>
          <w:marTop w:val="0"/>
          <w:marBottom w:val="0"/>
          <w:divBdr>
            <w:top w:val="none" w:sz="0" w:space="0" w:color="auto"/>
            <w:left w:val="none" w:sz="0" w:space="0" w:color="auto"/>
            <w:bottom w:val="none" w:sz="0" w:space="0" w:color="auto"/>
            <w:right w:val="none" w:sz="0" w:space="0" w:color="auto"/>
          </w:divBdr>
        </w:div>
        <w:div w:id="304939848">
          <w:marLeft w:val="480"/>
          <w:marRight w:val="0"/>
          <w:marTop w:val="0"/>
          <w:marBottom w:val="0"/>
          <w:divBdr>
            <w:top w:val="none" w:sz="0" w:space="0" w:color="auto"/>
            <w:left w:val="none" w:sz="0" w:space="0" w:color="auto"/>
            <w:bottom w:val="none" w:sz="0" w:space="0" w:color="auto"/>
            <w:right w:val="none" w:sz="0" w:space="0" w:color="auto"/>
          </w:divBdr>
        </w:div>
        <w:div w:id="1603145471">
          <w:marLeft w:val="480"/>
          <w:marRight w:val="0"/>
          <w:marTop w:val="0"/>
          <w:marBottom w:val="0"/>
          <w:divBdr>
            <w:top w:val="none" w:sz="0" w:space="0" w:color="auto"/>
            <w:left w:val="none" w:sz="0" w:space="0" w:color="auto"/>
            <w:bottom w:val="none" w:sz="0" w:space="0" w:color="auto"/>
            <w:right w:val="none" w:sz="0" w:space="0" w:color="auto"/>
          </w:divBdr>
        </w:div>
        <w:div w:id="1290824288">
          <w:marLeft w:val="480"/>
          <w:marRight w:val="0"/>
          <w:marTop w:val="0"/>
          <w:marBottom w:val="0"/>
          <w:divBdr>
            <w:top w:val="none" w:sz="0" w:space="0" w:color="auto"/>
            <w:left w:val="none" w:sz="0" w:space="0" w:color="auto"/>
            <w:bottom w:val="none" w:sz="0" w:space="0" w:color="auto"/>
            <w:right w:val="none" w:sz="0" w:space="0" w:color="auto"/>
          </w:divBdr>
        </w:div>
      </w:divsChild>
    </w:div>
    <w:div w:id="192227064">
      <w:bodyDiv w:val="1"/>
      <w:marLeft w:val="0"/>
      <w:marRight w:val="0"/>
      <w:marTop w:val="0"/>
      <w:marBottom w:val="0"/>
      <w:divBdr>
        <w:top w:val="none" w:sz="0" w:space="0" w:color="auto"/>
        <w:left w:val="none" w:sz="0" w:space="0" w:color="auto"/>
        <w:bottom w:val="none" w:sz="0" w:space="0" w:color="auto"/>
        <w:right w:val="none" w:sz="0" w:space="0" w:color="auto"/>
      </w:divBdr>
    </w:div>
    <w:div w:id="268466744">
      <w:bodyDiv w:val="1"/>
      <w:marLeft w:val="0"/>
      <w:marRight w:val="0"/>
      <w:marTop w:val="0"/>
      <w:marBottom w:val="0"/>
      <w:divBdr>
        <w:top w:val="none" w:sz="0" w:space="0" w:color="auto"/>
        <w:left w:val="none" w:sz="0" w:space="0" w:color="auto"/>
        <w:bottom w:val="none" w:sz="0" w:space="0" w:color="auto"/>
        <w:right w:val="none" w:sz="0" w:space="0" w:color="auto"/>
      </w:divBdr>
      <w:divsChild>
        <w:div w:id="588389486">
          <w:marLeft w:val="480"/>
          <w:marRight w:val="0"/>
          <w:marTop w:val="0"/>
          <w:marBottom w:val="0"/>
          <w:divBdr>
            <w:top w:val="none" w:sz="0" w:space="0" w:color="auto"/>
            <w:left w:val="none" w:sz="0" w:space="0" w:color="auto"/>
            <w:bottom w:val="none" w:sz="0" w:space="0" w:color="auto"/>
            <w:right w:val="none" w:sz="0" w:space="0" w:color="auto"/>
          </w:divBdr>
        </w:div>
        <w:div w:id="1246452707">
          <w:marLeft w:val="480"/>
          <w:marRight w:val="0"/>
          <w:marTop w:val="0"/>
          <w:marBottom w:val="0"/>
          <w:divBdr>
            <w:top w:val="none" w:sz="0" w:space="0" w:color="auto"/>
            <w:left w:val="none" w:sz="0" w:space="0" w:color="auto"/>
            <w:bottom w:val="none" w:sz="0" w:space="0" w:color="auto"/>
            <w:right w:val="none" w:sz="0" w:space="0" w:color="auto"/>
          </w:divBdr>
        </w:div>
        <w:div w:id="1003245127">
          <w:marLeft w:val="480"/>
          <w:marRight w:val="0"/>
          <w:marTop w:val="0"/>
          <w:marBottom w:val="0"/>
          <w:divBdr>
            <w:top w:val="none" w:sz="0" w:space="0" w:color="auto"/>
            <w:left w:val="none" w:sz="0" w:space="0" w:color="auto"/>
            <w:bottom w:val="none" w:sz="0" w:space="0" w:color="auto"/>
            <w:right w:val="none" w:sz="0" w:space="0" w:color="auto"/>
          </w:divBdr>
        </w:div>
        <w:div w:id="493837486">
          <w:marLeft w:val="480"/>
          <w:marRight w:val="0"/>
          <w:marTop w:val="0"/>
          <w:marBottom w:val="0"/>
          <w:divBdr>
            <w:top w:val="none" w:sz="0" w:space="0" w:color="auto"/>
            <w:left w:val="none" w:sz="0" w:space="0" w:color="auto"/>
            <w:bottom w:val="none" w:sz="0" w:space="0" w:color="auto"/>
            <w:right w:val="none" w:sz="0" w:space="0" w:color="auto"/>
          </w:divBdr>
        </w:div>
        <w:div w:id="534345755">
          <w:marLeft w:val="480"/>
          <w:marRight w:val="0"/>
          <w:marTop w:val="0"/>
          <w:marBottom w:val="0"/>
          <w:divBdr>
            <w:top w:val="none" w:sz="0" w:space="0" w:color="auto"/>
            <w:left w:val="none" w:sz="0" w:space="0" w:color="auto"/>
            <w:bottom w:val="none" w:sz="0" w:space="0" w:color="auto"/>
            <w:right w:val="none" w:sz="0" w:space="0" w:color="auto"/>
          </w:divBdr>
        </w:div>
        <w:div w:id="1205603824">
          <w:marLeft w:val="480"/>
          <w:marRight w:val="0"/>
          <w:marTop w:val="0"/>
          <w:marBottom w:val="0"/>
          <w:divBdr>
            <w:top w:val="none" w:sz="0" w:space="0" w:color="auto"/>
            <w:left w:val="none" w:sz="0" w:space="0" w:color="auto"/>
            <w:bottom w:val="none" w:sz="0" w:space="0" w:color="auto"/>
            <w:right w:val="none" w:sz="0" w:space="0" w:color="auto"/>
          </w:divBdr>
        </w:div>
        <w:div w:id="787352185">
          <w:marLeft w:val="480"/>
          <w:marRight w:val="0"/>
          <w:marTop w:val="0"/>
          <w:marBottom w:val="0"/>
          <w:divBdr>
            <w:top w:val="none" w:sz="0" w:space="0" w:color="auto"/>
            <w:left w:val="none" w:sz="0" w:space="0" w:color="auto"/>
            <w:bottom w:val="none" w:sz="0" w:space="0" w:color="auto"/>
            <w:right w:val="none" w:sz="0" w:space="0" w:color="auto"/>
          </w:divBdr>
        </w:div>
        <w:div w:id="1499226608">
          <w:marLeft w:val="480"/>
          <w:marRight w:val="0"/>
          <w:marTop w:val="0"/>
          <w:marBottom w:val="0"/>
          <w:divBdr>
            <w:top w:val="none" w:sz="0" w:space="0" w:color="auto"/>
            <w:left w:val="none" w:sz="0" w:space="0" w:color="auto"/>
            <w:bottom w:val="none" w:sz="0" w:space="0" w:color="auto"/>
            <w:right w:val="none" w:sz="0" w:space="0" w:color="auto"/>
          </w:divBdr>
        </w:div>
        <w:div w:id="1301351475">
          <w:marLeft w:val="480"/>
          <w:marRight w:val="0"/>
          <w:marTop w:val="0"/>
          <w:marBottom w:val="0"/>
          <w:divBdr>
            <w:top w:val="none" w:sz="0" w:space="0" w:color="auto"/>
            <w:left w:val="none" w:sz="0" w:space="0" w:color="auto"/>
            <w:bottom w:val="none" w:sz="0" w:space="0" w:color="auto"/>
            <w:right w:val="none" w:sz="0" w:space="0" w:color="auto"/>
          </w:divBdr>
        </w:div>
      </w:divsChild>
    </w:div>
    <w:div w:id="342241947">
      <w:bodyDiv w:val="1"/>
      <w:marLeft w:val="0"/>
      <w:marRight w:val="0"/>
      <w:marTop w:val="0"/>
      <w:marBottom w:val="0"/>
      <w:divBdr>
        <w:top w:val="none" w:sz="0" w:space="0" w:color="auto"/>
        <w:left w:val="none" w:sz="0" w:space="0" w:color="auto"/>
        <w:bottom w:val="none" w:sz="0" w:space="0" w:color="auto"/>
        <w:right w:val="none" w:sz="0" w:space="0" w:color="auto"/>
      </w:divBdr>
    </w:div>
    <w:div w:id="428042137">
      <w:bodyDiv w:val="1"/>
      <w:marLeft w:val="0"/>
      <w:marRight w:val="0"/>
      <w:marTop w:val="0"/>
      <w:marBottom w:val="0"/>
      <w:divBdr>
        <w:top w:val="none" w:sz="0" w:space="0" w:color="auto"/>
        <w:left w:val="none" w:sz="0" w:space="0" w:color="auto"/>
        <w:bottom w:val="none" w:sz="0" w:space="0" w:color="auto"/>
        <w:right w:val="none" w:sz="0" w:space="0" w:color="auto"/>
      </w:divBdr>
      <w:divsChild>
        <w:div w:id="2070304295">
          <w:marLeft w:val="480"/>
          <w:marRight w:val="0"/>
          <w:marTop w:val="0"/>
          <w:marBottom w:val="0"/>
          <w:divBdr>
            <w:top w:val="none" w:sz="0" w:space="0" w:color="auto"/>
            <w:left w:val="none" w:sz="0" w:space="0" w:color="auto"/>
            <w:bottom w:val="none" w:sz="0" w:space="0" w:color="auto"/>
            <w:right w:val="none" w:sz="0" w:space="0" w:color="auto"/>
          </w:divBdr>
        </w:div>
        <w:div w:id="685441845">
          <w:marLeft w:val="480"/>
          <w:marRight w:val="0"/>
          <w:marTop w:val="0"/>
          <w:marBottom w:val="0"/>
          <w:divBdr>
            <w:top w:val="none" w:sz="0" w:space="0" w:color="auto"/>
            <w:left w:val="none" w:sz="0" w:space="0" w:color="auto"/>
            <w:bottom w:val="none" w:sz="0" w:space="0" w:color="auto"/>
            <w:right w:val="none" w:sz="0" w:space="0" w:color="auto"/>
          </w:divBdr>
        </w:div>
        <w:div w:id="471336656">
          <w:marLeft w:val="480"/>
          <w:marRight w:val="0"/>
          <w:marTop w:val="0"/>
          <w:marBottom w:val="0"/>
          <w:divBdr>
            <w:top w:val="none" w:sz="0" w:space="0" w:color="auto"/>
            <w:left w:val="none" w:sz="0" w:space="0" w:color="auto"/>
            <w:bottom w:val="none" w:sz="0" w:space="0" w:color="auto"/>
            <w:right w:val="none" w:sz="0" w:space="0" w:color="auto"/>
          </w:divBdr>
        </w:div>
        <w:div w:id="1501851784">
          <w:marLeft w:val="480"/>
          <w:marRight w:val="0"/>
          <w:marTop w:val="0"/>
          <w:marBottom w:val="0"/>
          <w:divBdr>
            <w:top w:val="none" w:sz="0" w:space="0" w:color="auto"/>
            <w:left w:val="none" w:sz="0" w:space="0" w:color="auto"/>
            <w:bottom w:val="none" w:sz="0" w:space="0" w:color="auto"/>
            <w:right w:val="none" w:sz="0" w:space="0" w:color="auto"/>
          </w:divBdr>
        </w:div>
        <w:div w:id="697045638">
          <w:marLeft w:val="480"/>
          <w:marRight w:val="0"/>
          <w:marTop w:val="0"/>
          <w:marBottom w:val="0"/>
          <w:divBdr>
            <w:top w:val="none" w:sz="0" w:space="0" w:color="auto"/>
            <w:left w:val="none" w:sz="0" w:space="0" w:color="auto"/>
            <w:bottom w:val="none" w:sz="0" w:space="0" w:color="auto"/>
            <w:right w:val="none" w:sz="0" w:space="0" w:color="auto"/>
          </w:divBdr>
        </w:div>
        <w:div w:id="834686373">
          <w:marLeft w:val="480"/>
          <w:marRight w:val="0"/>
          <w:marTop w:val="0"/>
          <w:marBottom w:val="0"/>
          <w:divBdr>
            <w:top w:val="none" w:sz="0" w:space="0" w:color="auto"/>
            <w:left w:val="none" w:sz="0" w:space="0" w:color="auto"/>
            <w:bottom w:val="none" w:sz="0" w:space="0" w:color="auto"/>
            <w:right w:val="none" w:sz="0" w:space="0" w:color="auto"/>
          </w:divBdr>
        </w:div>
        <w:div w:id="1638954950">
          <w:marLeft w:val="480"/>
          <w:marRight w:val="0"/>
          <w:marTop w:val="0"/>
          <w:marBottom w:val="0"/>
          <w:divBdr>
            <w:top w:val="none" w:sz="0" w:space="0" w:color="auto"/>
            <w:left w:val="none" w:sz="0" w:space="0" w:color="auto"/>
            <w:bottom w:val="none" w:sz="0" w:space="0" w:color="auto"/>
            <w:right w:val="none" w:sz="0" w:space="0" w:color="auto"/>
          </w:divBdr>
        </w:div>
        <w:div w:id="129594724">
          <w:marLeft w:val="480"/>
          <w:marRight w:val="0"/>
          <w:marTop w:val="0"/>
          <w:marBottom w:val="0"/>
          <w:divBdr>
            <w:top w:val="none" w:sz="0" w:space="0" w:color="auto"/>
            <w:left w:val="none" w:sz="0" w:space="0" w:color="auto"/>
            <w:bottom w:val="none" w:sz="0" w:space="0" w:color="auto"/>
            <w:right w:val="none" w:sz="0" w:space="0" w:color="auto"/>
          </w:divBdr>
        </w:div>
      </w:divsChild>
    </w:div>
    <w:div w:id="432364121">
      <w:bodyDiv w:val="1"/>
      <w:marLeft w:val="0"/>
      <w:marRight w:val="0"/>
      <w:marTop w:val="0"/>
      <w:marBottom w:val="0"/>
      <w:divBdr>
        <w:top w:val="none" w:sz="0" w:space="0" w:color="auto"/>
        <w:left w:val="none" w:sz="0" w:space="0" w:color="auto"/>
        <w:bottom w:val="none" w:sz="0" w:space="0" w:color="auto"/>
        <w:right w:val="none" w:sz="0" w:space="0" w:color="auto"/>
      </w:divBdr>
    </w:div>
    <w:div w:id="576327035">
      <w:bodyDiv w:val="1"/>
      <w:marLeft w:val="0"/>
      <w:marRight w:val="0"/>
      <w:marTop w:val="0"/>
      <w:marBottom w:val="0"/>
      <w:divBdr>
        <w:top w:val="none" w:sz="0" w:space="0" w:color="auto"/>
        <w:left w:val="none" w:sz="0" w:space="0" w:color="auto"/>
        <w:bottom w:val="none" w:sz="0" w:space="0" w:color="auto"/>
        <w:right w:val="none" w:sz="0" w:space="0" w:color="auto"/>
      </w:divBdr>
      <w:divsChild>
        <w:div w:id="1612056871">
          <w:marLeft w:val="480"/>
          <w:marRight w:val="0"/>
          <w:marTop w:val="0"/>
          <w:marBottom w:val="0"/>
          <w:divBdr>
            <w:top w:val="none" w:sz="0" w:space="0" w:color="auto"/>
            <w:left w:val="none" w:sz="0" w:space="0" w:color="auto"/>
            <w:bottom w:val="none" w:sz="0" w:space="0" w:color="auto"/>
            <w:right w:val="none" w:sz="0" w:space="0" w:color="auto"/>
          </w:divBdr>
        </w:div>
        <w:div w:id="816262374">
          <w:marLeft w:val="480"/>
          <w:marRight w:val="0"/>
          <w:marTop w:val="0"/>
          <w:marBottom w:val="0"/>
          <w:divBdr>
            <w:top w:val="none" w:sz="0" w:space="0" w:color="auto"/>
            <w:left w:val="none" w:sz="0" w:space="0" w:color="auto"/>
            <w:bottom w:val="none" w:sz="0" w:space="0" w:color="auto"/>
            <w:right w:val="none" w:sz="0" w:space="0" w:color="auto"/>
          </w:divBdr>
        </w:div>
        <w:div w:id="95683499">
          <w:marLeft w:val="480"/>
          <w:marRight w:val="0"/>
          <w:marTop w:val="0"/>
          <w:marBottom w:val="0"/>
          <w:divBdr>
            <w:top w:val="none" w:sz="0" w:space="0" w:color="auto"/>
            <w:left w:val="none" w:sz="0" w:space="0" w:color="auto"/>
            <w:bottom w:val="none" w:sz="0" w:space="0" w:color="auto"/>
            <w:right w:val="none" w:sz="0" w:space="0" w:color="auto"/>
          </w:divBdr>
        </w:div>
        <w:div w:id="1167020236">
          <w:marLeft w:val="480"/>
          <w:marRight w:val="0"/>
          <w:marTop w:val="0"/>
          <w:marBottom w:val="0"/>
          <w:divBdr>
            <w:top w:val="none" w:sz="0" w:space="0" w:color="auto"/>
            <w:left w:val="none" w:sz="0" w:space="0" w:color="auto"/>
            <w:bottom w:val="none" w:sz="0" w:space="0" w:color="auto"/>
            <w:right w:val="none" w:sz="0" w:space="0" w:color="auto"/>
          </w:divBdr>
        </w:div>
        <w:div w:id="1033385149">
          <w:marLeft w:val="480"/>
          <w:marRight w:val="0"/>
          <w:marTop w:val="0"/>
          <w:marBottom w:val="0"/>
          <w:divBdr>
            <w:top w:val="none" w:sz="0" w:space="0" w:color="auto"/>
            <w:left w:val="none" w:sz="0" w:space="0" w:color="auto"/>
            <w:bottom w:val="none" w:sz="0" w:space="0" w:color="auto"/>
            <w:right w:val="none" w:sz="0" w:space="0" w:color="auto"/>
          </w:divBdr>
        </w:div>
        <w:div w:id="1072697821">
          <w:marLeft w:val="480"/>
          <w:marRight w:val="0"/>
          <w:marTop w:val="0"/>
          <w:marBottom w:val="0"/>
          <w:divBdr>
            <w:top w:val="none" w:sz="0" w:space="0" w:color="auto"/>
            <w:left w:val="none" w:sz="0" w:space="0" w:color="auto"/>
            <w:bottom w:val="none" w:sz="0" w:space="0" w:color="auto"/>
            <w:right w:val="none" w:sz="0" w:space="0" w:color="auto"/>
          </w:divBdr>
        </w:div>
        <w:div w:id="1542282654">
          <w:marLeft w:val="480"/>
          <w:marRight w:val="0"/>
          <w:marTop w:val="0"/>
          <w:marBottom w:val="0"/>
          <w:divBdr>
            <w:top w:val="none" w:sz="0" w:space="0" w:color="auto"/>
            <w:left w:val="none" w:sz="0" w:space="0" w:color="auto"/>
            <w:bottom w:val="none" w:sz="0" w:space="0" w:color="auto"/>
            <w:right w:val="none" w:sz="0" w:space="0" w:color="auto"/>
          </w:divBdr>
        </w:div>
        <w:div w:id="376205888">
          <w:marLeft w:val="480"/>
          <w:marRight w:val="0"/>
          <w:marTop w:val="0"/>
          <w:marBottom w:val="0"/>
          <w:divBdr>
            <w:top w:val="none" w:sz="0" w:space="0" w:color="auto"/>
            <w:left w:val="none" w:sz="0" w:space="0" w:color="auto"/>
            <w:bottom w:val="none" w:sz="0" w:space="0" w:color="auto"/>
            <w:right w:val="none" w:sz="0" w:space="0" w:color="auto"/>
          </w:divBdr>
        </w:div>
      </w:divsChild>
    </w:div>
    <w:div w:id="715933152">
      <w:bodyDiv w:val="1"/>
      <w:marLeft w:val="0"/>
      <w:marRight w:val="0"/>
      <w:marTop w:val="0"/>
      <w:marBottom w:val="0"/>
      <w:divBdr>
        <w:top w:val="none" w:sz="0" w:space="0" w:color="auto"/>
        <w:left w:val="none" w:sz="0" w:space="0" w:color="auto"/>
        <w:bottom w:val="none" w:sz="0" w:space="0" w:color="auto"/>
        <w:right w:val="none" w:sz="0" w:space="0" w:color="auto"/>
      </w:divBdr>
    </w:div>
    <w:div w:id="735124573">
      <w:bodyDiv w:val="1"/>
      <w:marLeft w:val="0"/>
      <w:marRight w:val="0"/>
      <w:marTop w:val="0"/>
      <w:marBottom w:val="0"/>
      <w:divBdr>
        <w:top w:val="none" w:sz="0" w:space="0" w:color="auto"/>
        <w:left w:val="none" w:sz="0" w:space="0" w:color="auto"/>
        <w:bottom w:val="none" w:sz="0" w:space="0" w:color="auto"/>
        <w:right w:val="none" w:sz="0" w:space="0" w:color="auto"/>
      </w:divBdr>
      <w:divsChild>
        <w:div w:id="2115056818">
          <w:marLeft w:val="480"/>
          <w:marRight w:val="0"/>
          <w:marTop w:val="0"/>
          <w:marBottom w:val="0"/>
          <w:divBdr>
            <w:top w:val="none" w:sz="0" w:space="0" w:color="auto"/>
            <w:left w:val="none" w:sz="0" w:space="0" w:color="auto"/>
            <w:bottom w:val="none" w:sz="0" w:space="0" w:color="auto"/>
            <w:right w:val="none" w:sz="0" w:space="0" w:color="auto"/>
          </w:divBdr>
        </w:div>
        <w:div w:id="642925302">
          <w:marLeft w:val="480"/>
          <w:marRight w:val="0"/>
          <w:marTop w:val="0"/>
          <w:marBottom w:val="0"/>
          <w:divBdr>
            <w:top w:val="none" w:sz="0" w:space="0" w:color="auto"/>
            <w:left w:val="none" w:sz="0" w:space="0" w:color="auto"/>
            <w:bottom w:val="none" w:sz="0" w:space="0" w:color="auto"/>
            <w:right w:val="none" w:sz="0" w:space="0" w:color="auto"/>
          </w:divBdr>
        </w:div>
        <w:div w:id="1911233520">
          <w:marLeft w:val="480"/>
          <w:marRight w:val="0"/>
          <w:marTop w:val="0"/>
          <w:marBottom w:val="0"/>
          <w:divBdr>
            <w:top w:val="none" w:sz="0" w:space="0" w:color="auto"/>
            <w:left w:val="none" w:sz="0" w:space="0" w:color="auto"/>
            <w:bottom w:val="none" w:sz="0" w:space="0" w:color="auto"/>
            <w:right w:val="none" w:sz="0" w:space="0" w:color="auto"/>
          </w:divBdr>
        </w:div>
        <w:div w:id="1674839831">
          <w:marLeft w:val="480"/>
          <w:marRight w:val="0"/>
          <w:marTop w:val="0"/>
          <w:marBottom w:val="0"/>
          <w:divBdr>
            <w:top w:val="none" w:sz="0" w:space="0" w:color="auto"/>
            <w:left w:val="none" w:sz="0" w:space="0" w:color="auto"/>
            <w:bottom w:val="none" w:sz="0" w:space="0" w:color="auto"/>
            <w:right w:val="none" w:sz="0" w:space="0" w:color="auto"/>
          </w:divBdr>
        </w:div>
        <w:div w:id="1988896933">
          <w:marLeft w:val="480"/>
          <w:marRight w:val="0"/>
          <w:marTop w:val="0"/>
          <w:marBottom w:val="0"/>
          <w:divBdr>
            <w:top w:val="none" w:sz="0" w:space="0" w:color="auto"/>
            <w:left w:val="none" w:sz="0" w:space="0" w:color="auto"/>
            <w:bottom w:val="none" w:sz="0" w:space="0" w:color="auto"/>
            <w:right w:val="none" w:sz="0" w:space="0" w:color="auto"/>
          </w:divBdr>
        </w:div>
        <w:div w:id="1507133748">
          <w:marLeft w:val="480"/>
          <w:marRight w:val="0"/>
          <w:marTop w:val="0"/>
          <w:marBottom w:val="0"/>
          <w:divBdr>
            <w:top w:val="none" w:sz="0" w:space="0" w:color="auto"/>
            <w:left w:val="none" w:sz="0" w:space="0" w:color="auto"/>
            <w:bottom w:val="none" w:sz="0" w:space="0" w:color="auto"/>
            <w:right w:val="none" w:sz="0" w:space="0" w:color="auto"/>
          </w:divBdr>
        </w:div>
        <w:div w:id="323822232">
          <w:marLeft w:val="480"/>
          <w:marRight w:val="0"/>
          <w:marTop w:val="0"/>
          <w:marBottom w:val="0"/>
          <w:divBdr>
            <w:top w:val="none" w:sz="0" w:space="0" w:color="auto"/>
            <w:left w:val="none" w:sz="0" w:space="0" w:color="auto"/>
            <w:bottom w:val="none" w:sz="0" w:space="0" w:color="auto"/>
            <w:right w:val="none" w:sz="0" w:space="0" w:color="auto"/>
          </w:divBdr>
        </w:div>
      </w:divsChild>
    </w:div>
    <w:div w:id="953025438">
      <w:bodyDiv w:val="1"/>
      <w:marLeft w:val="0"/>
      <w:marRight w:val="0"/>
      <w:marTop w:val="0"/>
      <w:marBottom w:val="0"/>
      <w:divBdr>
        <w:top w:val="none" w:sz="0" w:space="0" w:color="auto"/>
        <w:left w:val="none" w:sz="0" w:space="0" w:color="auto"/>
        <w:bottom w:val="none" w:sz="0" w:space="0" w:color="auto"/>
        <w:right w:val="none" w:sz="0" w:space="0" w:color="auto"/>
      </w:divBdr>
    </w:div>
    <w:div w:id="1033071391">
      <w:bodyDiv w:val="1"/>
      <w:marLeft w:val="0"/>
      <w:marRight w:val="0"/>
      <w:marTop w:val="0"/>
      <w:marBottom w:val="0"/>
      <w:divBdr>
        <w:top w:val="none" w:sz="0" w:space="0" w:color="auto"/>
        <w:left w:val="none" w:sz="0" w:space="0" w:color="auto"/>
        <w:bottom w:val="none" w:sz="0" w:space="0" w:color="auto"/>
        <w:right w:val="none" w:sz="0" w:space="0" w:color="auto"/>
      </w:divBdr>
      <w:divsChild>
        <w:div w:id="1034312051">
          <w:marLeft w:val="480"/>
          <w:marRight w:val="0"/>
          <w:marTop w:val="0"/>
          <w:marBottom w:val="0"/>
          <w:divBdr>
            <w:top w:val="none" w:sz="0" w:space="0" w:color="auto"/>
            <w:left w:val="none" w:sz="0" w:space="0" w:color="auto"/>
            <w:bottom w:val="none" w:sz="0" w:space="0" w:color="auto"/>
            <w:right w:val="none" w:sz="0" w:space="0" w:color="auto"/>
          </w:divBdr>
        </w:div>
        <w:div w:id="631057552">
          <w:marLeft w:val="480"/>
          <w:marRight w:val="0"/>
          <w:marTop w:val="0"/>
          <w:marBottom w:val="0"/>
          <w:divBdr>
            <w:top w:val="none" w:sz="0" w:space="0" w:color="auto"/>
            <w:left w:val="none" w:sz="0" w:space="0" w:color="auto"/>
            <w:bottom w:val="none" w:sz="0" w:space="0" w:color="auto"/>
            <w:right w:val="none" w:sz="0" w:space="0" w:color="auto"/>
          </w:divBdr>
        </w:div>
        <w:div w:id="502430747">
          <w:marLeft w:val="480"/>
          <w:marRight w:val="0"/>
          <w:marTop w:val="0"/>
          <w:marBottom w:val="0"/>
          <w:divBdr>
            <w:top w:val="none" w:sz="0" w:space="0" w:color="auto"/>
            <w:left w:val="none" w:sz="0" w:space="0" w:color="auto"/>
            <w:bottom w:val="none" w:sz="0" w:space="0" w:color="auto"/>
            <w:right w:val="none" w:sz="0" w:space="0" w:color="auto"/>
          </w:divBdr>
        </w:div>
        <w:div w:id="1094976734">
          <w:marLeft w:val="480"/>
          <w:marRight w:val="0"/>
          <w:marTop w:val="0"/>
          <w:marBottom w:val="0"/>
          <w:divBdr>
            <w:top w:val="none" w:sz="0" w:space="0" w:color="auto"/>
            <w:left w:val="none" w:sz="0" w:space="0" w:color="auto"/>
            <w:bottom w:val="none" w:sz="0" w:space="0" w:color="auto"/>
            <w:right w:val="none" w:sz="0" w:space="0" w:color="auto"/>
          </w:divBdr>
        </w:div>
        <w:div w:id="1084301627">
          <w:marLeft w:val="480"/>
          <w:marRight w:val="0"/>
          <w:marTop w:val="0"/>
          <w:marBottom w:val="0"/>
          <w:divBdr>
            <w:top w:val="none" w:sz="0" w:space="0" w:color="auto"/>
            <w:left w:val="none" w:sz="0" w:space="0" w:color="auto"/>
            <w:bottom w:val="none" w:sz="0" w:space="0" w:color="auto"/>
            <w:right w:val="none" w:sz="0" w:space="0" w:color="auto"/>
          </w:divBdr>
        </w:div>
        <w:div w:id="1452894049">
          <w:marLeft w:val="480"/>
          <w:marRight w:val="0"/>
          <w:marTop w:val="0"/>
          <w:marBottom w:val="0"/>
          <w:divBdr>
            <w:top w:val="none" w:sz="0" w:space="0" w:color="auto"/>
            <w:left w:val="none" w:sz="0" w:space="0" w:color="auto"/>
            <w:bottom w:val="none" w:sz="0" w:space="0" w:color="auto"/>
            <w:right w:val="none" w:sz="0" w:space="0" w:color="auto"/>
          </w:divBdr>
        </w:div>
        <w:div w:id="469328324">
          <w:marLeft w:val="480"/>
          <w:marRight w:val="0"/>
          <w:marTop w:val="0"/>
          <w:marBottom w:val="0"/>
          <w:divBdr>
            <w:top w:val="none" w:sz="0" w:space="0" w:color="auto"/>
            <w:left w:val="none" w:sz="0" w:space="0" w:color="auto"/>
            <w:bottom w:val="none" w:sz="0" w:space="0" w:color="auto"/>
            <w:right w:val="none" w:sz="0" w:space="0" w:color="auto"/>
          </w:divBdr>
        </w:div>
      </w:divsChild>
    </w:div>
    <w:div w:id="1081560820">
      <w:bodyDiv w:val="1"/>
      <w:marLeft w:val="0"/>
      <w:marRight w:val="0"/>
      <w:marTop w:val="0"/>
      <w:marBottom w:val="0"/>
      <w:divBdr>
        <w:top w:val="none" w:sz="0" w:space="0" w:color="auto"/>
        <w:left w:val="none" w:sz="0" w:space="0" w:color="auto"/>
        <w:bottom w:val="none" w:sz="0" w:space="0" w:color="auto"/>
        <w:right w:val="none" w:sz="0" w:space="0" w:color="auto"/>
      </w:divBdr>
      <w:divsChild>
        <w:div w:id="1593199971">
          <w:marLeft w:val="480"/>
          <w:marRight w:val="0"/>
          <w:marTop w:val="0"/>
          <w:marBottom w:val="0"/>
          <w:divBdr>
            <w:top w:val="none" w:sz="0" w:space="0" w:color="auto"/>
            <w:left w:val="none" w:sz="0" w:space="0" w:color="auto"/>
            <w:bottom w:val="none" w:sz="0" w:space="0" w:color="auto"/>
            <w:right w:val="none" w:sz="0" w:space="0" w:color="auto"/>
          </w:divBdr>
        </w:div>
        <w:div w:id="2099402323">
          <w:marLeft w:val="480"/>
          <w:marRight w:val="0"/>
          <w:marTop w:val="0"/>
          <w:marBottom w:val="0"/>
          <w:divBdr>
            <w:top w:val="none" w:sz="0" w:space="0" w:color="auto"/>
            <w:left w:val="none" w:sz="0" w:space="0" w:color="auto"/>
            <w:bottom w:val="none" w:sz="0" w:space="0" w:color="auto"/>
            <w:right w:val="none" w:sz="0" w:space="0" w:color="auto"/>
          </w:divBdr>
        </w:div>
        <w:div w:id="1379892520">
          <w:marLeft w:val="480"/>
          <w:marRight w:val="0"/>
          <w:marTop w:val="0"/>
          <w:marBottom w:val="0"/>
          <w:divBdr>
            <w:top w:val="none" w:sz="0" w:space="0" w:color="auto"/>
            <w:left w:val="none" w:sz="0" w:space="0" w:color="auto"/>
            <w:bottom w:val="none" w:sz="0" w:space="0" w:color="auto"/>
            <w:right w:val="none" w:sz="0" w:space="0" w:color="auto"/>
          </w:divBdr>
        </w:div>
        <w:div w:id="152188709">
          <w:marLeft w:val="480"/>
          <w:marRight w:val="0"/>
          <w:marTop w:val="0"/>
          <w:marBottom w:val="0"/>
          <w:divBdr>
            <w:top w:val="none" w:sz="0" w:space="0" w:color="auto"/>
            <w:left w:val="none" w:sz="0" w:space="0" w:color="auto"/>
            <w:bottom w:val="none" w:sz="0" w:space="0" w:color="auto"/>
            <w:right w:val="none" w:sz="0" w:space="0" w:color="auto"/>
          </w:divBdr>
        </w:div>
        <w:div w:id="459147961">
          <w:marLeft w:val="480"/>
          <w:marRight w:val="0"/>
          <w:marTop w:val="0"/>
          <w:marBottom w:val="0"/>
          <w:divBdr>
            <w:top w:val="none" w:sz="0" w:space="0" w:color="auto"/>
            <w:left w:val="none" w:sz="0" w:space="0" w:color="auto"/>
            <w:bottom w:val="none" w:sz="0" w:space="0" w:color="auto"/>
            <w:right w:val="none" w:sz="0" w:space="0" w:color="auto"/>
          </w:divBdr>
        </w:div>
        <w:div w:id="1581863567">
          <w:marLeft w:val="480"/>
          <w:marRight w:val="0"/>
          <w:marTop w:val="0"/>
          <w:marBottom w:val="0"/>
          <w:divBdr>
            <w:top w:val="none" w:sz="0" w:space="0" w:color="auto"/>
            <w:left w:val="none" w:sz="0" w:space="0" w:color="auto"/>
            <w:bottom w:val="none" w:sz="0" w:space="0" w:color="auto"/>
            <w:right w:val="none" w:sz="0" w:space="0" w:color="auto"/>
          </w:divBdr>
        </w:div>
        <w:div w:id="1512793449">
          <w:marLeft w:val="480"/>
          <w:marRight w:val="0"/>
          <w:marTop w:val="0"/>
          <w:marBottom w:val="0"/>
          <w:divBdr>
            <w:top w:val="none" w:sz="0" w:space="0" w:color="auto"/>
            <w:left w:val="none" w:sz="0" w:space="0" w:color="auto"/>
            <w:bottom w:val="none" w:sz="0" w:space="0" w:color="auto"/>
            <w:right w:val="none" w:sz="0" w:space="0" w:color="auto"/>
          </w:divBdr>
        </w:div>
        <w:div w:id="165556691">
          <w:marLeft w:val="480"/>
          <w:marRight w:val="0"/>
          <w:marTop w:val="0"/>
          <w:marBottom w:val="0"/>
          <w:divBdr>
            <w:top w:val="none" w:sz="0" w:space="0" w:color="auto"/>
            <w:left w:val="none" w:sz="0" w:space="0" w:color="auto"/>
            <w:bottom w:val="none" w:sz="0" w:space="0" w:color="auto"/>
            <w:right w:val="none" w:sz="0" w:space="0" w:color="auto"/>
          </w:divBdr>
        </w:div>
        <w:div w:id="1887525405">
          <w:marLeft w:val="480"/>
          <w:marRight w:val="0"/>
          <w:marTop w:val="0"/>
          <w:marBottom w:val="0"/>
          <w:divBdr>
            <w:top w:val="none" w:sz="0" w:space="0" w:color="auto"/>
            <w:left w:val="none" w:sz="0" w:space="0" w:color="auto"/>
            <w:bottom w:val="none" w:sz="0" w:space="0" w:color="auto"/>
            <w:right w:val="none" w:sz="0" w:space="0" w:color="auto"/>
          </w:divBdr>
        </w:div>
      </w:divsChild>
    </w:div>
    <w:div w:id="1156145776">
      <w:bodyDiv w:val="1"/>
      <w:marLeft w:val="0"/>
      <w:marRight w:val="0"/>
      <w:marTop w:val="0"/>
      <w:marBottom w:val="0"/>
      <w:divBdr>
        <w:top w:val="none" w:sz="0" w:space="0" w:color="auto"/>
        <w:left w:val="none" w:sz="0" w:space="0" w:color="auto"/>
        <w:bottom w:val="none" w:sz="0" w:space="0" w:color="auto"/>
        <w:right w:val="none" w:sz="0" w:space="0" w:color="auto"/>
      </w:divBdr>
      <w:divsChild>
        <w:div w:id="988748977">
          <w:marLeft w:val="480"/>
          <w:marRight w:val="0"/>
          <w:marTop w:val="0"/>
          <w:marBottom w:val="0"/>
          <w:divBdr>
            <w:top w:val="none" w:sz="0" w:space="0" w:color="auto"/>
            <w:left w:val="none" w:sz="0" w:space="0" w:color="auto"/>
            <w:bottom w:val="none" w:sz="0" w:space="0" w:color="auto"/>
            <w:right w:val="none" w:sz="0" w:space="0" w:color="auto"/>
          </w:divBdr>
        </w:div>
        <w:div w:id="1200554960">
          <w:marLeft w:val="480"/>
          <w:marRight w:val="0"/>
          <w:marTop w:val="0"/>
          <w:marBottom w:val="0"/>
          <w:divBdr>
            <w:top w:val="none" w:sz="0" w:space="0" w:color="auto"/>
            <w:left w:val="none" w:sz="0" w:space="0" w:color="auto"/>
            <w:bottom w:val="none" w:sz="0" w:space="0" w:color="auto"/>
            <w:right w:val="none" w:sz="0" w:space="0" w:color="auto"/>
          </w:divBdr>
        </w:div>
        <w:div w:id="1240941315">
          <w:marLeft w:val="480"/>
          <w:marRight w:val="0"/>
          <w:marTop w:val="0"/>
          <w:marBottom w:val="0"/>
          <w:divBdr>
            <w:top w:val="none" w:sz="0" w:space="0" w:color="auto"/>
            <w:left w:val="none" w:sz="0" w:space="0" w:color="auto"/>
            <w:bottom w:val="none" w:sz="0" w:space="0" w:color="auto"/>
            <w:right w:val="none" w:sz="0" w:space="0" w:color="auto"/>
          </w:divBdr>
        </w:div>
        <w:div w:id="1754203597">
          <w:marLeft w:val="480"/>
          <w:marRight w:val="0"/>
          <w:marTop w:val="0"/>
          <w:marBottom w:val="0"/>
          <w:divBdr>
            <w:top w:val="none" w:sz="0" w:space="0" w:color="auto"/>
            <w:left w:val="none" w:sz="0" w:space="0" w:color="auto"/>
            <w:bottom w:val="none" w:sz="0" w:space="0" w:color="auto"/>
            <w:right w:val="none" w:sz="0" w:space="0" w:color="auto"/>
          </w:divBdr>
        </w:div>
        <w:div w:id="526793925">
          <w:marLeft w:val="480"/>
          <w:marRight w:val="0"/>
          <w:marTop w:val="0"/>
          <w:marBottom w:val="0"/>
          <w:divBdr>
            <w:top w:val="none" w:sz="0" w:space="0" w:color="auto"/>
            <w:left w:val="none" w:sz="0" w:space="0" w:color="auto"/>
            <w:bottom w:val="none" w:sz="0" w:space="0" w:color="auto"/>
            <w:right w:val="none" w:sz="0" w:space="0" w:color="auto"/>
          </w:divBdr>
        </w:div>
        <w:div w:id="1673606027">
          <w:marLeft w:val="480"/>
          <w:marRight w:val="0"/>
          <w:marTop w:val="0"/>
          <w:marBottom w:val="0"/>
          <w:divBdr>
            <w:top w:val="none" w:sz="0" w:space="0" w:color="auto"/>
            <w:left w:val="none" w:sz="0" w:space="0" w:color="auto"/>
            <w:bottom w:val="none" w:sz="0" w:space="0" w:color="auto"/>
            <w:right w:val="none" w:sz="0" w:space="0" w:color="auto"/>
          </w:divBdr>
        </w:div>
        <w:div w:id="1904949857">
          <w:marLeft w:val="480"/>
          <w:marRight w:val="0"/>
          <w:marTop w:val="0"/>
          <w:marBottom w:val="0"/>
          <w:divBdr>
            <w:top w:val="none" w:sz="0" w:space="0" w:color="auto"/>
            <w:left w:val="none" w:sz="0" w:space="0" w:color="auto"/>
            <w:bottom w:val="none" w:sz="0" w:space="0" w:color="auto"/>
            <w:right w:val="none" w:sz="0" w:space="0" w:color="auto"/>
          </w:divBdr>
        </w:div>
        <w:div w:id="882448667">
          <w:marLeft w:val="480"/>
          <w:marRight w:val="0"/>
          <w:marTop w:val="0"/>
          <w:marBottom w:val="0"/>
          <w:divBdr>
            <w:top w:val="none" w:sz="0" w:space="0" w:color="auto"/>
            <w:left w:val="none" w:sz="0" w:space="0" w:color="auto"/>
            <w:bottom w:val="none" w:sz="0" w:space="0" w:color="auto"/>
            <w:right w:val="none" w:sz="0" w:space="0" w:color="auto"/>
          </w:divBdr>
        </w:div>
        <w:div w:id="822742716">
          <w:marLeft w:val="480"/>
          <w:marRight w:val="0"/>
          <w:marTop w:val="0"/>
          <w:marBottom w:val="0"/>
          <w:divBdr>
            <w:top w:val="none" w:sz="0" w:space="0" w:color="auto"/>
            <w:left w:val="none" w:sz="0" w:space="0" w:color="auto"/>
            <w:bottom w:val="none" w:sz="0" w:space="0" w:color="auto"/>
            <w:right w:val="none" w:sz="0" w:space="0" w:color="auto"/>
          </w:divBdr>
        </w:div>
      </w:divsChild>
    </w:div>
    <w:div w:id="1407991118">
      <w:bodyDiv w:val="1"/>
      <w:marLeft w:val="0"/>
      <w:marRight w:val="0"/>
      <w:marTop w:val="0"/>
      <w:marBottom w:val="0"/>
      <w:divBdr>
        <w:top w:val="none" w:sz="0" w:space="0" w:color="auto"/>
        <w:left w:val="none" w:sz="0" w:space="0" w:color="auto"/>
        <w:bottom w:val="none" w:sz="0" w:space="0" w:color="auto"/>
        <w:right w:val="none" w:sz="0" w:space="0" w:color="auto"/>
      </w:divBdr>
    </w:div>
    <w:div w:id="1466117097">
      <w:bodyDiv w:val="1"/>
      <w:marLeft w:val="0"/>
      <w:marRight w:val="0"/>
      <w:marTop w:val="0"/>
      <w:marBottom w:val="0"/>
      <w:divBdr>
        <w:top w:val="none" w:sz="0" w:space="0" w:color="auto"/>
        <w:left w:val="none" w:sz="0" w:space="0" w:color="auto"/>
        <w:bottom w:val="none" w:sz="0" w:space="0" w:color="auto"/>
        <w:right w:val="none" w:sz="0" w:space="0" w:color="auto"/>
      </w:divBdr>
    </w:div>
    <w:div w:id="1572302819">
      <w:bodyDiv w:val="1"/>
      <w:marLeft w:val="0"/>
      <w:marRight w:val="0"/>
      <w:marTop w:val="0"/>
      <w:marBottom w:val="0"/>
      <w:divBdr>
        <w:top w:val="none" w:sz="0" w:space="0" w:color="auto"/>
        <w:left w:val="none" w:sz="0" w:space="0" w:color="auto"/>
        <w:bottom w:val="none" w:sz="0" w:space="0" w:color="auto"/>
        <w:right w:val="none" w:sz="0" w:space="0" w:color="auto"/>
      </w:divBdr>
      <w:divsChild>
        <w:div w:id="1589121822">
          <w:marLeft w:val="480"/>
          <w:marRight w:val="0"/>
          <w:marTop w:val="0"/>
          <w:marBottom w:val="0"/>
          <w:divBdr>
            <w:top w:val="none" w:sz="0" w:space="0" w:color="auto"/>
            <w:left w:val="none" w:sz="0" w:space="0" w:color="auto"/>
            <w:bottom w:val="none" w:sz="0" w:space="0" w:color="auto"/>
            <w:right w:val="none" w:sz="0" w:space="0" w:color="auto"/>
          </w:divBdr>
        </w:div>
        <w:div w:id="1955939694">
          <w:marLeft w:val="480"/>
          <w:marRight w:val="0"/>
          <w:marTop w:val="0"/>
          <w:marBottom w:val="0"/>
          <w:divBdr>
            <w:top w:val="none" w:sz="0" w:space="0" w:color="auto"/>
            <w:left w:val="none" w:sz="0" w:space="0" w:color="auto"/>
            <w:bottom w:val="none" w:sz="0" w:space="0" w:color="auto"/>
            <w:right w:val="none" w:sz="0" w:space="0" w:color="auto"/>
          </w:divBdr>
        </w:div>
        <w:div w:id="898592125">
          <w:marLeft w:val="480"/>
          <w:marRight w:val="0"/>
          <w:marTop w:val="0"/>
          <w:marBottom w:val="0"/>
          <w:divBdr>
            <w:top w:val="none" w:sz="0" w:space="0" w:color="auto"/>
            <w:left w:val="none" w:sz="0" w:space="0" w:color="auto"/>
            <w:bottom w:val="none" w:sz="0" w:space="0" w:color="auto"/>
            <w:right w:val="none" w:sz="0" w:space="0" w:color="auto"/>
          </w:divBdr>
        </w:div>
        <w:div w:id="2040155836">
          <w:marLeft w:val="480"/>
          <w:marRight w:val="0"/>
          <w:marTop w:val="0"/>
          <w:marBottom w:val="0"/>
          <w:divBdr>
            <w:top w:val="none" w:sz="0" w:space="0" w:color="auto"/>
            <w:left w:val="none" w:sz="0" w:space="0" w:color="auto"/>
            <w:bottom w:val="none" w:sz="0" w:space="0" w:color="auto"/>
            <w:right w:val="none" w:sz="0" w:space="0" w:color="auto"/>
          </w:divBdr>
        </w:div>
        <w:div w:id="335688255">
          <w:marLeft w:val="480"/>
          <w:marRight w:val="0"/>
          <w:marTop w:val="0"/>
          <w:marBottom w:val="0"/>
          <w:divBdr>
            <w:top w:val="none" w:sz="0" w:space="0" w:color="auto"/>
            <w:left w:val="none" w:sz="0" w:space="0" w:color="auto"/>
            <w:bottom w:val="none" w:sz="0" w:space="0" w:color="auto"/>
            <w:right w:val="none" w:sz="0" w:space="0" w:color="auto"/>
          </w:divBdr>
        </w:div>
        <w:div w:id="857696395">
          <w:marLeft w:val="480"/>
          <w:marRight w:val="0"/>
          <w:marTop w:val="0"/>
          <w:marBottom w:val="0"/>
          <w:divBdr>
            <w:top w:val="none" w:sz="0" w:space="0" w:color="auto"/>
            <w:left w:val="none" w:sz="0" w:space="0" w:color="auto"/>
            <w:bottom w:val="none" w:sz="0" w:space="0" w:color="auto"/>
            <w:right w:val="none" w:sz="0" w:space="0" w:color="auto"/>
          </w:divBdr>
        </w:div>
        <w:div w:id="970786055">
          <w:marLeft w:val="480"/>
          <w:marRight w:val="0"/>
          <w:marTop w:val="0"/>
          <w:marBottom w:val="0"/>
          <w:divBdr>
            <w:top w:val="none" w:sz="0" w:space="0" w:color="auto"/>
            <w:left w:val="none" w:sz="0" w:space="0" w:color="auto"/>
            <w:bottom w:val="none" w:sz="0" w:space="0" w:color="auto"/>
            <w:right w:val="none" w:sz="0" w:space="0" w:color="auto"/>
          </w:divBdr>
        </w:div>
        <w:div w:id="1589924805">
          <w:marLeft w:val="480"/>
          <w:marRight w:val="0"/>
          <w:marTop w:val="0"/>
          <w:marBottom w:val="0"/>
          <w:divBdr>
            <w:top w:val="none" w:sz="0" w:space="0" w:color="auto"/>
            <w:left w:val="none" w:sz="0" w:space="0" w:color="auto"/>
            <w:bottom w:val="none" w:sz="0" w:space="0" w:color="auto"/>
            <w:right w:val="none" w:sz="0" w:space="0" w:color="auto"/>
          </w:divBdr>
        </w:div>
      </w:divsChild>
    </w:div>
    <w:div w:id="1783375513">
      <w:bodyDiv w:val="1"/>
      <w:marLeft w:val="0"/>
      <w:marRight w:val="0"/>
      <w:marTop w:val="0"/>
      <w:marBottom w:val="0"/>
      <w:divBdr>
        <w:top w:val="none" w:sz="0" w:space="0" w:color="auto"/>
        <w:left w:val="none" w:sz="0" w:space="0" w:color="auto"/>
        <w:bottom w:val="none" w:sz="0" w:space="0" w:color="auto"/>
        <w:right w:val="none" w:sz="0" w:space="0" w:color="auto"/>
      </w:divBdr>
      <w:divsChild>
        <w:div w:id="1065030169">
          <w:marLeft w:val="480"/>
          <w:marRight w:val="0"/>
          <w:marTop w:val="0"/>
          <w:marBottom w:val="0"/>
          <w:divBdr>
            <w:top w:val="none" w:sz="0" w:space="0" w:color="auto"/>
            <w:left w:val="none" w:sz="0" w:space="0" w:color="auto"/>
            <w:bottom w:val="none" w:sz="0" w:space="0" w:color="auto"/>
            <w:right w:val="none" w:sz="0" w:space="0" w:color="auto"/>
          </w:divBdr>
        </w:div>
        <w:div w:id="1701590567">
          <w:marLeft w:val="480"/>
          <w:marRight w:val="0"/>
          <w:marTop w:val="0"/>
          <w:marBottom w:val="0"/>
          <w:divBdr>
            <w:top w:val="none" w:sz="0" w:space="0" w:color="auto"/>
            <w:left w:val="none" w:sz="0" w:space="0" w:color="auto"/>
            <w:bottom w:val="none" w:sz="0" w:space="0" w:color="auto"/>
            <w:right w:val="none" w:sz="0" w:space="0" w:color="auto"/>
          </w:divBdr>
        </w:div>
        <w:div w:id="54623675">
          <w:marLeft w:val="480"/>
          <w:marRight w:val="0"/>
          <w:marTop w:val="0"/>
          <w:marBottom w:val="0"/>
          <w:divBdr>
            <w:top w:val="none" w:sz="0" w:space="0" w:color="auto"/>
            <w:left w:val="none" w:sz="0" w:space="0" w:color="auto"/>
            <w:bottom w:val="none" w:sz="0" w:space="0" w:color="auto"/>
            <w:right w:val="none" w:sz="0" w:space="0" w:color="auto"/>
          </w:divBdr>
        </w:div>
        <w:div w:id="433474064">
          <w:marLeft w:val="480"/>
          <w:marRight w:val="0"/>
          <w:marTop w:val="0"/>
          <w:marBottom w:val="0"/>
          <w:divBdr>
            <w:top w:val="none" w:sz="0" w:space="0" w:color="auto"/>
            <w:left w:val="none" w:sz="0" w:space="0" w:color="auto"/>
            <w:bottom w:val="none" w:sz="0" w:space="0" w:color="auto"/>
            <w:right w:val="none" w:sz="0" w:space="0" w:color="auto"/>
          </w:divBdr>
        </w:div>
        <w:div w:id="1653220407">
          <w:marLeft w:val="480"/>
          <w:marRight w:val="0"/>
          <w:marTop w:val="0"/>
          <w:marBottom w:val="0"/>
          <w:divBdr>
            <w:top w:val="none" w:sz="0" w:space="0" w:color="auto"/>
            <w:left w:val="none" w:sz="0" w:space="0" w:color="auto"/>
            <w:bottom w:val="none" w:sz="0" w:space="0" w:color="auto"/>
            <w:right w:val="none" w:sz="0" w:space="0" w:color="auto"/>
          </w:divBdr>
        </w:div>
        <w:div w:id="1552300018">
          <w:marLeft w:val="480"/>
          <w:marRight w:val="0"/>
          <w:marTop w:val="0"/>
          <w:marBottom w:val="0"/>
          <w:divBdr>
            <w:top w:val="none" w:sz="0" w:space="0" w:color="auto"/>
            <w:left w:val="none" w:sz="0" w:space="0" w:color="auto"/>
            <w:bottom w:val="none" w:sz="0" w:space="0" w:color="auto"/>
            <w:right w:val="none" w:sz="0" w:space="0" w:color="auto"/>
          </w:divBdr>
        </w:div>
        <w:div w:id="1364355660">
          <w:marLeft w:val="480"/>
          <w:marRight w:val="0"/>
          <w:marTop w:val="0"/>
          <w:marBottom w:val="0"/>
          <w:divBdr>
            <w:top w:val="none" w:sz="0" w:space="0" w:color="auto"/>
            <w:left w:val="none" w:sz="0" w:space="0" w:color="auto"/>
            <w:bottom w:val="none" w:sz="0" w:space="0" w:color="auto"/>
            <w:right w:val="none" w:sz="0" w:space="0" w:color="auto"/>
          </w:divBdr>
        </w:div>
        <w:div w:id="181675637">
          <w:marLeft w:val="480"/>
          <w:marRight w:val="0"/>
          <w:marTop w:val="0"/>
          <w:marBottom w:val="0"/>
          <w:divBdr>
            <w:top w:val="none" w:sz="0" w:space="0" w:color="auto"/>
            <w:left w:val="none" w:sz="0" w:space="0" w:color="auto"/>
            <w:bottom w:val="none" w:sz="0" w:space="0" w:color="auto"/>
            <w:right w:val="none" w:sz="0" w:space="0" w:color="auto"/>
          </w:divBdr>
        </w:div>
        <w:div w:id="1959675868">
          <w:marLeft w:val="480"/>
          <w:marRight w:val="0"/>
          <w:marTop w:val="0"/>
          <w:marBottom w:val="0"/>
          <w:divBdr>
            <w:top w:val="none" w:sz="0" w:space="0" w:color="auto"/>
            <w:left w:val="none" w:sz="0" w:space="0" w:color="auto"/>
            <w:bottom w:val="none" w:sz="0" w:space="0" w:color="auto"/>
            <w:right w:val="none" w:sz="0" w:space="0" w:color="auto"/>
          </w:divBdr>
        </w:div>
      </w:divsChild>
    </w:div>
    <w:div w:id="181745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CEBBD41-52D0-430C-AE6E-7D278908AA4B}"/>
      </w:docPartPr>
      <w:docPartBody>
        <w:p w:rsidR="00444FE3" w:rsidRDefault="00060424">
          <w:r w:rsidRPr="0097188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424"/>
    <w:rsid w:val="00060424"/>
    <w:rsid w:val="00202850"/>
    <w:rsid w:val="00444FE3"/>
    <w:rsid w:val="005F5F15"/>
    <w:rsid w:val="00A349CB"/>
    <w:rsid w:val="00C950A7"/>
    <w:rsid w:val="00D0083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042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CD723C6-8DE1-4DE5-9A95-6991C08D9586}">
  <we:reference id="wa104382081" version="1.35.0.0" store="zh-CN" storeType="OMEX"/>
  <we:alternateReferences>
    <we:reference id="WA104382081" version="1.35.0.0" store="zh-CN" storeType="OMEX"/>
  </we:alternateReferences>
  <we:properties>
    <we:property name="MENDELEY_CITATIONS" value="[{&quot;citationID&quot;:&quot;MENDELEY_CITATION_80fd552c-9138-45c1-a5ad-c1776f7e63dd&quot;,&quot;properties&quot;:{&quot;noteIndex&quot;:0},&quot;isEdited&quot;:false,&quot;manualOverride&quot;:{&quot;isManuallyOverridden&quot;:true,&quot;citeprocText&quot;:&quot;(&lt;i&gt;Obesity Rate by State 2022&lt;/i&gt;, n.d.)&quot;,&quot;manualOverrideText&quot;:&quot;(World Population Review, 2022)&quot;},&quot;citationTag&quot;:&quot;MENDELEY_CITATION_v3_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&quot;,&quot;citationItems&quot;:[{&quot;id&quot;:&quot;85b4ffaa-fff5-3141-943a-35d4b43ddbbf&quot;,&quot;itemData&quot;:{&quot;type&quot;:&quot;webpage&quot;,&quot;id&quot;:&quot;85b4ffaa-fff5-3141-943a-35d4b43ddbbf&quot;,&quot;title&quot;:&quot;Obesity Rate by State 2022&quot;,&quot;accessed&quot;:{&quot;date-parts&quot;:[[2022,4,7]]},&quot;URL&quot;:&quot;https://worldpopulationreview.com/state-rankings/obesity-rate-by-state&quot;,&quot;container-title-short&quot;:&quot;&quot;},&quot;isTemporary&quot;:false}]},{&quot;citationID&quot;:&quot;MENDELEY_CITATION_a9acefd6-b45a-4ddf-9ca4-dde6f31e2b49&quot;,&quot;properties&quot;:{&quot;noteIndex&quot;:0},&quot;isEdited&quot;:false,&quot;manualOverride&quot;:{&quot;isManuallyOverridden&quot;:true,&quot;citeprocText&quot;:&quot;(&lt;i&gt;The Risks Of Poor Nutrition | SA Health&lt;/i&gt;, n.d.)&quot;,&quot;manualOverrideText&quot;:&quot;(SA Health, n.d., 2022) &quot;},&quot;citationTag&quot;:&quot;MENDELEY_CITATION_v3_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&quot;,&quot;citationItems&quot;:[{&quot;id&quot;:&quot;7a9914f2-7cdf-334e-bfe8-81cb3f3d8e97&quot;,&quot;itemData&quot;:{&quot;type&quot;:&quot;webpage&quot;,&quot;id&quot;:&quot;7a9914f2-7cdf-334e-bfe8-81cb3f3d8e97&quot;,&quot;title&quot;:&quot;The Risks Of Poor Nutrition | SA Health&quot;,&quot;accessed&quot;:{&quot;date-parts&quot;:[[2022,4,8]]},&quot;URL&quot;:&quot;https://www.sahealth.sa.gov.au/wps/wcm/connect/public+content/sa+health+internet/healthy+living/is+your+health+at+risk/the+risks+of+poor+nutrition&quot;,&quot;container-title-short&quot;:&quot;&quot;},&quot;isTemporary&quot;:false}]},{&quot;citationID&quot;:&quot;MENDELEY_CITATION_4e0a0a50-f18a-424b-9a4e-60d2017d5676&quot;,&quot;properties&quot;:{&quot;noteIndex&quot;:0},&quot;isEdited&quot;:false,&quot;manualOverride&quot;:{&quot;isManuallyOverridden&quot;:false,&quot;citeprocText&quot;:&quot;(Crose et al., 2021)&quot;,&quot;manualOverrideText&quot;:&quot;&quot;},&quot;citationTag&quot;:&quot;MENDELEY_CITATION_v3_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&quot;,&quot;citationItems&quot;:[{&quot;id&quot;:&quot;b92c6d65-19e7-383e-800d-b866e962181c&quot;,&quot;itemData&quot;:{&quot;type&quot;:&quot;article-journal&quot;,&quot;id&quot;:&quot;b92c6d65-19e7-383e-800d-b866e962181c&quot;,&quot;title&quot;:&quot;Time-Restricted Eating Improves Quality of Life Measures in Overweight Humans&quot;,&quot;author&quot;:[{&quot;family&quot;:&quot;Crose&quot;,&quot;given&quot;:&quot;Ainslee&quot;,&quot;parse-names&quot;:false,&quot;dropping-particle&quot;:&quot;&quot;,&quot;non-dropping-particle&quot;:&quot;&quot;},{&quot;family&quot;:&quot;Alvear&quot;,&quot;given&quot;:&quot;Alison&quot;,&quot;parse-names&quot;:false,&quot;dropping-particle&quot;:&quot;&quot;,&quot;non-dropping-particle&quot;:&quot;&quot;},{&quot;family&quot;:&quot;Singroy&quot;,&quot;given&quot;:&quot;Stephanie&quot;,&quot;parse-names&quot;:false,&quot;dropping-particle&quot;:&quot;&quot;,&quot;non-dropping-particle&quot;:&quot;&quot;},{&quot;family&quot;:&quot;Wang&quot;,&quot;given&quot;:&quot;Qi&quot;,&quot;parse-names&quot;:false,&quot;dropping-particle&quot;:&quot;&quot;,&quot;non-dropping-particle&quot;:&quot;&quot;},{&quot;family&quot;:&quot;Manoogian&quot;,&quot;given&quot;:&quot;Emily&quot;,&quot;parse-names&quot;:false,&quot;dropping-particle&quot;:&quot;&quot;,&quot;non-dropping-particle&quot;:&quot;&quot;},{&quot;family&quot;:&quot;Panda&quot;,&quot;given&quot;:&quot;Satchidananda&quot;,&quot;parse-names&quot;:false,&quot;dropping-particle&quot;:&quot;&quot;,&quot;non-dropping-particle&quot;:&quot;&quot;},{&quot;family&quot;:&quot;Mashek&quot;,&quot;given&quot;:&quot;Douglas G.&quot;,&quot;parse-names&quot;:false,&quot;dropping-particle&quot;:&quot;&quot;,&quot;non-dropping-particle&quot;:&quot;&quot;},{&quot;family&quot;:&quot;Chow&quot;,&quot;given&quot;:&quot;Lisa S.&quot;,&quot;parse-names&quot;:false,&quot;dropping-particle&quot;:&quot;&quot;,&quot;non-dropping-particle&quot;:&quot;&quot;}],&quot;container-title&quot;:&quot;Nutrients&quot;,&quot;container-title-short&quot;:&quot;Nutrients&quot;,&quot;accessed&quot;:{&quot;date-parts&quot;:[[2022,4,8]]},&quot;DOI&quot;:&quot;10.3390/NU13051430&quot;,&quot;ISSN&quot;:&quot;20726643&quot;,&quot;PMID&quot;:&quot;33922683&quot;,&quot;URL&quot;:&quot;/pmc/articles/PMC8146708/&quot;,&quot;issued&quot;:{&quot;date-parts&quot;:[[2021,5,1]]},&quot;abstract&quot;:&quot;Time-restricted eating (TRE) reduces weight in humans, but its effects on quality of life have not been well characterized. By performing a secondary analysis of a randomized clinical trial, we examined the effects of TRE (12-week intervention, 8 h eating window) vs. non-TRE (unrestricted eating) on quality of life (QoL) measures. Twenty subjects with overweight and prolonged eating window (mean (SD): 15.4 h (0.9)) were randomized to either 12 weeks of TRE (8 h eating window: (n = 11)) or non-TRE (n = 9). QoL data were collected with the 36-item Short Form Survey (SF-36) pre-and post-intervention. Given a two-way ANOVA model and post-hoc t-test analysis, the TRE group improved limitations due to emotional health (post-intervention: (+97.0 (10.0)) vs. baseline: (+66.7 (42.2) (p = 0.02) and perceived change in health over the last year (end intervention: (+68.2 (16.2) vs. baseline: (+52.3 (23.6) (p = 0.001) relative to baseline. The TRE group improved limitations due to emotional health (TRE: (+97.0 (10.0) vs. non-TRE: (+55.6 (44.1) (p = 0.05) and perceived change in health (TRE: (+68.2 (16.2) vs. non-TRE: (+44.4 (31.6) (p = 0.04) relative to the non-TRE group at post-intervention (p &gt; 0.025). In conclusion, 12 weeks of TRE does not adversely affect QoL and may be associated with modest improvements in QoL relative to baseline and unrestricted eating; these findings support future studies examining TRE compliance and durability.&quot;,&quot;publisher&quot;:&quot;Multidisciplinary Digital Publishing Institute  (MDPI)&quot;,&quot;issue&quot;:&quot;5&quot;,&quot;volume&quot;:&quot;13&quot;},&quot;isTemporary&quot;:false}]},{&quot;citationID&quot;:&quot;MENDELEY_CITATION_664474ed-2445-4aa5-888f-f6cee6aeb039&quot;,&quot;properties&quot;:{&quot;noteIndex&quot;:0},&quot;isEdited&quot;:false,&quot;manualOverride&quot;:{&quot;isManuallyOverridden&quot;:false,&quot;citeprocText&quot;:&quot;(Phillips et al., 2021)&quot;,&quot;manualOverrideText&quot;:&quot;&quot;},&quot;citationTag&quot;:&quot;MENDELEY_CITATION_v3_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&quot;,&quot;citationItems&quot;:[{&quot;id&quot;:&quot;367bf0c9-9e5a-3d1e-a7e9-9a2709ecb748&quot;,&quot;itemData&quot;:{&quot;type&quot;:&quot;article-journal&quot;,&quot;id&quot;:&quot;367bf0c9-9e5a-3d1e-a7e9-9a2709ecb748&quot;,&quot;title&quot;:&quot;The Effects of Time-Restricted Eating versus Standard Dietary Advice on Weight, Metabolic Health and the Consumption of Processed Food: A Pragmatic Randomised Controlled Trial in Community-Based Adults&quot;,&quot;author&quot;:[{&quot;family&quot;:&quot;Phillips&quot;,&quot;given&quot;:&quot;Nicholas Edward&quot;,&quot;parse-names&quot;:false,&quot;dropping-particle&quot;:&quot;&quot;,&quot;non-dropping-particle&quot;:&quot;&quot;},{&quot;family&quot;:&quot;Mareschal&quot;,&quot;given&quot;:&quot;Julie&quot;,&quot;parse-names&quot;:false,&quot;dropping-particle&quot;:&quot;&quot;,&quot;non-dropping-particle&quot;:&quot;&quot;},{&quot;family&quot;:&quot;Schwab&quot;,&quot;given&quot;:&quot;Nathalie&quot;,&quot;parse-names&quot;:false,&quot;dropping-particle&quot;:&quot;&quot;,&quot;non-dropping-particle&quot;:&quot;&quot;},{&quot;family&quot;:&quot;Manoogian&quot;,&quot;given&quot;:&quot;Emily N.C.&quot;,&quot;parse-names&quot;:false,&quot;dropping-particle&quot;:&quot;&quot;,&quot;non-dropping-particle&quot;:&quot;&quot;},{&quot;family&quot;:&quot;Borloz&quot;,&quot;given&quot;:&quot;Sylvie&quot;,&quot;parse-names&quot;:false,&quot;dropping-particle&quot;:&quot;&quot;,&quot;non-dropping-particle&quot;:&quot;&quot;},{&quot;family&quot;:&quot;Ostinelli&quot;,&quot;given&quot;:&quot;Giada&quot;,&quot;parse-names&quot;:false,&quot;dropping-particle&quot;:&quot;&quot;,&quot;non-dropping-particle&quot;:&quot;&quot;},{&quot;family&quot;:&quot;Gauthier-jaques&quot;,&quot;given&quot;:&quot;Aude&quot;,&quot;parse-names&quot;:false,&quot;dropping-particle&quot;:&quot;&quot;,&quot;non-dropping-particle&quot;:&quot;&quot;},{&quot;family&quot;:&quot;Umwali&quot;,&quot;given&quot;:&quot;Sylvie&quot;,&quot;parse-names&quot;:false,&quot;dropping-particle&quot;:&quot;&quot;,&quot;non-dropping-particle&quot;:&quot;&quot;},{&quot;family&quot;:&quot;Rodriguez&quot;,&quot;given&quot;:&quot;Elena Gonzalez&quot;,&quot;parse-names&quot;:false,&quot;dropping-particle&quot;:&quot;&quot;,&quot;non-dropping-particle&quot;:&quot;&quot;},{&quot;family&quot;:&quot;Aeberli&quot;,&quot;given&quot;:&quot;Daniel&quot;,&quot;parse-names&quot;:false,&quot;dropping-particle&quot;:&quot;&quot;,&quot;non-dropping-particle&quot;:&quot;&quot;},{&quot;family&quot;:&quot;Hans&quot;,&quot;given&quot;:&quot;Didier&quot;,&quot;parse-names&quot;:false,&quot;dropping-particle&quot;:&quot;&quot;,&quot;non-dropping-particle&quot;:&quot;&quot;},{&quot;family&quot;:&quot;Panda&quot;,&quot;given&quot;:&quot;Satchidananda&quot;,&quot;parse-names&quot;:false,&quot;dropping-particle&quot;:&quot;&quot;,&quot;non-dropping-particle&quot;:&quot;&quot;},{&quot;family&quot;:&quot;Rodondi&quot;,&quot;given&quot;:&quot;Nicolas&quot;,&quot;parse-names&quot;:false,&quot;dropping-particle&quot;:&quot;&quot;,&quot;non-dropping-particle&quot;:&quot;&quot;},{&quot;family&quot;:&quot;Naef&quot;,&quot;given&quot;:&quot;Felix&quot;,&quot;parse-names&quot;:false,&quot;dropping-particle&quot;:&quot;&quot;,&quot;non-dropping-particle&quot;:&quot;&quot;},{&quot;family&quot;:&quot;Collet&quot;,&quot;given&quot;:&quot;Tinh Hai&quot;,&quot;parse-names&quot;:false,&quot;dropping-particle&quot;:&quot;&quot;,&quot;non-dropping-particle&quot;:&quot;&quot;}],&quot;container-title&quot;:&quot;Nutrients&quot;,&quot;container-title-short&quot;:&quot;Nutrients&quot;,&quot;accessed&quot;:{&quot;date-parts&quot;:[[2022,4,8]]},&quot;DOI&quot;:&quot;10.3390/NU13031042&quot;,&quot;ISSN&quot;:&quot;20726643&quot;,&quot;PMID&quot;:&quot;33807102&quot;,&quot;URL&quot;:&quot;/pmc/articles/PMC8004978/&quot;,&quot;issued&quot;:{&quot;date-parts&quot;:[[2021,3,1]]},&quot;page&quot;:&quot;1042&quot;,&quot;abstract&quot;:&quot;Weight loss is key to controlling the increasing prevalence of metabolic syndrome (MS) and its components, i.e., central obesity, hypertension, prediabetes and dyslipidaemia. The goals of our study were two-fold. First, we characterised the relationships between eating duration, unprocessed and processed food consumption and metabolic health. During 4 weeks of observation, 213 adults used a smartphone application to record food and drink consumption, which was annotated for food processing levels following the NOVA classification. Low consumption of unprocessed food and low physical activity showed significant associations with multiple MS components. Second, in a pragmatic randomised controlled trial, we compared the metabolic benefits of 12 h time-restricted eating (TRE) to standard dietary advice (SDA) in 54 adults with an eating duration &gt; 14 h and at least one MS component. After 6 months, those randomised to TRE lost 1.6% of initial body weight (SD 2.9, p = 0.01), compared to the absence of weight loss with SDA (−1.1%, SD 3.5, p = 0.19). There was no significant difference in weight loss between TRE and SDA (between-group difference −0.88%, 95% confidence interval −3.1 to 1.3, p = 0.43). Our results show the potential of smartphone records to predict metabolic health and highlight that further research is needed to improve individual responses to TRE such as a shorter eating window or its actual clock time.&quot;,&quot;publisher&quot;:&quot;Multidisciplinary Digital Publishing Institute  (MDPI)&quot;,&quot;issue&quot;:&quot;3&quot;,&quot;volume&quot;:&quot;13&quot;},&quot;isTemporary&quot;:false}]},{&quot;citationID&quot;:&quot;MENDELEY_CITATION_de596774-ca97-407f-a554-8c08ed8defa6&quot;,&quot;properties&quot;:{&quot;noteIndex&quot;:0},&quot;isEdited&quot;:false,&quot;manualOverride&quot;:{&quot;isManuallyOverridden&quot;:false,&quot;citeprocText&quot;:&quot;(Światkiewicz et al., 2021)&quot;,&quot;manualOverrideText&quot;:&quot;&quot;},&quot;citationTag&quot;:&quot;MENDELEY_CITATION_v3_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&quot;,&quot;citationItems&quot;:[{&quot;id&quot;:&quot;1858e56d-ec1f-3358-af82-d0356be1139b&quot;,&quot;itemData&quot;:{&quot;type&quot;:&quot;article-journal&quot;,&quot;id&quot;:&quot;1858e56d-ec1f-3358-af82-d0356be1139b&quot;,&quot;title&quot;:&quot;Time-Restricted Eating and Metabolic Syndrome: Current Status and Future Perspectives&quot;,&quot;author&quot;:[{&quot;family&quot;:&quot;Światkiewicz&quot;,&quot;given&quot;:&quot;Iwona&quot;,&quot;parse-names&quot;:false,&quot;dropping-particle&quot;:&quot;&quot;,&quot;non-dropping-particle&quot;:&quot;&quot;},{&quot;family&quot;:&quot;Woźniak&quot;,&quot;given&quot;:&quot;Alina&quot;,&quot;parse-names&quot;:false,&quot;dropping-particle&quot;:&quot;&quot;,&quot;non-dropping-particle&quot;:&quot;&quot;},{&quot;family&quot;:&quot;Taub&quot;,&quot;given&quot;:&quot;Pam R.&quot;,&quot;parse-names&quot;:false,&quot;dropping-particle&quot;:&quot;&quot;,&quot;non-dropping-particle&quot;:&quot;&quot;}],&quot;container-title&quot;:&quot;Nutrients&quot;,&quot;container-title-short&quot;:&quot;Nutrients&quot;,&quot;accessed&quot;:{&quot;date-parts&quot;:[[2022,4,7]]},&quot;DOI&quot;:&quot;10.3390/NU13010221&quot;,&quot;ISSN&quot;:&quot;20726643&quot;,&quot;PMID&quot;:&quot;33466692&quot;,&quot;URL&quot;:&quot;/pmc/articles/PMC7828812/&quot;,&quot;issued&quot;:{&quot;date-parts&quot;:[[2021,1,1]]},&quot;page&quot;:&quot;1-24&quot;,&quot;abstract&quot;:&quot;Metabolic syndrome (MetS) occurs in ~30% of adults and is associated with increased risk of cardiovascular disease and diabetes mellitus. MetS reflects the clustering of individual cardiometabolic risk factors including central obesity, elevated fasting plasma glucose, dyslipidemia, and elevated blood pressure. Erratic eating patterns such as eating over a prolonged period per day and irregular meal timing are common in patients with MetS. Misalignment between daily rhythms of food intake and circadian timing system can contribute to circadian rhythm disruption which results in abnormal metabolic regulation and adversely impacts cardiometabolic health. Novel approaches which aim at restoring robust circadian rhythms through modification of timing and duration of daily eating represent a promising strategy for patients with MetS. Restricting eating period during a day (time-restricted eating, TRE) can aid in mitigating circadian disruption and improving cardiometabolic outcomes. Previous pilot TRE study of patients with MetS showed the feasibility of TRE and improvements in body weight and fat, abdominal obesity, atherogenic lipids, and blood pressure, which were observed despite no overt attempt to change diet quantity and quality or physical activity. The present article aims at giving an overview of TRE human studies of individuals with MetS or its components, summarizing current clinical evidence for improving cardiometabolic health through TRE intervention in these populations, and presenting future perspectives for an implementation of TRE to treat and prevent MetS. Previous TRE trials laid the groundwork and indicate a need for further clinical research including large-scale controlled trials to determine TRE efficacy for reducing long-term cardiometabolic risk, providing tools for sustained lifestyle changes and, ultimately, improving overall health in individuals with MetS.&quot;,&quot;publisher&quot;:&quot;Multidisciplinary Digital Publishing Institute  (MDPI)&quot;,&quot;issue&quot;:&quot;1&quot;,&quot;volume&quot;:&quot;13&quot;},&quot;isTemporary&quot;:false}]},{&quot;citationID&quot;:&quot;MENDELEY_CITATION_f3edd5f5-b763-4716-a5d1-f04d73ae4533&quot;,&quot;properties&quot;:{&quot;noteIndex&quot;:0},&quot;isEdited&quot;:false,&quot;manualOverride&quot;:{&quot;isManuallyOverridden&quot;:false,&quot;citeprocText&quot;:&quot;(Wilkinson et al., 2020)&quot;,&quot;manualOverrideText&quot;:&quot;&quot;},&quot;citationTag&quot;:&quot;MENDELEY_CITATION_v3_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&quot;,&quot;citationItems&quot;:[{&quot;id&quot;:&quot;14c46d47-3f98-35d9-b09c-d5ba245d1de7&quot;,&quot;itemData&quot;:{&quot;type&quot;:&quot;article-journal&quot;,&quot;id&quot;:&quot;14c46d47-3f98-35d9-b09c-d5ba245d1de7&quot;,&quot;title&quot;:&quot;Ten-hour time-restricted eating reduces weight, blood pressure, and atherogenic lipids in patients with metabolic syndrome&quot;,&quot;author&quot;:[{&quot;family&quot;:&quot;Wilkinson&quot;,&quot;given&quot;:&quot;Michael J.&quot;,&quot;parse-names&quot;:false,&quot;dropping-particle&quot;:&quot;&quot;,&quot;non-dropping-particle&quot;:&quot;&quot;},{&quot;family&quot;:&quot;Manoogian&quot;,&quot;given&quot;:&quot;Emily N.C.&quot;,&quot;parse-names&quot;:false,&quot;dropping-particle&quot;:&quot;&quot;,&quot;non-dropping-particle&quot;:&quot;&quot;},{&quot;family&quot;:&quot;Zadourian&quot;,&quot;given&quot;:&quot;Adena&quot;,&quot;parse-names&quot;:false,&quot;dropping-particle&quot;:&quot;&quot;,&quot;non-dropping-particle&quot;:&quot;&quot;},{&quot;family&quot;:&quot;Lo&quot;,&quot;given&quot;:&quot;Hannah&quot;,&quot;parse-names&quot;:false,&quot;dropping-particle&quot;:&quot;&quot;,&quot;non-dropping-particle&quot;:&quot;&quot;},{&quot;family&quot;:&quot;Fakhouri&quot;,&quot;given&quot;:&quot;Savannah&quot;,&quot;parse-names&quot;:false,&quot;dropping-particle&quot;:&quot;&quot;,&quot;non-dropping-particle&quot;:&quot;&quot;},{&quot;family&quot;:&quot;Shoghi&quot;,&quot;given&quot;:&quot;Azarin&quot;,&quot;parse-names&quot;:false,&quot;dropping-particle&quot;:&quot;&quot;,&quot;non-dropping-particle&quot;:&quot;&quot;},{&quot;family&quot;:&quot;Wang&quot;,&quot;given&quot;:&quot;Xinran&quot;,&quot;parse-names&quot;:false,&quot;dropping-particle&quot;:&quot;&quot;,&quot;non-dropping-particle&quot;:&quot;&quot;},{&quot;family&quot;:&quot;Fleischer&quot;,&quot;given&quot;:&quot;Jason G.&quot;,&quot;parse-names&quot;:false,&quot;dropping-particle&quot;:&quot;&quot;,&quot;non-dropping-particle&quot;:&quot;&quot;},{&quot;family&quot;:&quot;Navlakha&quot;,&quot;given&quot;:&quot;Saket&quot;,&quot;parse-names&quot;:false,&quot;dropping-particle&quot;:&quot;&quot;,&quot;non-dropping-particle&quot;:&quot;&quot;},{&quot;family&quot;:&quot;Panda&quot;,&quot;given&quot;:&quot;Satchidananda&quot;,&quot;parse-names&quot;:false,&quot;dropping-particle&quot;:&quot;&quot;,&quot;non-dropping-particle&quot;:&quot;&quot;},{&quot;family&quot;:&quot;Taub&quot;,&quot;given&quot;:&quot;Pam R.&quot;,&quot;parse-names&quot;:false,&quot;dropping-particle&quot;:&quot;&quot;,&quot;non-dropping-particle&quot;:&quot;&quot;}],&quot;container-title&quot;:&quot;Cell metabolism&quot;,&quot;container-title-short&quot;:&quot;Cell Metab&quot;,&quot;accessed&quot;:{&quot;date-parts&quot;:[[2022,4,8]]},&quot;DOI&quot;:&quot;10.1016/J.CMET.2019.11.004&quot;,&quot;ISSN&quot;:&quot;19327420&quot;,&quot;PMID&quot;:&quot;31813824&quot;,&quot;URL&quot;:&quot;/pmc/articles/PMC6953486/&quot;,&quot;issued&quot;:{&quot;date-parts&quot;:[[2020,1,7]]},&quot;page&quot;:&quot;92&quot;,&quot;abstract&quot;:&quo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 [Figure presented] Wilkinson and Manoogian et al. studied the impact of time-restricted eating in metabolic syndrome by reducing participant's daily eating window from ≥14 h to a self-selected 10 h window for 12 weeks. Time-restricted eating led to weight loss, healthier body composition, lower blood pressure, and decreased levels of cardiovascular disease-promoting lipids.&quot;,&quot;publisher&quot;:&quot;NIH Public Access&quot;,&quot;issue&quot;:&quot;1&quot;,&quot;volume&quot;:&quot;31&quot;},&quot;isTemporary&quot;:false}]},{&quot;citationID&quot;:&quot;MENDELEY_CITATION_9a5c8a7c-ce74-4529-8e5c-ff96389d63db&quot;,&quot;properties&quot;:{&quot;noteIndex&quot;:0},&quot;isEdited&quot;:false,&quot;manualOverride&quot;:{&quot;isManuallyOverridden&quot;:true,&quot;citeprocText&quot;:&quot;(&lt;i&gt;The New Fashion in Health and Eating: Why Changing Meal Times Also Matters - - BBC News &lt;/i&gt;, 2021)&quot;,&quot;manualOverrideText&quot;:&quot;(BBC News, 2021)&quot;},&quot;citationTag&quot;:&quot;MENDELEY_CITATION_v3_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&quot;,&quot;citationItems&quot;:[{&quot;id&quot;:&quot;c7492594-71d0-3541-a9fb-2c57e266a93d&quot;,&quot;itemData&quot;:{&quot;type&quot;:&quot;webpage&quot;,&quot;id&quot;:&quot;c7492594-71d0-3541-a9fb-2c57e266a93d&quot;,&quot;title&quot;:&quot;The New Fashion in Health and Eating: Why Changing Meal Times Also Matters - - BBC News &quot;,&quot;accessed&quot;:{&quot;date-parts&quot;:[[2022,4,8]]},&quot;URL&quot;:&quot;https://www.bbc.com/zhongwen/simp/science-58876681&quot;,&quot;issued&quot;:{&quot;date-parts&quot;:[[2021,10,13]]},&quot;container-title-short&quot;:&quot;&quot;},&quot;isTemporary&quot;:false}]},{&quot;citationID&quot;:&quot;MENDELEY_CITATION_30388894-1b5d-4e61-813e-55442293479b&quot;,&quot;properties&quot;:{&quot;noteIndex&quot;:0},&quot;isEdited&quot;:false,&quot;manualOverride&quot;:{&quot;isManuallyOverridden&quot;:false,&quot;citeprocText&quot;:&quot;(Lobene et al., 2021)&quot;,&quot;manualOverrideText&quot;:&quot;&quot;},&quot;citationTag&quot;:&quot;MENDELEY_CITATION_v3_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&quot;,&quot;citationItems&quot;:[{&quot;id&quot;:&quot;5c5e4e57-e8a6-3b5d-9617-bccfac4a6fe9&quot;,&quot;itemData&quot;:{&quot;type&quot;:&quot;article-journal&quot;,&quot;id&quot;:&quot;5c5e4e57-e8a6-3b5d-9617-bccfac4a6fe9&quot;,&quot;title&quot;:&quot;Time-Restricted Eating for 12 Weeks Does Not Adversely Alter Bone Turnover in Overweight Adults&quot;,&quot;author&quot;:[{&quot;family&quot;:&quot;Lobene&quot;,&quot;given&quot;:&quot;Andrea J.&quot;,&quot;parse-names&quot;:false,&quot;dropping-particle&quot;:&quot;&quot;,&quot;non-dropping-particle&quot;:&quot;&quot;},{&quot;family&quot;:&quot;Panda&quot;,&quot;given&quot;:&quot;Satchidananda&quot;,&quot;parse-names&quot;:false,&quot;dropping-particle&quot;:&quot;&quot;,&quot;non-dropping-particle&quot;:&quot;&quot;},{&quot;family&quot;:&quot;Mashek&quot;,&quot;given&quot;:&quot;Douglas G.&quot;,&quot;parse-names&quot;:false,&quot;dropping-particle&quot;:&quot;&quot;,&quot;non-dropping-particle&quot;:&quot;&quot;},{&quot;family&quot;:&quot;Manoogian&quot;,&quot;given&quot;:&quot;Emily N.C.&quot;,&quot;parse-names&quot;:false,&quot;dropping-particle&quot;:&quot;&quot;,&quot;non-dropping-particle&quot;:&quot;&quot;},{&quot;family&quot;:&quot;Hill Gallant&quot;,&quot;given&quot;:&quot;Kathleen M.&quot;,&quot;parse-names&quot;:false,&quot;dropping-particle&quot;:&quot;&quot;,&quot;non-dropping-particle&quot;:&quot;&quot;},{&quot;family&quot;:&quot;Chow&quot;,&quot;given&quot;:&quot;Lisa S.&quot;,&quot;parse-names&quot;:false,&quot;dropping-particle&quot;:&quot;&quot;,&quot;non-dropping-particle&quot;:&quot;&quot;}],&quot;container-title&quot;:&quot;Nutrients&quot;,&quot;container-title-short&quot;:&quot;Nutrients&quot;,&quot;accessed&quot;:{&quot;date-parts&quot;:[[2022,4,7]]},&quot;DOI&quot;:&quot;10.3390/NU13041155&quot;,&quot;ISSN&quot;:&quot;20726643&quot;,&quot;PMID&quot;:&quot;33807284&quot;,&quot;URL&quot;:&quot;/pmc/articles/PMC8065778/&quot;,&quot;issued&quot;:{&quot;date-parts&quot;:[[2021,4,1]]},&quot;abstract&quot;:&quot;Weight loss is a major focus of research and public health efforts. Time-restricted eating (TRE) is shown to be effective for weight loss, but the impact on bone is unclear. Short-term TRE studies show no effect on bone mineral density (BMD), but no study has measured bone turnover markers. This secondary analysis examined the effect of 12 weeks of TRE vs. unrestricted eating on bone turnover and BMD. Overweight and obese adults aged 18–65 y (n = 20) were randomized to TRE (ad libitum 8-h eating window) or non-TRE. Serum N-terminal propeptide of type I collagen (P1NP), cross-linked N-telopeptide of type I collagen (NTX), and parathyroid hormone (PTH) levels were measured and dual-energy X-ray absorptiometry (DXA) scans were taken pre-and post-intervention. In both groups, P1NP decreased significantly (p = 0.04) but trended to a greater decrease in the non-TRE group (p = 0.07). The treatment time interaction for bone mineral content (BMC) was significant (p = 0.02), such that BMC increased in the TRE group and decreased in the non-TRE group. Change in P1NP was inversely correlated with change in weight (p = 0.04) overall, but not within each group. These findings suggest that TRE does not adversely affect bone over a moderate timeframe. Further research should examine the long-term effects of TRE on bone.&quot;,&quot;publisher&quot;:&quot;Multidisciplinary Digital Publishing Institute  (MDPI)&quot;,&quot;issue&quot;:&quot;4&quot;,&quot;volume&quot;:&quot;13&quot;},&quot;isTemporary&quot;:false}]},{&quot;citationID&quot;:&quot;MENDELEY_CITATION_79cc6503-8904-4ea3-a6d3-a866c9a564bf&quot;,&quot;properties&quot;:{&quot;noteIndex&quot;:0},&quot;isEdited&quot;:false,&quot;manualOverride&quot;:{&quot;isManuallyOverridden&quot;:false,&quot;citeprocText&quot;:&quot;(Schuppelius et al., 2021)&quot;,&quot;manualOverrideText&quot;:&quot;&quot;},&quot;citationTag&quot;:&quot;MENDELEY_CITATION_v3_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&quot;,&quot;citationItems&quot;:[{&quot;id&quot;:&quot;f20d5178-d048-363a-b220-d855ed47e21e&quot;,&quot;itemData&quot;:{&quot;type&quot;:&quot;article-journal&quot;,&quot;id&quot;:&quot;f20d5178-d048-363a-b220-d855ed47e21e&quot;,&quot;title&quot;:&quot;Time Restricted Eating: A Dietary Strategy to Prevent and Treat Metabolic Disturbances&quot;,&quot;author&quot;:[{&quot;family&quot;:&quot;Schuppelius&quot;,&quot;given&quot;:&quot;Bettina&quot;,&quot;parse-names&quot;:false,&quot;dropping-particle&quot;:&quot;&quot;,&quot;non-dropping-particle&quot;:&quot;&quot;},{&quot;family&quot;:&quot;Peters&quot;,&quot;given&quot;:&quot;Beeke&quot;,&quot;parse-names&quot;:false,&quot;dropping-particle&quot;:&quot;&quot;,&quot;non-dropping-particle&quot;:&quot;&quot;},{&quot;family&quot;:&quot;Ottawa&quot;,&quot;given&quot;:&quot;Agnieszka&quot;,&quot;parse-names&quot;:false,&quot;dropping-particle&quot;:&quot;&quot;,&quot;non-dropping-particle&quot;:&quot;&quot;},{&quot;family&quot;:&quot;Pivovarova-Ramich&quot;,&quot;given&quot;:&quot;Olga&quot;,&quot;parse-names&quot;:false,&quot;dropping-particle&quot;:&quot;&quot;,&quot;non-dropping-particle&quot;:&quot;&quot;}],&quot;container-title&quot;:&quot;Frontiers in Endocrinology&quot;,&quot;accessed&quot;:{&quot;date-parts&quot;:[[2022,4,7]]},&quot;DOI&quot;:&quot;10.3389/FENDO.2021.683140&quot;,&quot;ISSN&quot;:&quot;16642392&quot;,&quot;PMID&quot;:&quot;34456861&quot;,&quot;URL&quot;:&quot;/pmc/articles/PMC8387818/&quot;,&quot;issued&quot;:{&quot;date-parts&quot;:[[2021,8,12]]},&quot;page&quot;:&quot;1&quot;,&quot;abstract&quot;:&quot;Time-restricted eating (TRE), a dietary approach limiting the daily eating window, has attracted increasing attention in media and research. The eating behavior in our modern society is often characterized by prolonged and erratic daily eating patterns, which might be associated with increased risk of obesity, diabetes, and cardiovascular diseases. In contrast, recent evidence suggests that TRE might support weight loss, improve cardiometabolic health, and overall wellbeing, but the data are controversial. The present work reviews how TRE affects glucose and lipid metabolism based on clinical trials published until June 2021. A range of trials demonstrated that TRE intervention lowered fasting and postprandial glucose levels in response to a standard meal or oral glucose tolerance test, as well as mean 24-h glucose and glycemic excursions assessed using continuous glucose monitoring. In addition, fasting insulin decreases and improvement of insulin sensitivity were demonstrated. These changes were often accompanied by the decrease of blood triglyceride and cholesterol levels. However, a number of studies found that TRE had either adverse or no effects on glycemic and lipid traits, which might be explained by the different study designs (i.e., fasting/eating duration, daytime of eating, changes of calorie intake, duration of intervention) and study subject cohorts (metabolic status, age, gender, chronotype, etc.). To summarize, TRE represents an attractive and easy-to-adapt dietary strategy for the prevention and therapy of glucose and lipid metabolic disturbances. However, carefully controlled future TRE studies are needed to confirm these effects to understand the underlying mechanisms and assess the applicability of personalized interventions.&quot;,&quot;publisher&quot;:&quot;Frontiers Media SA&quot;,&quot;volume&quot;:&quot;12&quot;,&quot;container-title-short&quot;:&quot;&quot;},&quot;isTemporary&quot;:false}]},{&quot;citationID&quot;:&quot;MENDELEY_CITATION_0d7893d4-8d56-48ba-a772-74269beaff8e&quot;,&quot;properties&quot;:{&quot;noteIndex&quot;:0},&quot;isEdited&quot;:false,&quot;manualOverride&quot;:{&quot;isManuallyOverridden&quot;:false,&quot;citeprocText&quot;:&quot;(Schuppelius et al., 2021)&quot;,&quot;manualOverrideText&quot;:&quot;&quot;},&quot;citationTag&quot;:&quot;MENDELEY_CITATION_v3_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&quot;,&quot;citationItems&quot;:[{&quot;id&quot;:&quot;f20d5178-d048-363a-b220-d855ed47e21e&quot;,&quot;itemData&quot;:{&quot;type&quot;:&quot;article-journal&quot;,&quot;id&quot;:&quot;f20d5178-d048-363a-b220-d855ed47e21e&quot;,&quot;title&quot;:&quot;Time Restricted Eating: A Dietary Strategy to Prevent and Treat Metabolic Disturbances&quot;,&quot;author&quot;:[{&quot;family&quot;:&quot;Schuppelius&quot;,&quot;given&quot;:&quot;Bettina&quot;,&quot;parse-names&quot;:false,&quot;dropping-particle&quot;:&quot;&quot;,&quot;non-dropping-particle&quot;:&quot;&quot;},{&quot;family&quot;:&quot;Peters&quot;,&quot;given&quot;:&quot;Beeke&quot;,&quot;parse-names&quot;:false,&quot;dropping-particle&quot;:&quot;&quot;,&quot;non-dropping-particle&quot;:&quot;&quot;},{&quot;family&quot;:&quot;Ottawa&quot;,&quot;given&quot;:&quot;Agnieszka&quot;,&quot;parse-names&quot;:false,&quot;dropping-particle&quot;:&quot;&quot;,&quot;non-dropping-particle&quot;:&quot;&quot;},{&quot;family&quot;:&quot;Pivovarova-Ramich&quot;,&quot;given&quot;:&quot;Olga&quot;,&quot;parse-names&quot;:false,&quot;dropping-particle&quot;:&quot;&quot;,&quot;non-dropping-particle&quot;:&quot;&quot;}],&quot;container-title&quot;:&quot;Frontiers in Endocrinology&quot;,&quot;accessed&quot;:{&quot;date-parts&quot;:[[2022,4,7]]},&quot;DOI&quot;:&quot;10.3389/FENDO.2021.683140&quot;,&quot;ISSN&quot;:&quot;16642392&quot;,&quot;PMID&quot;:&quot;34456861&quot;,&quot;URL&quot;:&quot;/pmc/articles/PMC8387818/&quot;,&quot;issued&quot;:{&quot;date-parts&quot;:[[2021,8,12]]},&quot;page&quot;:&quot;1&quot;,&quot;abstract&quot;:&quot;Time-restricted eating (TRE), a dietary approach limiting the daily eating window, has attracted increasing attention in media and research. The eating behavior in our modern society is often characterized by prolonged and erratic daily eating patterns, which might be associated with increased risk of obesity, diabetes, and cardiovascular diseases. In contrast, recent evidence suggests that TRE might support weight loss, improve cardiometabolic health, and overall wellbeing, but the data are controversial. The present work reviews how TRE affects glucose and lipid metabolism based on clinical trials published until June 2021. A range of trials demonstrated that TRE intervention lowered fasting and postprandial glucose levels in response to a standard meal or oral glucose tolerance test, as well as mean 24-h glucose and glycemic excursions assessed using continuous glucose monitoring. In addition, fasting insulin decreases and improvement of insulin sensitivity were demonstrated. These changes were often accompanied by the decrease of blood triglyceride and cholesterol levels. However, a number of studies found that TRE had either adverse or no effects on glycemic and lipid traits, which might be explained by the different study designs (i.e., fasting/eating duration, daytime of eating, changes of calorie intake, duration of intervention) and study subject cohorts (metabolic status, age, gender, chronotype, etc.). To summarize, TRE represents an attractive and easy-to-adapt dietary strategy for the prevention and therapy of glucose and lipid metabolic disturbances. However, carefully controlled future TRE studies are needed to confirm these effects to understand the underlying mechanisms and assess the applicability of personalized interventions.&quot;,&quot;publisher&quot;:&quot;Frontiers Media SA&quot;,&quot;volume&quot;:&quot;12&quot;,&quot;container-title-short&quot;:&quot;&quot;},&quot;isTemporary&quot;:false}]},{&quot;citationID&quot;:&quot;MENDELEY_CITATION_11a91634-0a38-4a07-89d8-74311901a245&quot;,&quot;properties&quot;:{&quot;noteIndex&quot;:0},&quot;isEdited&quot;:false,&quot;manualOverride&quot;:{&quot;isManuallyOverridden&quot;:false,&quot;citeprocText&quot;:&quot;(Schuppelius et al., 2021)&quot;,&quot;manualOverrideText&quot;:&quot;&quot;},&quot;citationTag&quot;:&quot;MENDELEY_CITATION_v3_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&quot;,&quot;citationItems&quot;:[{&quot;id&quot;:&quot;f20d5178-d048-363a-b220-d855ed47e21e&quot;,&quot;itemData&quot;:{&quot;type&quot;:&quot;article-journal&quot;,&quot;id&quot;:&quot;f20d5178-d048-363a-b220-d855ed47e21e&quot;,&quot;title&quot;:&quot;Time Restricted Eating: A Dietary Strategy to Prevent and Treat Metabolic Disturbances&quot;,&quot;author&quot;:[{&quot;family&quot;:&quot;Schuppelius&quot;,&quot;given&quot;:&quot;Bettina&quot;,&quot;parse-names&quot;:false,&quot;dropping-particle&quot;:&quot;&quot;,&quot;non-dropping-particle&quot;:&quot;&quot;},{&quot;family&quot;:&quot;Peters&quot;,&quot;given&quot;:&quot;Beeke&quot;,&quot;parse-names&quot;:false,&quot;dropping-particle&quot;:&quot;&quot;,&quot;non-dropping-particle&quot;:&quot;&quot;},{&quot;family&quot;:&quot;Ottawa&quot;,&quot;given&quot;:&quot;Agnieszka&quot;,&quot;parse-names&quot;:false,&quot;dropping-particle&quot;:&quot;&quot;,&quot;non-dropping-particle&quot;:&quot;&quot;},{&quot;family&quot;:&quot;Pivovarova-Ramich&quot;,&quot;given&quot;:&quot;Olga&quot;,&quot;parse-names&quot;:false,&quot;dropping-particle&quot;:&quot;&quot;,&quot;non-dropping-particle&quot;:&quot;&quot;}],&quot;container-title&quot;:&quot;Frontiers in Endocrinology&quot;,&quot;accessed&quot;:{&quot;date-parts&quot;:[[2022,4,7]]},&quot;DOI&quot;:&quot;10.3389/FENDO.2021.683140&quot;,&quot;ISSN&quot;:&quot;16642392&quot;,&quot;PMID&quot;:&quot;34456861&quot;,&quot;URL&quot;:&quot;/pmc/articles/PMC8387818/&quot;,&quot;issued&quot;:{&quot;date-parts&quot;:[[2021,8,12]]},&quot;page&quot;:&quot;1&quot;,&quot;abstract&quot;:&quot;Time-restricted eating (TRE), a dietary approach limiting the daily eating window, has attracted increasing attention in media and research. The eating behavior in our modern society is often characterized by prolonged and erratic daily eating patterns, which might be associated with increased risk of obesity, diabetes, and cardiovascular diseases. In contrast, recent evidence suggests that TRE might support weight loss, improve cardiometabolic health, and overall wellbeing, but the data are controversial. The present work reviews how TRE affects glucose and lipid metabolism based on clinical trials published until June 2021. A range of trials demonstrated that TRE intervention lowered fasting and postprandial glucose levels in response to a standard meal or oral glucose tolerance test, as well as mean 24-h glucose and glycemic excursions assessed using continuous glucose monitoring. In addition, fasting insulin decreases and improvement of insulin sensitivity were demonstrated. These changes were often accompanied by the decrease of blood triglyceride and cholesterol levels. However, a number of studies found that TRE had either adverse or no effects on glycemic and lipid traits, which might be explained by the different study designs (i.e., fasting/eating duration, daytime of eating, changes of calorie intake, duration of intervention) and study subject cohorts (metabolic status, age, gender, chronotype, etc.). To summarize, TRE represents an attractive and easy-to-adapt dietary strategy for the prevention and therapy of glucose and lipid metabolic disturbances. However, carefully controlled future TRE studies are needed to confirm these effects to understand the underlying mechanisms and assess the applicability of personalized interventions.&quot;,&quot;publisher&quot;:&quot;Frontiers Media SA&quot;,&quot;volume&quot;:&quot;12&quot;,&quot;container-title-short&quot;:&quot;&quot;},&quot;isTemporary&quot;:false}]},{&quot;citationID&quot;:&quot;MENDELEY_CITATION_af763413-8bed-457d-8975-bb2e1fef867c&quot;,&quot;properties&quot;:{&quot;noteIndex&quot;:0},&quot;isEdited&quot;:false,&quot;manualOverride&quot;:{&quot;isManuallyOverridden&quot;:false,&quot;citeprocText&quot;:&quot;(Lobene et al., 2021)&quot;,&quot;manualOverrideText&quot;:&quot;&quot;},&quot;citationTag&quot;:&quot;MENDELEY_CITATION_v3_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&quot;,&quot;citationItems&quot;:[{&quot;id&quot;:&quot;5c5e4e57-e8a6-3b5d-9617-bccfac4a6fe9&quot;,&quot;itemData&quot;:{&quot;type&quot;:&quot;article-journal&quot;,&quot;id&quot;:&quot;5c5e4e57-e8a6-3b5d-9617-bccfac4a6fe9&quot;,&quot;title&quot;:&quot;Time-Restricted Eating for 12 Weeks Does Not Adversely Alter Bone Turnover in Overweight Adults&quot;,&quot;author&quot;:[{&quot;family&quot;:&quot;Lobene&quot;,&quot;given&quot;:&quot;Andrea J.&quot;,&quot;parse-names&quot;:false,&quot;dropping-particle&quot;:&quot;&quot;,&quot;non-dropping-particle&quot;:&quot;&quot;},{&quot;family&quot;:&quot;Panda&quot;,&quot;given&quot;:&quot;Satchidananda&quot;,&quot;parse-names&quot;:false,&quot;dropping-particle&quot;:&quot;&quot;,&quot;non-dropping-particle&quot;:&quot;&quot;},{&quot;family&quot;:&quot;Mashek&quot;,&quot;given&quot;:&quot;Douglas G.&quot;,&quot;parse-names&quot;:false,&quot;dropping-particle&quot;:&quot;&quot;,&quot;non-dropping-particle&quot;:&quot;&quot;},{&quot;family&quot;:&quot;Manoogian&quot;,&quot;given&quot;:&quot;Emily N.C.&quot;,&quot;parse-names&quot;:false,&quot;dropping-particle&quot;:&quot;&quot;,&quot;non-dropping-particle&quot;:&quot;&quot;},{&quot;family&quot;:&quot;Hill Gallant&quot;,&quot;given&quot;:&quot;Kathleen M.&quot;,&quot;parse-names&quot;:false,&quot;dropping-particle&quot;:&quot;&quot;,&quot;non-dropping-particle&quot;:&quot;&quot;},{&quot;family&quot;:&quot;Chow&quot;,&quot;given&quot;:&quot;Lisa S.&quot;,&quot;parse-names&quot;:false,&quot;dropping-particle&quot;:&quot;&quot;,&quot;non-dropping-particle&quot;:&quot;&quot;}],&quot;container-title&quot;:&quot;Nutrients&quot;,&quot;container-title-short&quot;:&quot;Nutrients&quot;,&quot;accessed&quot;:{&quot;date-parts&quot;:[[2022,4,7]]},&quot;DOI&quot;:&quot;10.3390/NU13041155&quot;,&quot;ISSN&quot;:&quot;20726643&quot;,&quot;PMID&quot;:&quot;33807284&quot;,&quot;URL&quot;:&quot;/pmc/articles/PMC8065778/&quot;,&quot;issued&quot;:{&quot;date-parts&quot;:[[2021,4,1]]},&quot;abstract&quot;:&quot;Weight loss is a major focus of research and public health efforts. Time-restricted eating (TRE) is shown to be effective for weight loss, but the impact on bone is unclear. Short-term TRE studies show no effect on bone mineral density (BMD), but no study has measured bone turnover markers. This secondary analysis examined the effect of 12 weeks of TRE vs. unrestricted eating on bone turnover and BMD. Overweight and obese adults aged 18–65 y (n = 20) were randomized to TRE (ad libitum 8-h eating window) or non-TRE. Serum N-terminal propeptide of type I collagen (P1NP), cross-linked N-telopeptide of type I collagen (NTX), and parathyroid hormone (PTH) levels were measured and dual-energy X-ray absorptiometry (DXA) scans were taken pre-and post-intervention. In both groups, P1NP decreased significantly (p = 0.04) but trended to a greater decrease in the non-TRE group (p = 0.07). The treatment time interaction for bone mineral content (BMC) was significant (p = 0.02), such that BMC increased in the TRE group and decreased in the non-TRE group. Change in P1NP was inversely correlated with change in weight (p = 0.04) overall, but not within each group. These findings suggest that TRE does not adversely affect bone over a moderate timeframe. Further research should examine the long-term effects of TRE on bone.&quot;,&quot;publisher&quot;:&quot;Multidisciplinary Digital Publishing Institute  (MDPI)&quot;,&quot;issue&quot;:&quot;4&quot;,&quot;volume&quot;:&quot;13&quot;},&quot;isTemporary&quot;:false}]},{&quot;citationID&quot;:&quot;MENDELEY_CITATION_bb6d233c-83bd-4774-be76-4041f11794a6&quot;,&quot;properties&quot;:{&quot;noteIndex&quot;:0},&quot;isEdited&quot;:false,&quot;manualOverride&quot;:{&quot;isManuallyOverridden&quot;:false,&quot;citeprocText&quot;:&quot;(Schuppelius et al., 2021)&quot;,&quot;manualOverrideText&quot;:&quot;&quot;},&quot;citationTag&quot;:&quot;MENDELEY_CITATION_v3_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&quot;,&quot;citationItems&quot;:[{&quot;id&quot;:&quot;f20d5178-d048-363a-b220-d855ed47e21e&quot;,&quot;itemData&quot;:{&quot;type&quot;:&quot;article-journal&quot;,&quot;id&quot;:&quot;f20d5178-d048-363a-b220-d855ed47e21e&quot;,&quot;title&quot;:&quot;Time Restricted Eating: A Dietary Strategy to Prevent and Treat Metabolic Disturbances&quot;,&quot;author&quot;:[{&quot;family&quot;:&quot;Schuppelius&quot;,&quot;given&quot;:&quot;Bettina&quot;,&quot;parse-names&quot;:false,&quot;dropping-particle&quot;:&quot;&quot;,&quot;non-dropping-particle&quot;:&quot;&quot;},{&quot;family&quot;:&quot;Peters&quot;,&quot;given&quot;:&quot;Beeke&quot;,&quot;parse-names&quot;:false,&quot;dropping-particle&quot;:&quot;&quot;,&quot;non-dropping-particle&quot;:&quot;&quot;},{&quot;family&quot;:&quot;Ottawa&quot;,&quot;given&quot;:&quot;Agnieszka&quot;,&quot;parse-names&quot;:false,&quot;dropping-particle&quot;:&quot;&quot;,&quot;non-dropping-particle&quot;:&quot;&quot;},{&quot;family&quot;:&quot;Pivovarova-Ramich&quot;,&quot;given&quot;:&quot;Olga&quot;,&quot;parse-names&quot;:false,&quot;dropping-particle&quot;:&quot;&quot;,&quot;non-dropping-particle&quot;:&quot;&quot;}],&quot;container-title&quot;:&quot;Frontiers in Endocrinology&quot;,&quot;accessed&quot;:{&quot;date-parts&quot;:[[2022,4,7]]},&quot;DOI&quot;:&quot;10.3389/FENDO.2021.683140&quot;,&quot;ISSN&quot;:&quot;16642392&quot;,&quot;PMID&quot;:&quot;34456861&quot;,&quot;URL&quot;:&quot;/pmc/articles/PMC8387818/&quot;,&quot;issued&quot;:{&quot;date-parts&quot;:[[2021,8,12]]},&quot;page&quot;:&quot;1&quot;,&quot;abstract&quot;:&quot;Time-restricted eating (TRE), a dietary approach limiting the daily eating window, has attracted increasing attention in media and research. The eating behavior in our modern society is often characterized by prolonged and erratic daily eating patterns, which might be associated with increased risk of obesity, diabetes, and cardiovascular diseases. In contrast, recent evidence suggests that TRE might support weight loss, improve cardiometabolic health, and overall wellbeing, but the data are controversial. The present work reviews how TRE affects glucose and lipid metabolism based on clinical trials published until June 2021. A range of trials demonstrated that TRE intervention lowered fasting and postprandial glucose levels in response to a standard meal or oral glucose tolerance test, as well as mean 24-h glucose and glycemic excursions assessed using continuous glucose monitoring. In addition, fasting insulin decreases and improvement of insulin sensitivity were demonstrated. These changes were often accompanied by the decrease of blood triglyceride and cholesterol levels. However, a number of studies found that TRE had either adverse or no effects on glycemic and lipid traits, which might be explained by the different study designs (i.e., fasting/eating duration, daytime of eating, changes of calorie intake, duration of intervention) and study subject cohorts (metabolic status, age, gender, chronotype, etc.). To summarize, TRE represents an attractive and easy-to-adapt dietary strategy for the prevention and therapy of glucose and lipid metabolic disturbances. However, carefully controlled future TRE studies are needed to confirm these effects to understand the underlying mechanisms and assess the applicability of personalized interventions.&quot;,&quot;publisher&quot;:&quot;Frontiers Media SA&quot;,&quot;volume&quot;:&quot;12&quot;,&quot;container-title-short&quot;:&quot;&quot;},&quot;isTemporary&quot;:false}]},{&quot;citationID&quot;:&quot;MENDELEY_CITATION_d485fc94-4350-4578-a8b6-b0eda6a4d60e&quot;,&quot;properties&quot;:{&quot;noteIndex&quot;:0},&quot;isEdited&quot;:false,&quot;manualOverride&quot;:{&quot;isManuallyOverridden&quot;:false,&quot;citeprocText&quot;:&quot;(Światkiewicz et al., 2021)&quot;,&quot;manualOverrideText&quot;:&quot;&quot;},&quot;citationTag&quot;:&quot;MENDELEY_CITATION_v3_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&quot;,&quot;citationItems&quot;:[{&quot;id&quot;:&quot;1858e56d-ec1f-3358-af82-d0356be1139b&quot;,&quot;itemData&quot;:{&quot;type&quot;:&quot;article-journal&quot;,&quot;id&quot;:&quot;1858e56d-ec1f-3358-af82-d0356be1139b&quot;,&quot;title&quot;:&quot;Time-Restricted Eating and Metabolic Syndrome: Current Status and Future Perspectives&quot;,&quot;author&quot;:[{&quot;family&quot;:&quot;Światkiewicz&quot;,&quot;given&quot;:&quot;Iwona&quot;,&quot;parse-names&quot;:false,&quot;dropping-particle&quot;:&quot;&quot;,&quot;non-dropping-particle&quot;:&quot;&quot;},{&quot;family&quot;:&quot;Woźniak&quot;,&quot;given&quot;:&quot;Alina&quot;,&quot;parse-names&quot;:false,&quot;dropping-particle&quot;:&quot;&quot;,&quot;non-dropping-particle&quot;:&quot;&quot;},{&quot;family&quot;:&quot;Taub&quot;,&quot;given&quot;:&quot;Pam R.&quot;,&quot;parse-names&quot;:false,&quot;dropping-particle&quot;:&quot;&quot;,&quot;non-dropping-particle&quot;:&quot;&quot;}],&quot;container-title&quot;:&quot;Nutrients&quot;,&quot;container-title-short&quot;:&quot;Nutrients&quot;,&quot;accessed&quot;:{&quot;date-parts&quot;:[[2022,4,7]]},&quot;DOI&quot;:&quot;10.3390/NU13010221&quot;,&quot;ISSN&quot;:&quot;20726643&quot;,&quot;PMID&quot;:&quot;33466692&quot;,&quot;URL&quot;:&quot;/pmc/articles/PMC7828812/&quot;,&quot;issued&quot;:{&quot;date-parts&quot;:[[2021,1,1]]},&quot;page&quot;:&quot;1-24&quot;,&quot;abstract&quot;:&quot;Metabolic syndrome (MetS) occurs in ~30% of adults and is associated with increased risk of cardiovascular disease and diabetes mellitus. MetS reflects the clustering of individual cardiometabolic risk factors including central obesity, elevated fasting plasma glucose, dyslipidemia, and elevated blood pressure. Erratic eating patterns such as eating over a prolonged period per day and irregular meal timing are common in patients with MetS. Misalignment between daily rhythms of food intake and circadian timing system can contribute to circadian rhythm disruption which results in abnormal metabolic regulation and adversely impacts cardiometabolic health. Novel approaches which aim at restoring robust circadian rhythms through modification of timing and duration of daily eating represent a promising strategy for patients with MetS. Restricting eating period during a day (time-restricted eating, TRE) can aid in mitigating circadian disruption and improving cardiometabolic outcomes. Previous pilot TRE study of patients with MetS showed the feasibility of TRE and improvements in body weight and fat, abdominal obesity, atherogenic lipids, and blood pressure, which were observed despite no overt attempt to change diet quantity and quality or physical activity. The present article aims at giving an overview of TRE human studies of individuals with MetS or its components, summarizing current clinical evidence for improving cardiometabolic health through TRE intervention in these populations, and presenting future perspectives for an implementation of TRE to treat and prevent MetS. Previous TRE trials laid the groundwork and indicate a need for further clinical research including large-scale controlled trials to determine TRE efficacy for reducing long-term cardiometabolic risk, providing tools for sustained lifestyle changes and, ultimately, improving overall health in individuals with MetS.&quot;,&quot;publisher&quot;:&quot;Multidisciplinary Digital Publishing Institute  (MDPI)&quot;,&quot;issue&quot;:&quot;1&quot;,&quot;volume&quot;:&quot;13&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8CCEB-CBA4-4355-BFB5-49FB3F9B0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TotalTime>
  <Pages>8</Pages>
  <Words>1690</Words>
  <Characters>9638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Ziteng Zhang</dc:creator>
  <cp:keywords/>
  <dc:description/>
  <cp:lastModifiedBy>子腾 张</cp:lastModifiedBy>
  <cp:revision>30</cp:revision>
  <cp:lastPrinted>2022-04-08T10:43:00Z</cp:lastPrinted>
  <dcterms:created xsi:type="dcterms:W3CDTF">2022-04-04T07:15:00Z</dcterms:created>
  <dcterms:modified xsi:type="dcterms:W3CDTF">2022-08-11T05:51:00Z</dcterms:modified>
</cp:coreProperties>
</file>