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FAFB" w14:textId="4A7439D0" w:rsidR="000467D9" w:rsidRDefault="000467D9" w:rsidP="000467D9">
      <w:pPr>
        <w:spacing w:after="0" w:line="240" w:lineRule="auto"/>
        <w:ind w:left="720" w:hanging="720"/>
        <w:rPr>
          <w:rFonts w:ascii="Arial" w:hAnsi="Arial" w:cs="Arial"/>
          <w:szCs w:val="24"/>
        </w:rPr>
      </w:pPr>
      <w:r w:rsidRPr="00963BFB">
        <w:rPr>
          <w:rFonts w:eastAsia="Times New Roman" w:cs="Times New Roman"/>
          <w:noProof/>
          <w:szCs w:val="24"/>
        </w:rPr>
        <w:drawing>
          <wp:inline distT="0" distB="0" distL="0" distR="0" wp14:anchorId="67DAB71A" wp14:editId="4CAF58C8">
            <wp:extent cx="5730240" cy="1905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905000"/>
                    </a:xfrm>
                    <a:prstGeom prst="rect">
                      <a:avLst/>
                    </a:prstGeom>
                    <a:noFill/>
                    <a:ln>
                      <a:noFill/>
                    </a:ln>
                  </pic:spPr>
                </pic:pic>
              </a:graphicData>
            </a:graphic>
          </wp:inline>
        </w:drawing>
      </w:r>
    </w:p>
    <w:p w14:paraId="7FCCCC7F" w14:textId="77777777" w:rsidR="000467D9" w:rsidRPr="00C108E5" w:rsidRDefault="000467D9" w:rsidP="000467D9">
      <w:pPr>
        <w:pStyle w:val="StyleHeadingnoTOC"/>
        <w:jc w:val="center"/>
        <w:rPr>
          <w:rFonts w:ascii="Times New Roman" w:hAnsi="Times New Roman"/>
          <w:b/>
          <w:sz w:val="48"/>
          <w:szCs w:val="48"/>
        </w:rPr>
      </w:pPr>
      <w:r w:rsidRPr="00C108E5">
        <w:rPr>
          <w:rFonts w:ascii="Times New Roman" w:hAnsi="Times New Roman"/>
          <w:b/>
          <w:sz w:val="48"/>
          <w:szCs w:val="48"/>
        </w:rPr>
        <w:t>Wox7001 research methodology</w:t>
      </w:r>
    </w:p>
    <w:p w14:paraId="6ECE1919" w14:textId="77777777" w:rsidR="000467D9" w:rsidRPr="00C108E5" w:rsidRDefault="000467D9" w:rsidP="000467D9">
      <w:pPr>
        <w:pStyle w:val="StyleHeadingnoTOC"/>
        <w:jc w:val="center"/>
        <w:rPr>
          <w:rFonts w:ascii="Times New Roman" w:hAnsi="Times New Roman"/>
          <w:b/>
          <w:sz w:val="48"/>
          <w:szCs w:val="48"/>
        </w:rPr>
      </w:pPr>
      <w:r w:rsidRPr="00C108E5">
        <w:rPr>
          <w:rFonts w:ascii="Times New Roman" w:hAnsi="Times New Roman"/>
          <w:b/>
          <w:sz w:val="48"/>
          <w:szCs w:val="48"/>
        </w:rPr>
        <w:t>2/2021/2022</w:t>
      </w:r>
    </w:p>
    <w:p w14:paraId="73A5C2C0" w14:textId="77777777" w:rsidR="000467D9" w:rsidRDefault="000467D9" w:rsidP="000467D9">
      <w:pPr>
        <w:jc w:val="center"/>
        <w:rPr>
          <w:b/>
          <w:sz w:val="48"/>
        </w:rPr>
      </w:pPr>
    </w:p>
    <w:p w14:paraId="392D2488" w14:textId="1BA03F74" w:rsidR="000467D9" w:rsidRDefault="000467D9" w:rsidP="000467D9">
      <w:pPr>
        <w:jc w:val="center"/>
        <w:rPr>
          <w:b/>
          <w:sz w:val="48"/>
        </w:rPr>
      </w:pPr>
      <w:r>
        <w:rPr>
          <w:b/>
          <w:sz w:val="48"/>
        </w:rPr>
        <w:t>R</w:t>
      </w:r>
      <w:r w:rsidR="00306E9E">
        <w:rPr>
          <w:b/>
          <w:sz w:val="48"/>
        </w:rPr>
        <w:t>ESEARCH</w:t>
      </w:r>
      <w:r>
        <w:rPr>
          <w:b/>
          <w:sz w:val="48"/>
        </w:rPr>
        <w:t xml:space="preserve"> T</w:t>
      </w:r>
      <w:r w:rsidR="00306E9E">
        <w:rPr>
          <w:b/>
          <w:sz w:val="48"/>
        </w:rPr>
        <w:t>OPIC</w:t>
      </w:r>
    </w:p>
    <w:p w14:paraId="74F66356" w14:textId="1C38CD39" w:rsidR="000467D9" w:rsidRPr="004A5F1B" w:rsidRDefault="000467D9" w:rsidP="004A5F1B">
      <w:pPr>
        <w:jc w:val="center"/>
        <w:rPr>
          <w:rFonts w:ascii="Calibri Light" w:eastAsia="DengXian Light" w:hAnsi="Calibri Light"/>
          <w:b/>
          <w:sz w:val="180"/>
          <w:szCs w:val="80"/>
        </w:rPr>
      </w:pPr>
      <w:r>
        <w:rPr>
          <w:b/>
          <w:sz w:val="40"/>
        </w:rPr>
        <w:t>&lt;</w:t>
      </w:r>
      <w:r w:rsidRPr="00C108E5">
        <w:t xml:space="preserve"> </w:t>
      </w:r>
      <w:r w:rsidRPr="00192EAF">
        <w:rPr>
          <w:b/>
          <w:bCs/>
          <w:sz w:val="32"/>
          <w:szCs w:val="28"/>
          <w:lang w:eastAsia="en-MY"/>
        </w:rPr>
        <w:t>W</w:t>
      </w:r>
      <w:r w:rsidR="00306E9E">
        <w:rPr>
          <w:b/>
          <w:bCs/>
          <w:sz w:val="32"/>
          <w:szCs w:val="28"/>
          <w:lang w:eastAsia="en-MY"/>
        </w:rPr>
        <w:t>EATHER</w:t>
      </w:r>
      <w:r w:rsidRPr="00192EAF">
        <w:rPr>
          <w:b/>
          <w:bCs/>
          <w:sz w:val="32"/>
          <w:szCs w:val="28"/>
          <w:lang w:eastAsia="en-MY"/>
        </w:rPr>
        <w:t xml:space="preserve"> T</w:t>
      </w:r>
      <w:r w:rsidR="00306E9E">
        <w:rPr>
          <w:b/>
          <w:bCs/>
          <w:sz w:val="32"/>
          <w:szCs w:val="28"/>
          <w:lang w:eastAsia="en-MY"/>
        </w:rPr>
        <w:t>IME</w:t>
      </w:r>
      <w:r w:rsidRPr="00192EAF">
        <w:rPr>
          <w:b/>
          <w:bCs/>
          <w:sz w:val="32"/>
          <w:szCs w:val="28"/>
          <w:lang w:eastAsia="en-MY"/>
        </w:rPr>
        <w:t>-</w:t>
      </w:r>
      <w:r w:rsidR="00306E9E">
        <w:rPr>
          <w:b/>
          <w:bCs/>
          <w:sz w:val="32"/>
          <w:szCs w:val="28"/>
          <w:lang w:eastAsia="en-MY"/>
        </w:rPr>
        <w:t xml:space="preserve">RESTRICTED </w:t>
      </w:r>
      <w:r w:rsidRPr="00192EAF">
        <w:rPr>
          <w:b/>
          <w:bCs/>
          <w:sz w:val="32"/>
          <w:szCs w:val="28"/>
          <w:lang w:eastAsia="en-MY"/>
        </w:rPr>
        <w:t>E</w:t>
      </w:r>
      <w:r w:rsidR="00306E9E">
        <w:rPr>
          <w:b/>
          <w:bCs/>
          <w:sz w:val="32"/>
          <w:szCs w:val="28"/>
          <w:lang w:eastAsia="en-MY"/>
        </w:rPr>
        <w:t>ATING</w:t>
      </w:r>
      <w:r w:rsidRPr="00192EAF">
        <w:rPr>
          <w:b/>
          <w:bCs/>
          <w:sz w:val="32"/>
          <w:szCs w:val="28"/>
          <w:lang w:eastAsia="en-MY"/>
        </w:rPr>
        <w:t xml:space="preserve"> </w:t>
      </w:r>
      <w:r w:rsidR="00306E9E">
        <w:rPr>
          <w:b/>
          <w:bCs/>
          <w:sz w:val="32"/>
          <w:szCs w:val="28"/>
          <w:lang w:eastAsia="en-MY"/>
        </w:rPr>
        <w:t>IS</w:t>
      </w:r>
      <w:r w:rsidRPr="00192EAF">
        <w:rPr>
          <w:b/>
          <w:bCs/>
          <w:sz w:val="32"/>
          <w:szCs w:val="28"/>
          <w:lang w:eastAsia="en-MY"/>
        </w:rPr>
        <w:t xml:space="preserve"> S</w:t>
      </w:r>
      <w:r w:rsidR="00306E9E">
        <w:rPr>
          <w:b/>
          <w:bCs/>
          <w:sz w:val="32"/>
          <w:szCs w:val="28"/>
          <w:lang w:eastAsia="en-MY"/>
        </w:rPr>
        <w:t>UITABLE</w:t>
      </w:r>
      <w:r w:rsidRPr="00192EAF">
        <w:rPr>
          <w:b/>
          <w:bCs/>
          <w:sz w:val="32"/>
          <w:szCs w:val="28"/>
          <w:lang w:eastAsia="en-MY"/>
        </w:rPr>
        <w:t xml:space="preserve"> </w:t>
      </w:r>
      <w:r w:rsidR="00306E9E">
        <w:rPr>
          <w:b/>
          <w:bCs/>
          <w:sz w:val="32"/>
          <w:szCs w:val="28"/>
          <w:lang w:eastAsia="en-MY"/>
        </w:rPr>
        <w:t>FOR</w:t>
      </w:r>
      <w:r w:rsidRPr="00192EAF">
        <w:rPr>
          <w:b/>
          <w:bCs/>
          <w:sz w:val="32"/>
          <w:szCs w:val="28"/>
          <w:lang w:eastAsia="en-MY"/>
        </w:rPr>
        <w:t xml:space="preserve"> All A</w:t>
      </w:r>
      <w:r w:rsidR="00306E9E">
        <w:rPr>
          <w:b/>
          <w:bCs/>
          <w:sz w:val="32"/>
          <w:szCs w:val="28"/>
          <w:lang w:eastAsia="en-MY"/>
        </w:rPr>
        <w:t>GES</w:t>
      </w:r>
      <w:r>
        <w:rPr>
          <w:b/>
          <w:sz w:val="40"/>
        </w:rPr>
        <w:t>&gt;</w:t>
      </w:r>
    </w:p>
    <w:p w14:paraId="2B4DDB0C" w14:textId="31ADAD9B" w:rsidR="000467D9" w:rsidRPr="00C108E5" w:rsidRDefault="000467D9" w:rsidP="000467D9">
      <w:pPr>
        <w:pStyle w:val="StyleHeadingnoTOC"/>
        <w:jc w:val="center"/>
        <w:rPr>
          <w:rFonts w:ascii="Times New Roman" w:hAnsi="Times New Roman"/>
          <w:b/>
          <w:sz w:val="48"/>
          <w:szCs w:val="48"/>
        </w:rPr>
      </w:pPr>
      <w:r w:rsidRPr="00C108E5">
        <w:rPr>
          <w:rFonts w:ascii="Times New Roman" w:hAnsi="Times New Roman"/>
          <w:b/>
          <w:sz w:val="48"/>
          <w:szCs w:val="48"/>
        </w:rPr>
        <w:t xml:space="preserve">individual assignment </w:t>
      </w:r>
      <w:r>
        <w:rPr>
          <w:rFonts w:ascii="Times New Roman" w:hAnsi="Times New Roman"/>
          <w:b/>
          <w:sz w:val="48"/>
          <w:szCs w:val="48"/>
        </w:rPr>
        <w:t>4</w:t>
      </w:r>
    </w:p>
    <w:p w14:paraId="6DFA7B56" w14:textId="796E6C2C" w:rsidR="000467D9" w:rsidRPr="004A5F1B" w:rsidRDefault="000467D9" w:rsidP="004A5F1B">
      <w:pPr>
        <w:jc w:val="center"/>
        <w:rPr>
          <w:b/>
          <w:color w:val="1F3864" w:themeColor="accent1" w:themeShade="80"/>
          <w:sz w:val="48"/>
          <w:szCs w:val="48"/>
        </w:rPr>
      </w:pPr>
      <w:r>
        <w:rPr>
          <w:b/>
          <w:color w:val="1F3864" w:themeColor="accent1" w:themeShade="80"/>
          <w:sz w:val="48"/>
          <w:szCs w:val="48"/>
        </w:rPr>
        <w:t xml:space="preserve">RESEARCH PROPOSAL </w:t>
      </w:r>
    </w:p>
    <w:tbl>
      <w:tblPr>
        <w:tblStyle w:val="TableGrid"/>
        <w:tblW w:w="5098" w:type="dxa"/>
        <w:jc w:val="center"/>
        <w:tblLook w:val="04A0" w:firstRow="1" w:lastRow="0" w:firstColumn="1" w:lastColumn="0" w:noHBand="0" w:noVBand="1"/>
      </w:tblPr>
      <w:tblGrid>
        <w:gridCol w:w="2574"/>
        <w:gridCol w:w="2524"/>
      </w:tblGrid>
      <w:tr w:rsidR="000467D9" w:rsidRPr="00DB5639" w14:paraId="0C798B49" w14:textId="77777777" w:rsidTr="004A5F1B">
        <w:trPr>
          <w:jc w:val="center"/>
        </w:trPr>
        <w:tc>
          <w:tcPr>
            <w:tcW w:w="2574" w:type="dxa"/>
            <w:hideMark/>
          </w:tcPr>
          <w:p w14:paraId="3D5A8F00" w14:textId="5EFBE1AD" w:rsidR="000467D9" w:rsidRPr="00DB5639" w:rsidRDefault="000467D9" w:rsidP="00736387">
            <w:pPr>
              <w:spacing w:after="0" w:line="240" w:lineRule="auto"/>
              <w:jc w:val="right"/>
              <w:rPr>
                <w:b/>
                <w:bCs/>
              </w:rPr>
            </w:pPr>
            <w:r w:rsidRPr="00DB5639">
              <w:rPr>
                <w:b/>
                <w:bCs/>
              </w:rPr>
              <w:t>M</w:t>
            </w:r>
            <w:r w:rsidR="00306E9E">
              <w:rPr>
                <w:b/>
                <w:bCs/>
              </w:rPr>
              <w:t>ATRIC</w:t>
            </w:r>
            <w:r w:rsidRPr="00DB5639">
              <w:rPr>
                <w:b/>
                <w:bCs/>
              </w:rPr>
              <w:t xml:space="preserve"> N</w:t>
            </w:r>
            <w:r w:rsidR="00306E9E">
              <w:rPr>
                <w:b/>
                <w:bCs/>
              </w:rPr>
              <w:t>UMBER</w:t>
            </w:r>
            <w:r w:rsidRPr="00DB5639">
              <w:rPr>
                <w:b/>
                <w:bCs/>
              </w:rPr>
              <w:t>:</w:t>
            </w:r>
          </w:p>
        </w:tc>
        <w:tc>
          <w:tcPr>
            <w:tcW w:w="2524" w:type="dxa"/>
          </w:tcPr>
          <w:p w14:paraId="562CB71C" w14:textId="77777777" w:rsidR="000467D9" w:rsidRPr="00DB5639" w:rsidRDefault="000467D9" w:rsidP="00736387">
            <w:pPr>
              <w:spacing w:after="0" w:line="240" w:lineRule="auto"/>
              <w:rPr>
                <w:rFonts w:eastAsia="SimSun"/>
                <w:b/>
                <w:bCs/>
              </w:rPr>
            </w:pPr>
            <w:r w:rsidRPr="00DB5639">
              <w:rPr>
                <w:rFonts w:eastAsia="SimSun"/>
                <w:b/>
                <w:bCs/>
              </w:rPr>
              <w:t>S2149768</w:t>
            </w:r>
          </w:p>
        </w:tc>
      </w:tr>
      <w:tr w:rsidR="000467D9" w:rsidRPr="00DB5639" w14:paraId="2D7E1238" w14:textId="77777777" w:rsidTr="004A5F1B">
        <w:trPr>
          <w:jc w:val="center"/>
        </w:trPr>
        <w:tc>
          <w:tcPr>
            <w:tcW w:w="2574" w:type="dxa"/>
            <w:hideMark/>
          </w:tcPr>
          <w:p w14:paraId="2DE12864" w14:textId="5A2E2C70" w:rsidR="000467D9" w:rsidRPr="00DB5639" w:rsidRDefault="00306E9E" w:rsidP="00736387">
            <w:pPr>
              <w:spacing w:after="0" w:line="240" w:lineRule="auto"/>
              <w:jc w:val="right"/>
              <w:rPr>
                <w:b/>
                <w:bCs/>
              </w:rPr>
            </w:pPr>
            <w:r>
              <w:rPr>
                <w:b/>
                <w:bCs/>
              </w:rPr>
              <w:t xml:space="preserve">STUDENT </w:t>
            </w:r>
            <w:r w:rsidR="000467D9" w:rsidRPr="00DB5639">
              <w:rPr>
                <w:b/>
                <w:bCs/>
              </w:rPr>
              <w:t>N</w:t>
            </w:r>
            <w:r>
              <w:rPr>
                <w:b/>
                <w:bCs/>
              </w:rPr>
              <w:t>AME:</w:t>
            </w:r>
          </w:p>
        </w:tc>
        <w:tc>
          <w:tcPr>
            <w:tcW w:w="2524" w:type="dxa"/>
          </w:tcPr>
          <w:p w14:paraId="31D75900" w14:textId="77777777" w:rsidR="000467D9" w:rsidRPr="00DB5639" w:rsidRDefault="000467D9" w:rsidP="00736387">
            <w:pPr>
              <w:spacing w:after="0" w:line="240" w:lineRule="auto"/>
              <w:rPr>
                <w:rFonts w:eastAsia="SimSun"/>
                <w:b/>
                <w:bCs/>
                <w:lang w:eastAsia="zh-CN"/>
              </w:rPr>
            </w:pPr>
            <w:r w:rsidRPr="00DB5639">
              <w:rPr>
                <w:rFonts w:eastAsia="SimSun"/>
                <w:b/>
                <w:bCs/>
              </w:rPr>
              <w:t>ZHANG ZITENG</w:t>
            </w:r>
          </w:p>
        </w:tc>
      </w:tr>
    </w:tbl>
    <w:p w14:paraId="2587E0E7" w14:textId="77777777" w:rsidR="000467D9" w:rsidRDefault="000467D9" w:rsidP="000467D9">
      <w:pPr>
        <w:spacing w:after="0" w:line="240" w:lineRule="auto"/>
        <w:ind w:left="720" w:hanging="720"/>
        <w:rPr>
          <w:rFonts w:ascii="Arial" w:hAnsi="Arial" w:cs="Arial"/>
          <w:szCs w:val="24"/>
        </w:rPr>
      </w:pPr>
    </w:p>
    <w:p w14:paraId="6CD69987" w14:textId="77777777" w:rsidR="000467D9" w:rsidRDefault="000467D9" w:rsidP="000467D9">
      <w:pPr>
        <w:spacing w:after="0" w:line="240" w:lineRule="auto"/>
        <w:ind w:left="720" w:hanging="720"/>
        <w:rPr>
          <w:rFonts w:ascii="Arial" w:hAnsi="Arial" w:cs="Arial"/>
          <w:szCs w:val="24"/>
        </w:rPr>
      </w:pPr>
    </w:p>
    <w:p w14:paraId="1BBB6424" w14:textId="77777777" w:rsidR="00306E9E" w:rsidRDefault="00306E9E">
      <w:pPr>
        <w:spacing w:line="259" w:lineRule="auto"/>
        <w:rPr>
          <w:rFonts w:ascii="Arial" w:hAnsi="Arial" w:cs="Arial"/>
          <w:szCs w:val="24"/>
        </w:rPr>
      </w:pPr>
      <w:r>
        <w:rPr>
          <w:rFonts w:ascii="Arial" w:hAnsi="Arial" w:cs="Arial"/>
          <w:szCs w:val="24"/>
        </w:rPr>
        <w:br w:type="page"/>
      </w:r>
    </w:p>
    <w:p w14:paraId="2D5ED5F3" w14:textId="77777777" w:rsidR="006C4F24" w:rsidRDefault="00306E9E" w:rsidP="004A5F1B">
      <w:pPr>
        <w:pStyle w:val="Heading1"/>
      </w:pPr>
      <w:bookmarkStart w:id="0" w:name="_Toc105723051"/>
      <w:r>
        <w:lastRenderedPageBreak/>
        <w:t>Abstract</w:t>
      </w:r>
      <w:bookmarkEnd w:id="0"/>
    </w:p>
    <w:p w14:paraId="5BAA7036" w14:textId="79080B75" w:rsidR="00306E9E" w:rsidRDefault="006C4F24" w:rsidP="006C4F24">
      <w:r w:rsidRPr="006C4F24">
        <w:t xml:space="preserve">The number of patients with metabolic syndrome increases with age. Scientists have found that the regulation of biological species can affect the development of metabolic syndrome. The method of time-restricted eating was discovered and admired. In fact, time-restricted eating combats the threat of metabolic syndrome by adjusting people's physical eating activity throughout the day. This approach appears to improve short-term measures of metabolic health. However, whether the long-term maintenance of time-restricted eating is really suitable for people of all ages is a topic that must be studied. For example, in childhood, whether the use of time-restricted eating will affect its </w:t>
      </w:r>
      <w:r>
        <w:t>body</w:t>
      </w:r>
      <w:r w:rsidRPr="006C4F24">
        <w:t xml:space="preserve"> growth and development. In the adult stage, due to the instability of people's daily behavior and rhythm, especially for some workers who stay up late, will the implementation of time-restricted eating affect their mental health and work efficiency? For older adults, whether they have the ability to fully understand the concept of TRE. In fact, a misunderstanding of the TRE scheme is likely to have the exact opposite effect as expected. TRE trial data from at least 50 articles would have been collected, aggregated, cleaned and analyzed. </w:t>
      </w:r>
      <w:r w:rsidR="00A94764">
        <w:t>In-depth research</w:t>
      </w:r>
      <w:r w:rsidRPr="006C4F24">
        <w:t xml:space="preserve"> will be conducted on whether people of different age groups are suitable for TRE.</w:t>
      </w:r>
    </w:p>
    <w:p w14:paraId="0948DF92" w14:textId="4BB59F3B" w:rsidR="00033667" w:rsidRPr="00033667" w:rsidRDefault="00033667" w:rsidP="00033667">
      <w:pPr>
        <w:spacing w:before="0" w:after="160" w:line="259" w:lineRule="auto"/>
      </w:pPr>
      <w:r>
        <w:br w:type="page"/>
      </w:r>
    </w:p>
    <w:bookmarkStart w:id="1" w:name="_Toc105723052" w:displacedByCustomXml="next"/>
    <w:sdt>
      <w:sdtPr>
        <w:rPr>
          <w:rFonts w:eastAsiaTheme="minorHAnsi" w:cstheme="minorBidi"/>
          <w:b w:val="0"/>
          <w:sz w:val="24"/>
          <w:szCs w:val="22"/>
        </w:rPr>
        <w:id w:val="-635872522"/>
        <w:docPartObj>
          <w:docPartGallery w:val="Table of Contents"/>
          <w:docPartUnique/>
        </w:docPartObj>
      </w:sdtPr>
      <w:sdtEndPr>
        <w:rPr>
          <w:bCs/>
          <w:noProof/>
        </w:rPr>
      </w:sdtEndPr>
      <w:sdtContent>
        <w:p w14:paraId="174019F6" w14:textId="676A3EC7" w:rsidR="00033667" w:rsidRDefault="00033667" w:rsidP="00033667">
          <w:pPr>
            <w:pStyle w:val="Heading1"/>
          </w:pPr>
          <w:r>
            <w:t>Table of Contents</w:t>
          </w:r>
          <w:bookmarkEnd w:id="1"/>
        </w:p>
        <w:p w14:paraId="113715F2" w14:textId="02CFED5C" w:rsidR="001A1545" w:rsidRDefault="00033667">
          <w:pPr>
            <w:pStyle w:val="TOC1"/>
            <w:tabs>
              <w:tab w:val="right" w:leader="dot" w:pos="9016"/>
            </w:tabs>
            <w:rPr>
              <w:rFonts w:asciiTheme="minorHAnsi" w:eastAsiaTheme="minorEastAsia" w:hAnsiTheme="minorHAnsi"/>
              <w:noProof/>
              <w:sz w:val="22"/>
              <w:lang w:val="en-MY" w:eastAsia="zh-CN"/>
            </w:rPr>
          </w:pPr>
          <w:r>
            <w:fldChar w:fldCharType="begin"/>
          </w:r>
          <w:r>
            <w:instrText xml:space="preserve"> TOC \o "1-3" \h \z \u </w:instrText>
          </w:r>
          <w:r>
            <w:fldChar w:fldCharType="separate"/>
          </w:r>
          <w:hyperlink w:anchor="_Toc105723051" w:history="1">
            <w:r w:rsidR="001A1545" w:rsidRPr="009F278A">
              <w:rPr>
                <w:rStyle w:val="Hyperlink"/>
                <w:noProof/>
              </w:rPr>
              <w:t>Abstract</w:t>
            </w:r>
            <w:r w:rsidR="001A1545">
              <w:rPr>
                <w:noProof/>
                <w:webHidden/>
              </w:rPr>
              <w:tab/>
            </w:r>
            <w:r w:rsidR="001A1545">
              <w:rPr>
                <w:noProof/>
                <w:webHidden/>
              </w:rPr>
              <w:fldChar w:fldCharType="begin"/>
            </w:r>
            <w:r w:rsidR="001A1545">
              <w:rPr>
                <w:noProof/>
                <w:webHidden/>
              </w:rPr>
              <w:instrText xml:space="preserve"> PAGEREF _Toc105723051 \h </w:instrText>
            </w:r>
            <w:r w:rsidR="001A1545">
              <w:rPr>
                <w:noProof/>
                <w:webHidden/>
              </w:rPr>
            </w:r>
            <w:r w:rsidR="001A1545">
              <w:rPr>
                <w:noProof/>
                <w:webHidden/>
              </w:rPr>
              <w:fldChar w:fldCharType="separate"/>
            </w:r>
            <w:r w:rsidR="00D45894">
              <w:rPr>
                <w:noProof/>
                <w:webHidden/>
              </w:rPr>
              <w:t>2</w:t>
            </w:r>
            <w:r w:rsidR="001A1545">
              <w:rPr>
                <w:noProof/>
                <w:webHidden/>
              </w:rPr>
              <w:fldChar w:fldCharType="end"/>
            </w:r>
          </w:hyperlink>
        </w:p>
        <w:p w14:paraId="0951B192" w14:textId="492A097E" w:rsidR="001A1545" w:rsidRDefault="00ED0C22">
          <w:pPr>
            <w:pStyle w:val="TOC1"/>
            <w:tabs>
              <w:tab w:val="right" w:leader="dot" w:pos="9016"/>
            </w:tabs>
            <w:rPr>
              <w:rFonts w:asciiTheme="minorHAnsi" w:eastAsiaTheme="minorEastAsia" w:hAnsiTheme="minorHAnsi"/>
              <w:noProof/>
              <w:sz w:val="22"/>
              <w:lang w:val="en-MY" w:eastAsia="zh-CN"/>
            </w:rPr>
          </w:pPr>
          <w:hyperlink w:anchor="_Toc105723052" w:history="1">
            <w:r w:rsidR="001A1545" w:rsidRPr="009F278A">
              <w:rPr>
                <w:rStyle w:val="Hyperlink"/>
                <w:noProof/>
              </w:rPr>
              <w:t>Table of Contents</w:t>
            </w:r>
            <w:r w:rsidR="001A1545">
              <w:rPr>
                <w:noProof/>
                <w:webHidden/>
              </w:rPr>
              <w:tab/>
            </w:r>
            <w:r w:rsidR="001A1545">
              <w:rPr>
                <w:noProof/>
                <w:webHidden/>
              </w:rPr>
              <w:fldChar w:fldCharType="begin"/>
            </w:r>
            <w:r w:rsidR="001A1545">
              <w:rPr>
                <w:noProof/>
                <w:webHidden/>
              </w:rPr>
              <w:instrText xml:space="preserve"> PAGEREF _Toc105723052 \h </w:instrText>
            </w:r>
            <w:r w:rsidR="001A1545">
              <w:rPr>
                <w:noProof/>
                <w:webHidden/>
              </w:rPr>
            </w:r>
            <w:r w:rsidR="001A1545">
              <w:rPr>
                <w:noProof/>
                <w:webHidden/>
              </w:rPr>
              <w:fldChar w:fldCharType="separate"/>
            </w:r>
            <w:r w:rsidR="00D45894">
              <w:rPr>
                <w:noProof/>
                <w:webHidden/>
              </w:rPr>
              <w:t>3</w:t>
            </w:r>
            <w:r w:rsidR="001A1545">
              <w:rPr>
                <w:noProof/>
                <w:webHidden/>
              </w:rPr>
              <w:fldChar w:fldCharType="end"/>
            </w:r>
          </w:hyperlink>
        </w:p>
        <w:p w14:paraId="1E15DA8D" w14:textId="5D191872" w:rsidR="001A1545" w:rsidRDefault="00ED0C22">
          <w:pPr>
            <w:pStyle w:val="TOC1"/>
            <w:tabs>
              <w:tab w:val="right" w:leader="dot" w:pos="9016"/>
            </w:tabs>
            <w:rPr>
              <w:rFonts w:asciiTheme="minorHAnsi" w:eastAsiaTheme="minorEastAsia" w:hAnsiTheme="minorHAnsi"/>
              <w:noProof/>
              <w:sz w:val="22"/>
              <w:lang w:val="en-MY" w:eastAsia="zh-CN"/>
            </w:rPr>
          </w:pPr>
          <w:hyperlink w:anchor="_Toc105723053" w:history="1">
            <w:r w:rsidR="001A1545" w:rsidRPr="009F278A">
              <w:rPr>
                <w:rStyle w:val="Hyperlink"/>
                <w:noProof/>
              </w:rPr>
              <w:t>Introduction</w:t>
            </w:r>
            <w:r w:rsidR="001A1545">
              <w:rPr>
                <w:noProof/>
                <w:webHidden/>
              </w:rPr>
              <w:tab/>
            </w:r>
            <w:r w:rsidR="001A1545">
              <w:rPr>
                <w:noProof/>
                <w:webHidden/>
              </w:rPr>
              <w:fldChar w:fldCharType="begin"/>
            </w:r>
            <w:r w:rsidR="001A1545">
              <w:rPr>
                <w:noProof/>
                <w:webHidden/>
              </w:rPr>
              <w:instrText xml:space="preserve"> PAGEREF _Toc105723053 \h </w:instrText>
            </w:r>
            <w:r w:rsidR="001A1545">
              <w:rPr>
                <w:noProof/>
                <w:webHidden/>
              </w:rPr>
            </w:r>
            <w:r w:rsidR="001A1545">
              <w:rPr>
                <w:noProof/>
                <w:webHidden/>
              </w:rPr>
              <w:fldChar w:fldCharType="separate"/>
            </w:r>
            <w:r w:rsidR="00D45894">
              <w:rPr>
                <w:noProof/>
                <w:webHidden/>
              </w:rPr>
              <w:t>4</w:t>
            </w:r>
            <w:r w:rsidR="001A1545">
              <w:rPr>
                <w:noProof/>
                <w:webHidden/>
              </w:rPr>
              <w:fldChar w:fldCharType="end"/>
            </w:r>
          </w:hyperlink>
        </w:p>
        <w:p w14:paraId="476E02A7" w14:textId="724E8712"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54" w:history="1">
            <w:r w:rsidR="001A1545" w:rsidRPr="009F278A">
              <w:rPr>
                <w:rStyle w:val="Hyperlink"/>
                <w:noProof/>
              </w:rPr>
              <w:t>1.</w:t>
            </w:r>
            <w:r w:rsidR="001A1545">
              <w:rPr>
                <w:rFonts w:asciiTheme="minorHAnsi" w:eastAsiaTheme="minorEastAsia" w:hAnsiTheme="minorHAnsi"/>
                <w:noProof/>
                <w:sz w:val="22"/>
                <w:lang w:val="en-MY" w:eastAsia="zh-CN"/>
              </w:rPr>
              <w:tab/>
            </w:r>
            <w:r w:rsidR="001A1545" w:rsidRPr="009F278A">
              <w:rPr>
                <w:rStyle w:val="Hyperlink"/>
                <w:noProof/>
              </w:rPr>
              <w:t>Background</w:t>
            </w:r>
            <w:r w:rsidR="001A1545">
              <w:rPr>
                <w:noProof/>
                <w:webHidden/>
              </w:rPr>
              <w:tab/>
            </w:r>
            <w:r w:rsidR="001A1545">
              <w:rPr>
                <w:noProof/>
                <w:webHidden/>
              </w:rPr>
              <w:fldChar w:fldCharType="begin"/>
            </w:r>
            <w:r w:rsidR="001A1545">
              <w:rPr>
                <w:noProof/>
                <w:webHidden/>
              </w:rPr>
              <w:instrText xml:space="preserve"> PAGEREF _Toc105723054 \h </w:instrText>
            </w:r>
            <w:r w:rsidR="001A1545">
              <w:rPr>
                <w:noProof/>
                <w:webHidden/>
              </w:rPr>
            </w:r>
            <w:r w:rsidR="001A1545">
              <w:rPr>
                <w:noProof/>
                <w:webHidden/>
              </w:rPr>
              <w:fldChar w:fldCharType="separate"/>
            </w:r>
            <w:r w:rsidR="00D45894">
              <w:rPr>
                <w:noProof/>
                <w:webHidden/>
              </w:rPr>
              <w:t>4</w:t>
            </w:r>
            <w:r w:rsidR="001A1545">
              <w:rPr>
                <w:noProof/>
                <w:webHidden/>
              </w:rPr>
              <w:fldChar w:fldCharType="end"/>
            </w:r>
          </w:hyperlink>
        </w:p>
        <w:p w14:paraId="626899AE" w14:textId="3371583E"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55" w:history="1">
            <w:r w:rsidR="001A1545" w:rsidRPr="009F278A">
              <w:rPr>
                <w:rStyle w:val="Hyperlink"/>
                <w:noProof/>
              </w:rPr>
              <w:t>2.</w:t>
            </w:r>
            <w:r w:rsidR="001A1545">
              <w:rPr>
                <w:rFonts w:asciiTheme="minorHAnsi" w:eastAsiaTheme="minorEastAsia" w:hAnsiTheme="minorHAnsi"/>
                <w:noProof/>
                <w:sz w:val="22"/>
                <w:lang w:val="en-MY" w:eastAsia="zh-CN"/>
              </w:rPr>
              <w:tab/>
            </w:r>
            <w:r w:rsidR="001A1545" w:rsidRPr="009F278A">
              <w:rPr>
                <w:rStyle w:val="Hyperlink"/>
                <w:noProof/>
              </w:rPr>
              <w:t>Problem statement</w:t>
            </w:r>
            <w:r w:rsidR="001A1545">
              <w:rPr>
                <w:noProof/>
                <w:webHidden/>
              </w:rPr>
              <w:tab/>
            </w:r>
            <w:r w:rsidR="001A1545">
              <w:rPr>
                <w:noProof/>
                <w:webHidden/>
              </w:rPr>
              <w:fldChar w:fldCharType="begin"/>
            </w:r>
            <w:r w:rsidR="001A1545">
              <w:rPr>
                <w:noProof/>
                <w:webHidden/>
              </w:rPr>
              <w:instrText xml:space="preserve"> PAGEREF _Toc105723055 \h </w:instrText>
            </w:r>
            <w:r w:rsidR="001A1545">
              <w:rPr>
                <w:noProof/>
                <w:webHidden/>
              </w:rPr>
            </w:r>
            <w:r w:rsidR="001A1545">
              <w:rPr>
                <w:noProof/>
                <w:webHidden/>
              </w:rPr>
              <w:fldChar w:fldCharType="separate"/>
            </w:r>
            <w:r w:rsidR="00D45894">
              <w:rPr>
                <w:noProof/>
                <w:webHidden/>
              </w:rPr>
              <w:t>5</w:t>
            </w:r>
            <w:r w:rsidR="001A1545">
              <w:rPr>
                <w:noProof/>
                <w:webHidden/>
              </w:rPr>
              <w:fldChar w:fldCharType="end"/>
            </w:r>
          </w:hyperlink>
        </w:p>
        <w:p w14:paraId="61DCA052" w14:textId="725D7105"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56" w:history="1">
            <w:r w:rsidR="001A1545" w:rsidRPr="009F278A">
              <w:rPr>
                <w:rStyle w:val="Hyperlink"/>
                <w:noProof/>
              </w:rPr>
              <w:t>3.</w:t>
            </w:r>
            <w:r w:rsidR="001A1545">
              <w:rPr>
                <w:rFonts w:asciiTheme="minorHAnsi" w:eastAsiaTheme="minorEastAsia" w:hAnsiTheme="minorHAnsi"/>
                <w:noProof/>
                <w:sz w:val="22"/>
                <w:lang w:val="en-MY" w:eastAsia="zh-CN"/>
              </w:rPr>
              <w:tab/>
            </w:r>
            <w:r w:rsidR="001A1545" w:rsidRPr="009F278A">
              <w:rPr>
                <w:rStyle w:val="Hyperlink"/>
                <w:noProof/>
              </w:rPr>
              <w:t>Objective</w:t>
            </w:r>
            <w:r w:rsidR="001A1545">
              <w:rPr>
                <w:noProof/>
                <w:webHidden/>
              </w:rPr>
              <w:tab/>
            </w:r>
            <w:r w:rsidR="001A1545">
              <w:rPr>
                <w:noProof/>
                <w:webHidden/>
              </w:rPr>
              <w:fldChar w:fldCharType="begin"/>
            </w:r>
            <w:r w:rsidR="001A1545">
              <w:rPr>
                <w:noProof/>
                <w:webHidden/>
              </w:rPr>
              <w:instrText xml:space="preserve"> PAGEREF _Toc105723056 \h </w:instrText>
            </w:r>
            <w:r w:rsidR="001A1545">
              <w:rPr>
                <w:noProof/>
                <w:webHidden/>
              </w:rPr>
            </w:r>
            <w:r w:rsidR="001A1545">
              <w:rPr>
                <w:noProof/>
                <w:webHidden/>
              </w:rPr>
              <w:fldChar w:fldCharType="separate"/>
            </w:r>
            <w:r w:rsidR="00D45894">
              <w:rPr>
                <w:noProof/>
                <w:webHidden/>
              </w:rPr>
              <w:t>5</w:t>
            </w:r>
            <w:r w:rsidR="001A1545">
              <w:rPr>
                <w:noProof/>
                <w:webHidden/>
              </w:rPr>
              <w:fldChar w:fldCharType="end"/>
            </w:r>
          </w:hyperlink>
        </w:p>
        <w:p w14:paraId="67FF4A25" w14:textId="0DA249CF"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57" w:history="1">
            <w:r w:rsidR="001A1545" w:rsidRPr="009F278A">
              <w:rPr>
                <w:rStyle w:val="Hyperlink"/>
                <w:noProof/>
              </w:rPr>
              <w:t>4.</w:t>
            </w:r>
            <w:r w:rsidR="001A1545">
              <w:rPr>
                <w:rFonts w:asciiTheme="minorHAnsi" w:eastAsiaTheme="minorEastAsia" w:hAnsiTheme="minorHAnsi"/>
                <w:noProof/>
                <w:sz w:val="22"/>
                <w:lang w:val="en-MY" w:eastAsia="zh-CN"/>
              </w:rPr>
              <w:tab/>
            </w:r>
            <w:r w:rsidR="001A1545" w:rsidRPr="009F278A">
              <w:rPr>
                <w:rStyle w:val="Hyperlink"/>
                <w:noProof/>
              </w:rPr>
              <w:t>Research questions</w:t>
            </w:r>
            <w:r w:rsidR="001A1545">
              <w:rPr>
                <w:noProof/>
                <w:webHidden/>
              </w:rPr>
              <w:tab/>
            </w:r>
            <w:r w:rsidR="001A1545">
              <w:rPr>
                <w:noProof/>
                <w:webHidden/>
              </w:rPr>
              <w:fldChar w:fldCharType="begin"/>
            </w:r>
            <w:r w:rsidR="001A1545">
              <w:rPr>
                <w:noProof/>
                <w:webHidden/>
              </w:rPr>
              <w:instrText xml:space="preserve"> PAGEREF _Toc105723057 \h </w:instrText>
            </w:r>
            <w:r w:rsidR="001A1545">
              <w:rPr>
                <w:noProof/>
                <w:webHidden/>
              </w:rPr>
            </w:r>
            <w:r w:rsidR="001A1545">
              <w:rPr>
                <w:noProof/>
                <w:webHidden/>
              </w:rPr>
              <w:fldChar w:fldCharType="separate"/>
            </w:r>
            <w:r w:rsidR="00D45894">
              <w:rPr>
                <w:noProof/>
                <w:webHidden/>
              </w:rPr>
              <w:t>5</w:t>
            </w:r>
            <w:r w:rsidR="001A1545">
              <w:rPr>
                <w:noProof/>
                <w:webHidden/>
              </w:rPr>
              <w:fldChar w:fldCharType="end"/>
            </w:r>
          </w:hyperlink>
        </w:p>
        <w:p w14:paraId="47CC5DE9" w14:textId="740A779C"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58" w:history="1">
            <w:r w:rsidR="001A1545" w:rsidRPr="009F278A">
              <w:rPr>
                <w:rStyle w:val="Hyperlink"/>
                <w:noProof/>
              </w:rPr>
              <w:t>5.</w:t>
            </w:r>
            <w:r w:rsidR="001A1545">
              <w:rPr>
                <w:rFonts w:asciiTheme="minorHAnsi" w:eastAsiaTheme="minorEastAsia" w:hAnsiTheme="minorHAnsi"/>
                <w:noProof/>
                <w:sz w:val="22"/>
                <w:lang w:val="en-MY" w:eastAsia="zh-CN"/>
              </w:rPr>
              <w:tab/>
            </w:r>
            <w:r w:rsidR="001A1545" w:rsidRPr="009F278A">
              <w:rPr>
                <w:rStyle w:val="Hyperlink"/>
                <w:noProof/>
              </w:rPr>
              <w:t>Expected outcome</w:t>
            </w:r>
            <w:r w:rsidR="001A1545">
              <w:rPr>
                <w:noProof/>
                <w:webHidden/>
              </w:rPr>
              <w:tab/>
            </w:r>
            <w:r w:rsidR="001A1545">
              <w:rPr>
                <w:noProof/>
                <w:webHidden/>
              </w:rPr>
              <w:fldChar w:fldCharType="begin"/>
            </w:r>
            <w:r w:rsidR="001A1545">
              <w:rPr>
                <w:noProof/>
                <w:webHidden/>
              </w:rPr>
              <w:instrText xml:space="preserve"> PAGEREF _Toc105723058 \h </w:instrText>
            </w:r>
            <w:r w:rsidR="001A1545">
              <w:rPr>
                <w:noProof/>
                <w:webHidden/>
              </w:rPr>
            </w:r>
            <w:r w:rsidR="001A1545">
              <w:rPr>
                <w:noProof/>
                <w:webHidden/>
              </w:rPr>
              <w:fldChar w:fldCharType="separate"/>
            </w:r>
            <w:r w:rsidR="00D45894">
              <w:rPr>
                <w:noProof/>
                <w:webHidden/>
              </w:rPr>
              <w:t>5</w:t>
            </w:r>
            <w:r w:rsidR="001A1545">
              <w:rPr>
                <w:noProof/>
                <w:webHidden/>
              </w:rPr>
              <w:fldChar w:fldCharType="end"/>
            </w:r>
          </w:hyperlink>
        </w:p>
        <w:p w14:paraId="063B7FC7" w14:textId="7B6D20EA"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59" w:history="1">
            <w:r w:rsidR="001A1545" w:rsidRPr="009F278A">
              <w:rPr>
                <w:rStyle w:val="Hyperlink"/>
                <w:noProof/>
              </w:rPr>
              <w:t>6.</w:t>
            </w:r>
            <w:r w:rsidR="001A1545">
              <w:rPr>
                <w:rFonts w:asciiTheme="minorHAnsi" w:eastAsiaTheme="minorEastAsia" w:hAnsiTheme="minorHAnsi"/>
                <w:noProof/>
                <w:sz w:val="22"/>
                <w:lang w:val="en-MY" w:eastAsia="zh-CN"/>
              </w:rPr>
              <w:tab/>
            </w:r>
            <w:r w:rsidR="001A1545" w:rsidRPr="009F278A">
              <w:rPr>
                <w:rStyle w:val="Hyperlink"/>
                <w:noProof/>
              </w:rPr>
              <w:t>Motivation</w:t>
            </w:r>
            <w:r w:rsidR="001A1545">
              <w:rPr>
                <w:noProof/>
                <w:webHidden/>
              </w:rPr>
              <w:tab/>
            </w:r>
            <w:r w:rsidR="001A1545">
              <w:rPr>
                <w:noProof/>
                <w:webHidden/>
              </w:rPr>
              <w:fldChar w:fldCharType="begin"/>
            </w:r>
            <w:r w:rsidR="001A1545">
              <w:rPr>
                <w:noProof/>
                <w:webHidden/>
              </w:rPr>
              <w:instrText xml:space="preserve"> PAGEREF _Toc105723059 \h </w:instrText>
            </w:r>
            <w:r w:rsidR="001A1545">
              <w:rPr>
                <w:noProof/>
                <w:webHidden/>
              </w:rPr>
            </w:r>
            <w:r w:rsidR="001A1545">
              <w:rPr>
                <w:noProof/>
                <w:webHidden/>
              </w:rPr>
              <w:fldChar w:fldCharType="separate"/>
            </w:r>
            <w:r w:rsidR="00D45894">
              <w:rPr>
                <w:noProof/>
                <w:webHidden/>
              </w:rPr>
              <w:t>5</w:t>
            </w:r>
            <w:r w:rsidR="001A1545">
              <w:rPr>
                <w:noProof/>
                <w:webHidden/>
              </w:rPr>
              <w:fldChar w:fldCharType="end"/>
            </w:r>
          </w:hyperlink>
        </w:p>
        <w:p w14:paraId="33A19763" w14:textId="79563FCE"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60" w:history="1">
            <w:r w:rsidR="001A1545" w:rsidRPr="009F278A">
              <w:rPr>
                <w:rStyle w:val="Hyperlink"/>
                <w:noProof/>
              </w:rPr>
              <w:t>7.</w:t>
            </w:r>
            <w:r w:rsidR="001A1545">
              <w:rPr>
                <w:rFonts w:asciiTheme="minorHAnsi" w:eastAsiaTheme="minorEastAsia" w:hAnsiTheme="minorHAnsi"/>
                <w:noProof/>
                <w:sz w:val="22"/>
                <w:lang w:val="en-MY" w:eastAsia="zh-CN"/>
              </w:rPr>
              <w:tab/>
            </w:r>
            <w:r w:rsidR="001A1545" w:rsidRPr="009F278A">
              <w:rPr>
                <w:rStyle w:val="Hyperlink"/>
                <w:noProof/>
              </w:rPr>
              <w:t>Research significant</w:t>
            </w:r>
            <w:r w:rsidR="001A1545">
              <w:rPr>
                <w:noProof/>
                <w:webHidden/>
              </w:rPr>
              <w:tab/>
            </w:r>
            <w:r w:rsidR="001A1545">
              <w:rPr>
                <w:noProof/>
                <w:webHidden/>
              </w:rPr>
              <w:fldChar w:fldCharType="begin"/>
            </w:r>
            <w:r w:rsidR="001A1545">
              <w:rPr>
                <w:noProof/>
                <w:webHidden/>
              </w:rPr>
              <w:instrText xml:space="preserve"> PAGEREF _Toc105723060 \h </w:instrText>
            </w:r>
            <w:r w:rsidR="001A1545">
              <w:rPr>
                <w:noProof/>
                <w:webHidden/>
              </w:rPr>
            </w:r>
            <w:r w:rsidR="001A1545">
              <w:rPr>
                <w:noProof/>
                <w:webHidden/>
              </w:rPr>
              <w:fldChar w:fldCharType="separate"/>
            </w:r>
            <w:r w:rsidR="00D45894">
              <w:rPr>
                <w:noProof/>
                <w:webHidden/>
              </w:rPr>
              <w:t>6</w:t>
            </w:r>
            <w:r w:rsidR="001A1545">
              <w:rPr>
                <w:noProof/>
                <w:webHidden/>
              </w:rPr>
              <w:fldChar w:fldCharType="end"/>
            </w:r>
          </w:hyperlink>
        </w:p>
        <w:p w14:paraId="59397D3E" w14:textId="6CC08911"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61" w:history="1">
            <w:r w:rsidR="001A1545" w:rsidRPr="009F278A">
              <w:rPr>
                <w:rStyle w:val="Hyperlink"/>
                <w:noProof/>
              </w:rPr>
              <w:t>8.</w:t>
            </w:r>
            <w:r w:rsidR="001A1545">
              <w:rPr>
                <w:rFonts w:asciiTheme="minorHAnsi" w:eastAsiaTheme="minorEastAsia" w:hAnsiTheme="minorHAnsi"/>
                <w:noProof/>
                <w:sz w:val="22"/>
                <w:lang w:val="en-MY" w:eastAsia="zh-CN"/>
              </w:rPr>
              <w:tab/>
            </w:r>
            <w:r w:rsidR="001A1545" w:rsidRPr="009F278A">
              <w:rPr>
                <w:rStyle w:val="Hyperlink"/>
                <w:noProof/>
              </w:rPr>
              <w:t>Research schedule</w:t>
            </w:r>
            <w:r w:rsidR="001A1545">
              <w:rPr>
                <w:noProof/>
                <w:webHidden/>
              </w:rPr>
              <w:tab/>
            </w:r>
            <w:r w:rsidR="001A1545">
              <w:rPr>
                <w:noProof/>
                <w:webHidden/>
              </w:rPr>
              <w:fldChar w:fldCharType="begin"/>
            </w:r>
            <w:r w:rsidR="001A1545">
              <w:rPr>
                <w:noProof/>
                <w:webHidden/>
              </w:rPr>
              <w:instrText xml:space="preserve"> PAGEREF _Toc105723061 \h </w:instrText>
            </w:r>
            <w:r w:rsidR="001A1545">
              <w:rPr>
                <w:noProof/>
                <w:webHidden/>
              </w:rPr>
            </w:r>
            <w:r w:rsidR="001A1545">
              <w:rPr>
                <w:noProof/>
                <w:webHidden/>
              </w:rPr>
              <w:fldChar w:fldCharType="separate"/>
            </w:r>
            <w:r w:rsidR="00D45894">
              <w:rPr>
                <w:noProof/>
                <w:webHidden/>
              </w:rPr>
              <w:t>6</w:t>
            </w:r>
            <w:r w:rsidR="001A1545">
              <w:rPr>
                <w:noProof/>
                <w:webHidden/>
              </w:rPr>
              <w:fldChar w:fldCharType="end"/>
            </w:r>
          </w:hyperlink>
        </w:p>
        <w:p w14:paraId="0D8689EB" w14:textId="7D94CB16" w:rsidR="001A1545" w:rsidRDefault="00ED0C22">
          <w:pPr>
            <w:pStyle w:val="TOC1"/>
            <w:tabs>
              <w:tab w:val="right" w:leader="dot" w:pos="9016"/>
            </w:tabs>
            <w:rPr>
              <w:rFonts w:asciiTheme="minorHAnsi" w:eastAsiaTheme="minorEastAsia" w:hAnsiTheme="minorHAnsi"/>
              <w:noProof/>
              <w:sz w:val="22"/>
              <w:lang w:val="en-MY" w:eastAsia="zh-CN"/>
            </w:rPr>
          </w:pPr>
          <w:hyperlink w:anchor="_Toc105723062" w:history="1">
            <w:r w:rsidR="001A1545" w:rsidRPr="009F278A">
              <w:rPr>
                <w:rStyle w:val="Hyperlink"/>
                <w:noProof/>
              </w:rPr>
              <w:t>Literature Review</w:t>
            </w:r>
            <w:r w:rsidR="001A1545">
              <w:rPr>
                <w:noProof/>
                <w:webHidden/>
              </w:rPr>
              <w:tab/>
            </w:r>
            <w:r w:rsidR="001A1545">
              <w:rPr>
                <w:noProof/>
                <w:webHidden/>
              </w:rPr>
              <w:fldChar w:fldCharType="begin"/>
            </w:r>
            <w:r w:rsidR="001A1545">
              <w:rPr>
                <w:noProof/>
                <w:webHidden/>
              </w:rPr>
              <w:instrText xml:space="preserve"> PAGEREF _Toc105723062 \h </w:instrText>
            </w:r>
            <w:r w:rsidR="001A1545">
              <w:rPr>
                <w:noProof/>
                <w:webHidden/>
              </w:rPr>
            </w:r>
            <w:r w:rsidR="001A1545">
              <w:rPr>
                <w:noProof/>
                <w:webHidden/>
              </w:rPr>
              <w:fldChar w:fldCharType="separate"/>
            </w:r>
            <w:r w:rsidR="00D45894">
              <w:rPr>
                <w:noProof/>
                <w:webHidden/>
              </w:rPr>
              <w:t>7</w:t>
            </w:r>
            <w:r w:rsidR="001A1545">
              <w:rPr>
                <w:noProof/>
                <w:webHidden/>
              </w:rPr>
              <w:fldChar w:fldCharType="end"/>
            </w:r>
          </w:hyperlink>
        </w:p>
        <w:p w14:paraId="7D65C067" w14:textId="42877FAB"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63" w:history="1">
            <w:r w:rsidR="001A1545" w:rsidRPr="009F278A">
              <w:rPr>
                <w:rStyle w:val="Hyperlink"/>
                <w:noProof/>
              </w:rPr>
              <w:t>1.</w:t>
            </w:r>
            <w:r w:rsidR="001A1545">
              <w:rPr>
                <w:rFonts w:asciiTheme="minorHAnsi" w:eastAsiaTheme="minorEastAsia" w:hAnsiTheme="minorHAnsi"/>
                <w:noProof/>
                <w:sz w:val="22"/>
                <w:lang w:val="en-MY" w:eastAsia="zh-CN"/>
              </w:rPr>
              <w:tab/>
            </w:r>
            <w:r w:rsidR="001A1545" w:rsidRPr="009F278A">
              <w:rPr>
                <w:rStyle w:val="Hyperlink"/>
                <w:noProof/>
              </w:rPr>
              <w:t>Intended proposed research</w:t>
            </w:r>
            <w:r w:rsidR="001A1545">
              <w:rPr>
                <w:noProof/>
                <w:webHidden/>
              </w:rPr>
              <w:tab/>
            </w:r>
            <w:r w:rsidR="001A1545">
              <w:rPr>
                <w:noProof/>
                <w:webHidden/>
              </w:rPr>
              <w:fldChar w:fldCharType="begin"/>
            </w:r>
            <w:r w:rsidR="001A1545">
              <w:rPr>
                <w:noProof/>
                <w:webHidden/>
              </w:rPr>
              <w:instrText xml:space="preserve"> PAGEREF _Toc105723063 \h </w:instrText>
            </w:r>
            <w:r w:rsidR="001A1545">
              <w:rPr>
                <w:noProof/>
                <w:webHidden/>
              </w:rPr>
            </w:r>
            <w:r w:rsidR="001A1545">
              <w:rPr>
                <w:noProof/>
                <w:webHidden/>
              </w:rPr>
              <w:fldChar w:fldCharType="separate"/>
            </w:r>
            <w:r w:rsidR="00D45894">
              <w:rPr>
                <w:noProof/>
                <w:webHidden/>
              </w:rPr>
              <w:t>7</w:t>
            </w:r>
            <w:r w:rsidR="001A1545">
              <w:rPr>
                <w:noProof/>
                <w:webHidden/>
              </w:rPr>
              <w:fldChar w:fldCharType="end"/>
            </w:r>
          </w:hyperlink>
        </w:p>
        <w:p w14:paraId="43932CEC" w14:textId="357AED34"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64" w:history="1">
            <w:r w:rsidR="001A1545" w:rsidRPr="009F278A">
              <w:rPr>
                <w:rStyle w:val="Hyperlink"/>
                <w:noProof/>
              </w:rPr>
              <w:t>2.</w:t>
            </w:r>
            <w:r w:rsidR="001A1545">
              <w:rPr>
                <w:rFonts w:asciiTheme="minorHAnsi" w:eastAsiaTheme="minorEastAsia" w:hAnsiTheme="minorHAnsi"/>
                <w:noProof/>
                <w:sz w:val="22"/>
                <w:lang w:val="en-MY" w:eastAsia="zh-CN"/>
              </w:rPr>
              <w:tab/>
            </w:r>
            <w:r w:rsidR="001A1545" w:rsidRPr="009F278A">
              <w:rPr>
                <w:rStyle w:val="Hyperlink"/>
                <w:noProof/>
              </w:rPr>
              <w:t>Prior research</w:t>
            </w:r>
            <w:r w:rsidR="001A1545">
              <w:rPr>
                <w:noProof/>
                <w:webHidden/>
              </w:rPr>
              <w:tab/>
            </w:r>
            <w:r w:rsidR="001A1545">
              <w:rPr>
                <w:noProof/>
                <w:webHidden/>
              </w:rPr>
              <w:fldChar w:fldCharType="begin"/>
            </w:r>
            <w:r w:rsidR="001A1545">
              <w:rPr>
                <w:noProof/>
                <w:webHidden/>
              </w:rPr>
              <w:instrText xml:space="preserve"> PAGEREF _Toc105723064 \h </w:instrText>
            </w:r>
            <w:r w:rsidR="001A1545">
              <w:rPr>
                <w:noProof/>
                <w:webHidden/>
              </w:rPr>
            </w:r>
            <w:r w:rsidR="001A1545">
              <w:rPr>
                <w:noProof/>
                <w:webHidden/>
              </w:rPr>
              <w:fldChar w:fldCharType="separate"/>
            </w:r>
            <w:r w:rsidR="00D45894">
              <w:rPr>
                <w:noProof/>
                <w:webHidden/>
              </w:rPr>
              <w:t>7</w:t>
            </w:r>
            <w:r w:rsidR="001A1545">
              <w:rPr>
                <w:noProof/>
                <w:webHidden/>
              </w:rPr>
              <w:fldChar w:fldCharType="end"/>
            </w:r>
          </w:hyperlink>
        </w:p>
        <w:p w14:paraId="002F3D2B" w14:textId="1095021B"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65" w:history="1">
            <w:r w:rsidR="001A1545" w:rsidRPr="009F278A">
              <w:rPr>
                <w:rStyle w:val="Hyperlink"/>
                <w:noProof/>
                <w:lang w:eastAsia="zh-CN"/>
              </w:rPr>
              <w:t>3.</w:t>
            </w:r>
            <w:r w:rsidR="001A1545">
              <w:rPr>
                <w:rFonts w:asciiTheme="minorHAnsi" w:eastAsiaTheme="minorEastAsia" w:hAnsiTheme="minorHAnsi"/>
                <w:noProof/>
                <w:sz w:val="22"/>
                <w:lang w:val="en-MY" w:eastAsia="zh-CN"/>
              </w:rPr>
              <w:tab/>
            </w:r>
            <w:r w:rsidR="001A1545" w:rsidRPr="009F278A">
              <w:rPr>
                <w:rStyle w:val="Hyperlink"/>
                <w:noProof/>
              </w:rPr>
              <w:t>Prior research method</w:t>
            </w:r>
            <w:r w:rsidR="001A1545">
              <w:rPr>
                <w:noProof/>
                <w:webHidden/>
              </w:rPr>
              <w:tab/>
            </w:r>
            <w:r w:rsidR="001A1545">
              <w:rPr>
                <w:noProof/>
                <w:webHidden/>
              </w:rPr>
              <w:fldChar w:fldCharType="begin"/>
            </w:r>
            <w:r w:rsidR="001A1545">
              <w:rPr>
                <w:noProof/>
                <w:webHidden/>
              </w:rPr>
              <w:instrText xml:space="preserve"> PAGEREF _Toc105723065 \h </w:instrText>
            </w:r>
            <w:r w:rsidR="001A1545">
              <w:rPr>
                <w:noProof/>
                <w:webHidden/>
              </w:rPr>
            </w:r>
            <w:r w:rsidR="001A1545">
              <w:rPr>
                <w:noProof/>
                <w:webHidden/>
              </w:rPr>
              <w:fldChar w:fldCharType="separate"/>
            </w:r>
            <w:r w:rsidR="00D45894">
              <w:rPr>
                <w:noProof/>
                <w:webHidden/>
              </w:rPr>
              <w:t>13</w:t>
            </w:r>
            <w:r w:rsidR="001A1545">
              <w:rPr>
                <w:noProof/>
                <w:webHidden/>
              </w:rPr>
              <w:fldChar w:fldCharType="end"/>
            </w:r>
          </w:hyperlink>
        </w:p>
        <w:p w14:paraId="2F4A4F86" w14:textId="70E8E3BC"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66" w:history="1">
            <w:r w:rsidR="001A1545" w:rsidRPr="009F278A">
              <w:rPr>
                <w:rStyle w:val="Hyperlink"/>
                <w:noProof/>
              </w:rPr>
              <w:t>4.</w:t>
            </w:r>
            <w:r w:rsidR="001A1545">
              <w:rPr>
                <w:rFonts w:asciiTheme="minorHAnsi" w:eastAsiaTheme="minorEastAsia" w:hAnsiTheme="minorHAnsi"/>
                <w:noProof/>
                <w:sz w:val="22"/>
                <w:lang w:val="en-MY" w:eastAsia="zh-CN"/>
              </w:rPr>
              <w:tab/>
            </w:r>
            <w:r w:rsidR="001A1545" w:rsidRPr="009F278A">
              <w:rPr>
                <w:rStyle w:val="Hyperlink"/>
                <w:noProof/>
              </w:rPr>
              <w:t>Conceptual framework for purposed research (optional)</w:t>
            </w:r>
            <w:r w:rsidR="001A1545">
              <w:rPr>
                <w:noProof/>
                <w:webHidden/>
              </w:rPr>
              <w:tab/>
            </w:r>
            <w:r w:rsidR="001A1545">
              <w:rPr>
                <w:noProof/>
                <w:webHidden/>
              </w:rPr>
              <w:fldChar w:fldCharType="begin"/>
            </w:r>
            <w:r w:rsidR="001A1545">
              <w:rPr>
                <w:noProof/>
                <w:webHidden/>
              </w:rPr>
              <w:instrText xml:space="preserve"> PAGEREF _Toc105723066 \h </w:instrText>
            </w:r>
            <w:r w:rsidR="001A1545">
              <w:rPr>
                <w:noProof/>
                <w:webHidden/>
              </w:rPr>
            </w:r>
            <w:r w:rsidR="001A1545">
              <w:rPr>
                <w:noProof/>
                <w:webHidden/>
              </w:rPr>
              <w:fldChar w:fldCharType="separate"/>
            </w:r>
            <w:r w:rsidR="00D45894">
              <w:rPr>
                <w:noProof/>
                <w:webHidden/>
              </w:rPr>
              <w:t>16</w:t>
            </w:r>
            <w:r w:rsidR="001A1545">
              <w:rPr>
                <w:noProof/>
                <w:webHidden/>
              </w:rPr>
              <w:fldChar w:fldCharType="end"/>
            </w:r>
          </w:hyperlink>
        </w:p>
        <w:p w14:paraId="50D9844C" w14:textId="05A73E5D" w:rsidR="001A1545" w:rsidRDefault="00ED0C22">
          <w:pPr>
            <w:pStyle w:val="TOC1"/>
            <w:tabs>
              <w:tab w:val="right" w:leader="dot" w:pos="9016"/>
            </w:tabs>
            <w:rPr>
              <w:rFonts w:asciiTheme="minorHAnsi" w:eastAsiaTheme="minorEastAsia" w:hAnsiTheme="minorHAnsi"/>
              <w:noProof/>
              <w:sz w:val="22"/>
              <w:lang w:val="en-MY" w:eastAsia="zh-CN"/>
            </w:rPr>
          </w:pPr>
          <w:hyperlink w:anchor="_Toc105723067" w:history="1">
            <w:r w:rsidR="001A1545" w:rsidRPr="009F278A">
              <w:rPr>
                <w:rStyle w:val="Hyperlink"/>
                <w:noProof/>
              </w:rPr>
              <w:t>Research Methodology</w:t>
            </w:r>
            <w:r w:rsidR="001A1545">
              <w:rPr>
                <w:noProof/>
                <w:webHidden/>
              </w:rPr>
              <w:tab/>
            </w:r>
            <w:r w:rsidR="001A1545">
              <w:rPr>
                <w:noProof/>
                <w:webHidden/>
              </w:rPr>
              <w:fldChar w:fldCharType="begin"/>
            </w:r>
            <w:r w:rsidR="001A1545">
              <w:rPr>
                <w:noProof/>
                <w:webHidden/>
              </w:rPr>
              <w:instrText xml:space="preserve"> PAGEREF _Toc105723067 \h </w:instrText>
            </w:r>
            <w:r w:rsidR="001A1545">
              <w:rPr>
                <w:noProof/>
                <w:webHidden/>
              </w:rPr>
            </w:r>
            <w:r w:rsidR="001A1545">
              <w:rPr>
                <w:noProof/>
                <w:webHidden/>
              </w:rPr>
              <w:fldChar w:fldCharType="separate"/>
            </w:r>
            <w:r w:rsidR="00D45894">
              <w:rPr>
                <w:noProof/>
                <w:webHidden/>
              </w:rPr>
              <w:t>17</w:t>
            </w:r>
            <w:r w:rsidR="001A1545">
              <w:rPr>
                <w:noProof/>
                <w:webHidden/>
              </w:rPr>
              <w:fldChar w:fldCharType="end"/>
            </w:r>
          </w:hyperlink>
        </w:p>
        <w:p w14:paraId="43B53DD0" w14:textId="10627FAA"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68" w:history="1">
            <w:r w:rsidR="001A1545" w:rsidRPr="009F278A">
              <w:rPr>
                <w:rStyle w:val="Hyperlink"/>
                <w:noProof/>
              </w:rPr>
              <w:t>1.</w:t>
            </w:r>
            <w:r w:rsidR="001A1545">
              <w:rPr>
                <w:rFonts w:asciiTheme="minorHAnsi" w:eastAsiaTheme="minorEastAsia" w:hAnsiTheme="minorHAnsi"/>
                <w:noProof/>
                <w:sz w:val="22"/>
                <w:lang w:val="en-MY" w:eastAsia="zh-CN"/>
              </w:rPr>
              <w:tab/>
            </w:r>
            <w:r w:rsidR="001A1545" w:rsidRPr="009F278A">
              <w:rPr>
                <w:rStyle w:val="Hyperlink"/>
                <w:noProof/>
              </w:rPr>
              <w:t>Research design</w:t>
            </w:r>
            <w:r w:rsidR="001A1545">
              <w:rPr>
                <w:noProof/>
                <w:webHidden/>
              </w:rPr>
              <w:tab/>
            </w:r>
            <w:r w:rsidR="001A1545">
              <w:rPr>
                <w:noProof/>
                <w:webHidden/>
              </w:rPr>
              <w:fldChar w:fldCharType="begin"/>
            </w:r>
            <w:r w:rsidR="001A1545">
              <w:rPr>
                <w:noProof/>
                <w:webHidden/>
              </w:rPr>
              <w:instrText xml:space="preserve"> PAGEREF _Toc105723068 \h </w:instrText>
            </w:r>
            <w:r w:rsidR="001A1545">
              <w:rPr>
                <w:noProof/>
                <w:webHidden/>
              </w:rPr>
            </w:r>
            <w:r w:rsidR="001A1545">
              <w:rPr>
                <w:noProof/>
                <w:webHidden/>
              </w:rPr>
              <w:fldChar w:fldCharType="separate"/>
            </w:r>
            <w:r w:rsidR="00D45894">
              <w:rPr>
                <w:noProof/>
                <w:webHidden/>
              </w:rPr>
              <w:t>17</w:t>
            </w:r>
            <w:r w:rsidR="001A1545">
              <w:rPr>
                <w:noProof/>
                <w:webHidden/>
              </w:rPr>
              <w:fldChar w:fldCharType="end"/>
            </w:r>
          </w:hyperlink>
        </w:p>
        <w:p w14:paraId="1B11251D" w14:textId="7B5001B8"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69" w:history="1">
            <w:r w:rsidR="001A1545" w:rsidRPr="009F278A">
              <w:rPr>
                <w:rStyle w:val="Hyperlink"/>
                <w:noProof/>
              </w:rPr>
              <w:t>2.</w:t>
            </w:r>
            <w:r w:rsidR="001A1545">
              <w:rPr>
                <w:rFonts w:asciiTheme="minorHAnsi" w:eastAsiaTheme="minorEastAsia" w:hAnsiTheme="minorHAnsi"/>
                <w:noProof/>
                <w:sz w:val="22"/>
                <w:lang w:val="en-MY" w:eastAsia="zh-CN"/>
              </w:rPr>
              <w:tab/>
            </w:r>
            <w:r w:rsidR="001A1545" w:rsidRPr="009F278A">
              <w:rPr>
                <w:rStyle w:val="Hyperlink"/>
                <w:noProof/>
              </w:rPr>
              <w:t>Data source and type</w:t>
            </w:r>
            <w:r w:rsidR="001A1545">
              <w:rPr>
                <w:noProof/>
                <w:webHidden/>
              </w:rPr>
              <w:tab/>
            </w:r>
            <w:r w:rsidR="001A1545">
              <w:rPr>
                <w:noProof/>
                <w:webHidden/>
              </w:rPr>
              <w:fldChar w:fldCharType="begin"/>
            </w:r>
            <w:r w:rsidR="001A1545">
              <w:rPr>
                <w:noProof/>
                <w:webHidden/>
              </w:rPr>
              <w:instrText xml:space="preserve"> PAGEREF _Toc105723069 \h </w:instrText>
            </w:r>
            <w:r w:rsidR="001A1545">
              <w:rPr>
                <w:noProof/>
                <w:webHidden/>
              </w:rPr>
            </w:r>
            <w:r w:rsidR="001A1545">
              <w:rPr>
                <w:noProof/>
                <w:webHidden/>
              </w:rPr>
              <w:fldChar w:fldCharType="separate"/>
            </w:r>
            <w:r w:rsidR="00D45894">
              <w:rPr>
                <w:noProof/>
                <w:webHidden/>
              </w:rPr>
              <w:t>17</w:t>
            </w:r>
            <w:r w:rsidR="001A1545">
              <w:rPr>
                <w:noProof/>
                <w:webHidden/>
              </w:rPr>
              <w:fldChar w:fldCharType="end"/>
            </w:r>
          </w:hyperlink>
        </w:p>
        <w:p w14:paraId="7BC9871F" w14:textId="21C9BB7C"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70" w:history="1">
            <w:r w:rsidR="001A1545" w:rsidRPr="009F278A">
              <w:rPr>
                <w:rStyle w:val="Hyperlink"/>
                <w:noProof/>
              </w:rPr>
              <w:t>3.</w:t>
            </w:r>
            <w:r w:rsidR="001A1545">
              <w:rPr>
                <w:rFonts w:asciiTheme="minorHAnsi" w:eastAsiaTheme="minorEastAsia" w:hAnsiTheme="minorHAnsi"/>
                <w:noProof/>
                <w:sz w:val="22"/>
                <w:lang w:val="en-MY" w:eastAsia="zh-CN"/>
              </w:rPr>
              <w:tab/>
            </w:r>
            <w:r w:rsidR="001A1545" w:rsidRPr="009F278A">
              <w:rPr>
                <w:rStyle w:val="Hyperlink"/>
                <w:noProof/>
              </w:rPr>
              <w:t>Research instrument</w:t>
            </w:r>
            <w:r w:rsidR="001A1545">
              <w:rPr>
                <w:noProof/>
                <w:webHidden/>
              </w:rPr>
              <w:tab/>
            </w:r>
            <w:r w:rsidR="001A1545">
              <w:rPr>
                <w:noProof/>
                <w:webHidden/>
              </w:rPr>
              <w:fldChar w:fldCharType="begin"/>
            </w:r>
            <w:r w:rsidR="001A1545">
              <w:rPr>
                <w:noProof/>
                <w:webHidden/>
              </w:rPr>
              <w:instrText xml:space="preserve"> PAGEREF _Toc105723070 \h </w:instrText>
            </w:r>
            <w:r w:rsidR="001A1545">
              <w:rPr>
                <w:noProof/>
                <w:webHidden/>
              </w:rPr>
            </w:r>
            <w:r w:rsidR="001A1545">
              <w:rPr>
                <w:noProof/>
                <w:webHidden/>
              </w:rPr>
              <w:fldChar w:fldCharType="separate"/>
            </w:r>
            <w:r w:rsidR="00D45894">
              <w:rPr>
                <w:noProof/>
                <w:webHidden/>
              </w:rPr>
              <w:t>17</w:t>
            </w:r>
            <w:r w:rsidR="001A1545">
              <w:rPr>
                <w:noProof/>
                <w:webHidden/>
              </w:rPr>
              <w:fldChar w:fldCharType="end"/>
            </w:r>
          </w:hyperlink>
        </w:p>
        <w:p w14:paraId="7D51BC4D" w14:textId="19A8D2ED"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71" w:history="1">
            <w:r w:rsidR="001A1545" w:rsidRPr="009F278A">
              <w:rPr>
                <w:rStyle w:val="Hyperlink"/>
                <w:noProof/>
              </w:rPr>
              <w:t>4.</w:t>
            </w:r>
            <w:r w:rsidR="001A1545">
              <w:rPr>
                <w:rFonts w:asciiTheme="minorHAnsi" w:eastAsiaTheme="minorEastAsia" w:hAnsiTheme="minorHAnsi"/>
                <w:noProof/>
                <w:sz w:val="22"/>
                <w:lang w:val="en-MY" w:eastAsia="zh-CN"/>
              </w:rPr>
              <w:tab/>
            </w:r>
            <w:r w:rsidR="001A1545" w:rsidRPr="009F278A">
              <w:rPr>
                <w:rStyle w:val="Hyperlink"/>
                <w:noProof/>
              </w:rPr>
              <w:t>Tools used to analyze</w:t>
            </w:r>
            <w:r w:rsidR="001A1545">
              <w:rPr>
                <w:noProof/>
                <w:webHidden/>
              </w:rPr>
              <w:tab/>
            </w:r>
            <w:r w:rsidR="001A1545">
              <w:rPr>
                <w:noProof/>
                <w:webHidden/>
              </w:rPr>
              <w:fldChar w:fldCharType="begin"/>
            </w:r>
            <w:r w:rsidR="001A1545">
              <w:rPr>
                <w:noProof/>
                <w:webHidden/>
              </w:rPr>
              <w:instrText xml:space="preserve"> PAGEREF _Toc105723071 \h </w:instrText>
            </w:r>
            <w:r w:rsidR="001A1545">
              <w:rPr>
                <w:noProof/>
                <w:webHidden/>
              </w:rPr>
            </w:r>
            <w:r w:rsidR="001A1545">
              <w:rPr>
                <w:noProof/>
                <w:webHidden/>
              </w:rPr>
              <w:fldChar w:fldCharType="separate"/>
            </w:r>
            <w:r w:rsidR="00D45894">
              <w:rPr>
                <w:noProof/>
                <w:webHidden/>
              </w:rPr>
              <w:t>17</w:t>
            </w:r>
            <w:r w:rsidR="001A1545">
              <w:rPr>
                <w:noProof/>
                <w:webHidden/>
              </w:rPr>
              <w:fldChar w:fldCharType="end"/>
            </w:r>
          </w:hyperlink>
        </w:p>
        <w:p w14:paraId="43B1C28B" w14:textId="1CD77A03" w:rsidR="001A1545" w:rsidRDefault="00ED0C22">
          <w:pPr>
            <w:pStyle w:val="TOC2"/>
            <w:tabs>
              <w:tab w:val="left" w:pos="660"/>
              <w:tab w:val="right" w:leader="dot" w:pos="9016"/>
            </w:tabs>
            <w:rPr>
              <w:rFonts w:asciiTheme="minorHAnsi" w:eastAsiaTheme="minorEastAsia" w:hAnsiTheme="minorHAnsi"/>
              <w:noProof/>
              <w:sz w:val="22"/>
              <w:lang w:val="en-MY" w:eastAsia="zh-CN"/>
            </w:rPr>
          </w:pPr>
          <w:hyperlink w:anchor="_Toc105723072" w:history="1">
            <w:r w:rsidR="001A1545" w:rsidRPr="009F278A">
              <w:rPr>
                <w:rStyle w:val="Hyperlink"/>
                <w:noProof/>
              </w:rPr>
              <w:t>5.</w:t>
            </w:r>
            <w:r w:rsidR="001A1545">
              <w:rPr>
                <w:rFonts w:asciiTheme="minorHAnsi" w:eastAsiaTheme="minorEastAsia" w:hAnsiTheme="minorHAnsi"/>
                <w:noProof/>
                <w:sz w:val="22"/>
                <w:lang w:val="en-MY" w:eastAsia="zh-CN"/>
              </w:rPr>
              <w:tab/>
            </w:r>
            <w:r w:rsidR="001A1545" w:rsidRPr="009F278A">
              <w:rPr>
                <w:rStyle w:val="Hyperlink"/>
                <w:noProof/>
              </w:rPr>
              <w:t>Data validation and reliability</w:t>
            </w:r>
            <w:r w:rsidR="001A1545">
              <w:rPr>
                <w:noProof/>
                <w:webHidden/>
              </w:rPr>
              <w:tab/>
            </w:r>
            <w:r w:rsidR="001A1545">
              <w:rPr>
                <w:noProof/>
                <w:webHidden/>
              </w:rPr>
              <w:fldChar w:fldCharType="begin"/>
            </w:r>
            <w:r w:rsidR="001A1545">
              <w:rPr>
                <w:noProof/>
                <w:webHidden/>
              </w:rPr>
              <w:instrText xml:space="preserve"> PAGEREF _Toc105723072 \h </w:instrText>
            </w:r>
            <w:r w:rsidR="001A1545">
              <w:rPr>
                <w:noProof/>
                <w:webHidden/>
              </w:rPr>
            </w:r>
            <w:r w:rsidR="001A1545">
              <w:rPr>
                <w:noProof/>
                <w:webHidden/>
              </w:rPr>
              <w:fldChar w:fldCharType="separate"/>
            </w:r>
            <w:r w:rsidR="00D45894">
              <w:rPr>
                <w:noProof/>
                <w:webHidden/>
              </w:rPr>
              <w:t>17</w:t>
            </w:r>
            <w:r w:rsidR="001A1545">
              <w:rPr>
                <w:noProof/>
                <w:webHidden/>
              </w:rPr>
              <w:fldChar w:fldCharType="end"/>
            </w:r>
          </w:hyperlink>
        </w:p>
        <w:p w14:paraId="15812FFB" w14:textId="26B67758" w:rsidR="001A1545" w:rsidRDefault="00ED0C22">
          <w:pPr>
            <w:pStyle w:val="TOC1"/>
            <w:tabs>
              <w:tab w:val="right" w:leader="dot" w:pos="9016"/>
            </w:tabs>
            <w:rPr>
              <w:rFonts w:asciiTheme="minorHAnsi" w:eastAsiaTheme="minorEastAsia" w:hAnsiTheme="minorHAnsi"/>
              <w:noProof/>
              <w:sz w:val="22"/>
              <w:lang w:val="en-MY" w:eastAsia="zh-CN"/>
            </w:rPr>
          </w:pPr>
          <w:hyperlink w:anchor="_Toc105723073" w:history="1">
            <w:r w:rsidR="001A1545" w:rsidRPr="009F278A">
              <w:rPr>
                <w:rStyle w:val="Hyperlink"/>
                <w:noProof/>
              </w:rPr>
              <w:t>Reference list</w:t>
            </w:r>
            <w:r w:rsidR="001A1545">
              <w:rPr>
                <w:noProof/>
                <w:webHidden/>
              </w:rPr>
              <w:tab/>
            </w:r>
            <w:r w:rsidR="001A1545">
              <w:rPr>
                <w:noProof/>
                <w:webHidden/>
              </w:rPr>
              <w:fldChar w:fldCharType="begin"/>
            </w:r>
            <w:r w:rsidR="001A1545">
              <w:rPr>
                <w:noProof/>
                <w:webHidden/>
              </w:rPr>
              <w:instrText xml:space="preserve"> PAGEREF _Toc105723073 \h </w:instrText>
            </w:r>
            <w:r w:rsidR="001A1545">
              <w:rPr>
                <w:noProof/>
                <w:webHidden/>
              </w:rPr>
            </w:r>
            <w:r w:rsidR="001A1545">
              <w:rPr>
                <w:noProof/>
                <w:webHidden/>
              </w:rPr>
              <w:fldChar w:fldCharType="separate"/>
            </w:r>
            <w:r w:rsidR="00D45894">
              <w:rPr>
                <w:noProof/>
                <w:webHidden/>
              </w:rPr>
              <w:t>19</w:t>
            </w:r>
            <w:r w:rsidR="001A1545">
              <w:rPr>
                <w:noProof/>
                <w:webHidden/>
              </w:rPr>
              <w:fldChar w:fldCharType="end"/>
            </w:r>
          </w:hyperlink>
        </w:p>
        <w:p w14:paraId="181A6FBA" w14:textId="32D0E4FF" w:rsidR="001A1545" w:rsidRDefault="00ED0C22">
          <w:pPr>
            <w:pStyle w:val="TOC1"/>
            <w:tabs>
              <w:tab w:val="right" w:leader="dot" w:pos="9016"/>
            </w:tabs>
            <w:rPr>
              <w:rFonts w:asciiTheme="minorHAnsi" w:eastAsiaTheme="minorEastAsia" w:hAnsiTheme="minorHAnsi"/>
              <w:noProof/>
              <w:sz w:val="22"/>
              <w:lang w:val="en-MY" w:eastAsia="zh-CN"/>
            </w:rPr>
          </w:pPr>
          <w:hyperlink w:anchor="_Toc105723074" w:history="1">
            <w:r w:rsidR="001A1545" w:rsidRPr="009F278A">
              <w:rPr>
                <w:rStyle w:val="Hyperlink"/>
                <w:noProof/>
              </w:rPr>
              <w:t>Turnitin Report</w:t>
            </w:r>
            <w:r w:rsidR="001A1545">
              <w:rPr>
                <w:noProof/>
                <w:webHidden/>
              </w:rPr>
              <w:tab/>
            </w:r>
            <w:r w:rsidR="001A1545">
              <w:rPr>
                <w:noProof/>
                <w:webHidden/>
              </w:rPr>
              <w:fldChar w:fldCharType="begin"/>
            </w:r>
            <w:r w:rsidR="001A1545">
              <w:rPr>
                <w:noProof/>
                <w:webHidden/>
              </w:rPr>
              <w:instrText xml:space="preserve"> PAGEREF _Toc105723074 \h </w:instrText>
            </w:r>
            <w:r w:rsidR="001A1545">
              <w:rPr>
                <w:noProof/>
                <w:webHidden/>
              </w:rPr>
            </w:r>
            <w:r w:rsidR="001A1545">
              <w:rPr>
                <w:noProof/>
                <w:webHidden/>
              </w:rPr>
              <w:fldChar w:fldCharType="separate"/>
            </w:r>
            <w:r w:rsidR="00D45894">
              <w:rPr>
                <w:noProof/>
                <w:webHidden/>
              </w:rPr>
              <w:t>22</w:t>
            </w:r>
            <w:r w:rsidR="001A1545">
              <w:rPr>
                <w:noProof/>
                <w:webHidden/>
              </w:rPr>
              <w:fldChar w:fldCharType="end"/>
            </w:r>
          </w:hyperlink>
        </w:p>
        <w:p w14:paraId="4BD46082" w14:textId="493CE73F" w:rsidR="00745223" w:rsidRDefault="00033667" w:rsidP="00745223">
          <w:pPr>
            <w:rPr>
              <w:b/>
              <w:bCs/>
              <w:noProof/>
            </w:rPr>
          </w:pPr>
          <w:r>
            <w:rPr>
              <w:b/>
              <w:bCs/>
              <w:noProof/>
            </w:rPr>
            <w:fldChar w:fldCharType="end"/>
          </w:r>
        </w:p>
      </w:sdtContent>
    </w:sdt>
    <w:p w14:paraId="76086005" w14:textId="05F410A7" w:rsidR="00306E9E" w:rsidRDefault="00306E9E" w:rsidP="004A5F1B">
      <w:pPr>
        <w:pStyle w:val="Heading1"/>
      </w:pPr>
      <w:bookmarkStart w:id="2" w:name="_Toc105723053"/>
      <w:r>
        <w:lastRenderedPageBreak/>
        <w:t>Introduction</w:t>
      </w:r>
      <w:bookmarkEnd w:id="2"/>
    </w:p>
    <w:p w14:paraId="7F2F930F" w14:textId="2EA75D73" w:rsidR="00D61E96" w:rsidRDefault="00D61E96" w:rsidP="00D61E96">
      <w:pPr>
        <w:pStyle w:val="Heading2"/>
      </w:pPr>
      <w:bookmarkStart w:id="3" w:name="_Toc105723054"/>
      <w:r>
        <w:t>Background</w:t>
      </w:r>
      <w:bookmarkEnd w:id="3"/>
      <w:r>
        <w:t xml:space="preserve"> </w:t>
      </w:r>
    </w:p>
    <w:p w14:paraId="48E02506" w14:textId="77777777" w:rsidR="00B93B64" w:rsidRDefault="00B93B64" w:rsidP="00B93B64">
      <w:r>
        <w:t>With the improvement of people's quality of life, obesity has become a serious trend year by year. Obesity is often accompanied by physical abnormalities such as increased blood pressure, impaired glucose tolerance, and dyslipidemia or collectively referred to as metabolic syndrome. Research has linked MS to poor eating habits. Such as under- or over-eating, irregular diet, high-calorie western food, sedentary lifestyle, chronic insomnia, etc. (Cross et al., 2021)</w:t>
      </w:r>
    </w:p>
    <w:p w14:paraId="59F941F4" w14:textId="77777777" w:rsidR="00B93B64" w:rsidRDefault="00B93B64" w:rsidP="00B93B64">
      <w:r>
        <w:t>Research by Phillips and his team in 2021 shows that MS is also closely related to the human body clock (CC). (Phillips et al., 2021) Therefore, some medical experts have proposed a method to reduce the effects of PEH and CC. They suggest that people can adjust their body's metabolism by adjusting their mealtimes. By adjusting meal times, people can delay and reduce their risk of developing MS. They call this approach time-restricted eating (TRE).</w:t>
      </w:r>
    </w:p>
    <w:p w14:paraId="4A640143" w14:textId="77777777" w:rsidR="00B93B64" w:rsidRDefault="00B93B64" w:rsidP="00B93B64">
      <w:r>
        <w:t>TRE refers to methods that restore circadian rhythms and improve metabolic mechanisms by shortening the time people eat each day and not restricting the types of foods people eat. That is, extending the daily fasting time. (Światkiewicz et al., 2021) For example, people delayed breakfast by 2 hours and dinner time by 2 hours after TRE intervention. The TRE window is defined as the time interval during which 95% of calorie intake events occur during the day. (Wilkinson et al., 2020) Shortening the TRE window allowed participants to have more than 12 hours of metabolic dormancy in their daily lives.</w:t>
      </w:r>
    </w:p>
    <w:p w14:paraId="3F37383A" w14:textId="79913616" w:rsidR="00B93B64" w:rsidRDefault="00B93B64" w:rsidP="00B93B64">
      <w:r>
        <w:t>In fact, clinical trials have shown that TRE has a significant ameliorating effect on MS disease. However, some experts have raised some controversies that TRE may face. First, most current TRE clinical trials are conducted on adults aged 18-60 whose bodies are already facing problems with MS disease. This makes some of the effects of TRE in the prevention of MS theoretical and difficult to prove. Secondly, underage children are in the period of growth and development and need to supplement nutrition to promote growth and development. If TRE is used to control underage children, will it affect their growth and development? In addition, will the use of TRE cause the elderly to suffer from orthopedic diseases such as calcium deficiency? (Lobene et al., 2021) Finally, physique varies from person to person and may be greatly affected by age. Therefore, different age groups need to participate in different ways of managing TRE time. (Schuppelius et al., 2021)</w:t>
      </w:r>
    </w:p>
    <w:p w14:paraId="3AE3A7BE" w14:textId="1D7F7EFC" w:rsidR="004A5F1B" w:rsidRDefault="004A5F1B" w:rsidP="004A5F1B">
      <w:pPr>
        <w:pStyle w:val="Heading2"/>
      </w:pPr>
      <w:bookmarkStart w:id="4" w:name="_Toc105723055"/>
      <w:r>
        <w:lastRenderedPageBreak/>
        <w:t>Problem statement</w:t>
      </w:r>
      <w:bookmarkEnd w:id="4"/>
    </w:p>
    <w:p w14:paraId="14989611" w14:textId="3839C2CF" w:rsidR="00033667" w:rsidRPr="00033667" w:rsidRDefault="00D61E96" w:rsidP="00033667">
      <w:r>
        <w:t>T</w:t>
      </w:r>
      <w:r w:rsidRPr="00495077">
        <w:t>he age of patients with obesity, diabetes, cardiovascular disease, etc. is getting younger</w:t>
      </w:r>
      <w:r>
        <w:t xml:space="preserve"> by the improvement of the quality of human life</w:t>
      </w:r>
      <w:r w:rsidRPr="00495077">
        <w:t>.</w:t>
      </w:r>
      <w:r w:rsidR="00015EB0" w:rsidRPr="00015EB0">
        <w:rPr>
          <w:color w:val="000000"/>
        </w:rPr>
        <w:t xml:space="preserve"> </w:t>
      </w:r>
      <w:sdt>
        <w:sdtPr>
          <w:rPr>
            <w:color w:val="000000"/>
          </w:rPr>
          <w:tag w:val="MENDELEY_CITATION_v3_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"/>
          <w:id w:val="-267621770"/>
          <w:placeholder>
            <w:docPart w:val="63BE68CBE3384387B9C7E43A6B9490CC"/>
          </w:placeholder>
        </w:sdtPr>
        <w:sdtEndPr/>
        <w:sdtContent>
          <w:r w:rsidR="00015EB0" w:rsidRPr="002E07B3">
            <w:rPr>
              <w:color w:val="000000"/>
            </w:rPr>
            <w:t>(Gabel et al., 2021)</w:t>
          </w:r>
        </w:sdtContent>
      </w:sdt>
      <w:r w:rsidRPr="00495077">
        <w:t xml:space="preserve"> Time-restricted eating (TRE) has been </w:t>
      </w:r>
      <w:r>
        <w:t>researched</w:t>
      </w:r>
      <w:r w:rsidRPr="00495077">
        <w:t xml:space="preserve"> and there is evidence that it is one of the effective ways to prevent and improve these </w:t>
      </w:r>
      <w:r>
        <w:t>health problems</w:t>
      </w:r>
      <w:r w:rsidRPr="00495077">
        <w:t xml:space="preserve">. </w:t>
      </w:r>
      <w:sdt>
        <w:sdtPr>
          <w:rPr>
            <w:color w:val="000000"/>
          </w:rPr>
          <w:tag w:val="MENDELEY_CITATION_v3_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"/>
          <w:id w:val="749853601"/>
          <w:placeholder>
            <w:docPart w:val="A84A75BB349F40859C30C0486DB86BD7"/>
          </w:placeholder>
        </w:sdtPr>
        <w:sdtEndPr/>
        <w:sdtContent>
          <w:r w:rsidR="00015EB0" w:rsidRPr="002E07B3">
            <w:rPr>
              <w:color w:val="000000"/>
            </w:rPr>
            <w:t>(Stabouli et al., 2021)</w:t>
          </w:r>
        </w:sdtContent>
      </w:sdt>
      <w:r w:rsidR="00015EB0" w:rsidRPr="00495077">
        <w:t xml:space="preserve"> </w:t>
      </w:r>
      <w:r w:rsidRPr="00495077">
        <w:t>The effects of TRE us</w:t>
      </w:r>
      <w:r>
        <w:t>age</w:t>
      </w:r>
      <w:r w:rsidRPr="00495077">
        <w:t xml:space="preserve"> may vary </w:t>
      </w:r>
      <w:r>
        <w:t>for</w:t>
      </w:r>
      <w:r w:rsidRPr="00495077">
        <w:t xml:space="preserve"> different age groups. There may even be negative effects on certain ages</w:t>
      </w:r>
      <w:r>
        <w:t xml:space="preserve"> of people</w:t>
      </w:r>
      <w:r w:rsidRPr="00495077">
        <w:t>.</w:t>
      </w:r>
      <w:sdt>
        <w:sdtPr>
          <w:rPr>
            <w:color w:val="000000"/>
          </w:rPr>
          <w:tag w:val="MENDELEY_CITATION_v3_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"/>
          <w:id w:val="-747966864"/>
          <w:placeholder>
            <w:docPart w:val="00530A7A24104242B92E2CE067C84C9F"/>
          </w:placeholder>
        </w:sdtPr>
        <w:sdtEndPr/>
        <w:sdtContent>
          <w:r w:rsidRPr="000B428C">
            <w:rPr>
              <w:color w:val="000000"/>
            </w:rPr>
            <w:t>(Schuppelius et al., 2021)</w:t>
          </w:r>
        </w:sdtContent>
      </w:sdt>
    </w:p>
    <w:p w14:paraId="022C870F" w14:textId="39E22C7B" w:rsidR="004A5F1B" w:rsidRDefault="00033667" w:rsidP="004A5F1B">
      <w:pPr>
        <w:pStyle w:val="Heading2"/>
      </w:pPr>
      <w:bookmarkStart w:id="5" w:name="_Toc105723056"/>
      <w:r>
        <w:t>O</w:t>
      </w:r>
      <w:r w:rsidR="004A5F1B">
        <w:t>bjective</w:t>
      </w:r>
      <w:bookmarkEnd w:id="5"/>
    </w:p>
    <w:p w14:paraId="3DCE7432" w14:textId="4D66ED6B" w:rsidR="00393E4D" w:rsidRPr="00393E4D" w:rsidRDefault="00393E4D" w:rsidP="00393E4D">
      <w:pPr>
        <w:rPr>
          <w:rFonts w:eastAsiaTheme="majorEastAsia" w:cstheme="majorBidi"/>
          <w:b/>
          <w:szCs w:val="26"/>
        </w:rPr>
      </w:pPr>
      <w:r w:rsidRPr="00393E4D">
        <w:t xml:space="preserve">The purpose of this research is to investigate the TRE health effects in </w:t>
      </w:r>
      <w:r w:rsidR="008E541D">
        <w:t>3</w:t>
      </w:r>
      <w:r w:rsidRPr="00393E4D">
        <w:t xml:space="preserve"> ages of group of people</w:t>
      </w:r>
      <w:r w:rsidR="008E541D">
        <w:t xml:space="preserve"> [</w:t>
      </w:r>
      <w:r w:rsidR="0066681C">
        <w:t>children (</w:t>
      </w:r>
      <w:r w:rsidR="008E541D">
        <w:t xml:space="preserve">0-18), </w:t>
      </w:r>
      <w:r w:rsidR="0066681C">
        <w:t>adults (</w:t>
      </w:r>
      <w:r w:rsidR="008E541D">
        <w:t xml:space="preserve">18-55), </w:t>
      </w:r>
      <w:r w:rsidR="0066681C">
        <w:t>elderly (</w:t>
      </w:r>
      <w:r w:rsidR="008E541D">
        <w:t>55+)]</w:t>
      </w:r>
      <w:r w:rsidRPr="00393E4D">
        <w:t xml:space="preserve"> among at least 50 quanti</w:t>
      </w:r>
      <w:r>
        <w:t>ta</w:t>
      </w:r>
      <w:r w:rsidRPr="00393E4D">
        <w:t>ti</w:t>
      </w:r>
      <w:r>
        <w:t>v</w:t>
      </w:r>
      <w:r w:rsidRPr="00393E4D">
        <w:t xml:space="preserve">e trail journals of the selected health parameter data at January of 2023 within half year.  </w:t>
      </w:r>
    </w:p>
    <w:p w14:paraId="736DB2D1" w14:textId="56D829F5" w:rsidR="004A5F1B" w:rsidRDefault="00033667" w:rsidP="004A5F1B">
      <w:pPr>
        <w:pStyle w:val="Heading2"/>
      </w:pPr>
      <w:bookmarkStart w:id="6" w:name="_Toc105723057"/>
      <w:r>
        <w:t>R</w:t>
      </w:r>
      <w:r w:rsidR="004A5F1B">
        <w:t>esearch questions</w:t>
      </w:r>
      <w:bookmarkEnd w:id="6"/>
    </w:p>
    <w:p w14:paraId="1CAECF64" w14:textId="77777777" w:rsidR="0066681C" w:rsidRPr="0066681C" w:rsidRDefault="0066681C" w:rsidP="0066681C">
      <w:pPr>
        <w:pStyle w:val="ListParagraph"/>
        <w:numPr>
          <w:ilvl w:val="0"/>
          <w:numId w:val="8"/>
        </w:numPr>
      </w:pPr>
      <w:r w:rsidRPr="0066681C">
        <w:t>What effect does TRE have on the intelligence of different age groups?</w:t>
      </w:r>
    </w:p>
    <w:p w14:paraId="7956EC64" w14:textId="77777777" w:rsidR="0066681C" w:rsidRPr="0066681C" w:rsidRDefault="0066681C" w:rsidP="0066681C">
      <w:pPr>
        <w:pStyle w:val="ListParagraph"/>
        <w:numPr>
          <w:ilvl w:val="0"/>
          <w:numId w:val="8"/>
        </w:numPr>
      </w:pPr>
      <w:r w:rsidRPr="0066681C">
        <w:t>What impact does TRE have on children's growth and development?</w:t>
      </w:r>
    </w:p>
    <w:p w14:paraId="16B7B9F5" w14:textId="77777777" w:rsidR="0066681C" w:rsidRPr="0066681C" w:rsidRDefault="0066681C" w:rsidP="0066681C">
      <w:pPr>
        <w:pStyle w:val="ListParagraph"/>
        <w:numPr>
          <w:ilvl w:val="0"/>
          <w:numId w:val="8"/>
        </w:numPr>
      </w:pPr>
      <w:r w:rsidRPr="0066681C">
        <w:t>What potential hidden dangers does TRE cause to people of all ages?</w:t>
      </w:r>
    </w:p>
    <w:p w14:paraId="2165A8C6" w14:textId="77777777" w:rsidR="0066681C" w:rsidRPr="0066681C" w:rsidRDefault="0066681C" w:rsidP="0066681C">
      <w:pPr>
        <w:pStyle w:val="ListParagraph"/>
        <w:numPr>
          <w:ilvl w:val="0"/>
          <w:numId w:val="8"/>
        </w:numPr>
      </w:pPr>
      <w:r w:rsidRPr="0066681C">
        <w:t>How to find out whether various parameters are directly related to TRE?</w:t>
      </w:r>
    </w:p>
    <w:p w14:paraId="54087351" w14:textId="77777777" w:rsidR="0066681C" w:rsidRPr="0066681C" w:rsidRDefault="0066681C" w:rsidP="0066681C">
      <w:pPr>
        <w:pStyle w:val="ListParagraph"/>
        <w:numPr>
          <w:ilvl w:val="0"/>
          <w:numId w:val="8"/>
        </w:numPr>
      </w:pPr>
      <w:r w:rsidRPr="0066681C">
        <w:t>What impact does TRE have on children's psychology?</w:t>
      </w:r>
    </w:p>
    <w:p w14:paraId="633CDDE3" w14:textId="77777777" w:rsidR="0066681C" w:rsidRPr="0066681C" w:rsidRDefault="0066681C" w:rsidP="0066681C">
      <w:pPr>
        <w:pStyle w:val="ListParagraph"/>
        <w:numPr>
          <w:ilvl w:val="0"/>
          <w:numId w:val="8"/>
        </w:numPr>
      </w:pPr>
      <w:r w:rsidRPr="0066681C">
        <w:t>What impact does TRE have on adult work productivity?</w:t>
      </w:r>
    </w:p>
    <w:p w14:paraId="31194A26" w14:textId="77777777" w:rsidR="0066681C" w:rsidRPr="0066681C" w:rsidRDefault="0066681C" w:rsidP="0066681C">
      <w:pPr>
        <w:pStyle w:val="ListParagraph"/>
        <w:numPr>
          <w:ilvl w:val="0"/>
          <w:numId w:val="8"/>
        </w:numPr>
      </w:pPr>
      <w:r w:rsidRPr="0066681C">
        <w:t>What effect does TRE have on bone mass in the elderly?</w:t>
      </w:r>
    </w:p>
    <w:p w14:paraId="24957AD9" w14:textId="77777777" w:rsidR="004573D1" w:rsidRPr="004573D1" w:rsidRDefault="0066681C" w:rsidP="004573D1">
      <w:pPr>
        <w:pStyle w:val="ListParagraph"/>
        <w:numPr>
          <w:ilvl w:val="0"/>
          <w:numId w:val="8"/>
        </w:numPr>
        <w:rPr>
          <w:rFonts w:eastAsiaTheme="majorEastAsia" w:cstheme="majorBidi"/>
          <w:szCs w:val="26"/>
        </w:rPr>
      </w:pPr>
      <w:r w:rsidRPr="004573D1">
        <w:t>How is the execution of TRE in the elderly accurately implemented?</w:t>
      </w:r>
    </w:p>
    <w:p w14:paraId="53F5783D" w14:textId="16FDE060" w:rsidR="004A5F1B" w:rsidRDefault="00033667" w:rsidP="004573D1">
      <w:pPr>
        <w:pStyle w:val="Heading2"/>
      </w:pPr>
      <w:bookmarkStart w:id="7" w:name="_Toc105723058"/>
      <w:r>
        <w:t>E</w:t>
      </w:r>
      <w:r w:rsidR="004A5F1B">
        <w:t>xpected outcome</w:t>
      </w:r>
      <w:bookmarkEnd w:id="7"/>
    </w:p>
    <w:p w14:paraId="4A298A54" w14:textId="6CE1692F" w:rsidR="00033667" w:rsidRPr="00033667" w:rsidRDefault="00D61E96" w:rsidP="00033667">
      <w:r w:rsidRPr="00102C0D">
        <w:t xml:space="preserve">The final delivery will include statistics </w:t>
      </w:r>
      <w:r w:rsidR="00D65363">
        <w:t>health parameters</w:t>
      </w:r>
      <w:r>
        <w:t xml:space="preserve"> </w:t>
      </w:r>
      <w:r w:rsidRPr="00102C0D">
        <w:t xml:space="preserve">on </w:t>
      </w:r>
      <w:r w:rsidR="003E0D47">
        <w:t>four</w:t>
      </w:r>
      <w:r w:rsidRPr="00102C0D">
        <w:t xml:space="preserve"> different age</w:t>
      </w:r>
      <w:r w:rsidR="00D65363">
        <w:t xml:space="preserve"> groups</w:t>
      </w:r>
      <w:r w:rsidRPr="00102C0D">
        <w:t xml:space="preserve"> </w:t>
      </w:r>
      <w:r>
        <w:t xml:space="preserve">of </w:t>
      </w:r>
      <w:r w:rsidRPr="00102C0D">
        <w:t>participants, such as participants' weight, blood pressure, and blood sugar data</w:t>
      </w:r>
      <w:r>
        <w:t xml:space="preserve">, </w:t>
      </w:r>
      <w:r w:rsidRPr="00102C0D">
        <w:t>periodic intelligence test report</w:t>
      </w:r>
      <w:r>
        <w:t>s</w:t>
      </w:r>
      <w:r w:rsidR="0004024C">
        <w:t>, mental health test</w:t>
      </w:r>
      <w:r w:rsidRPr="00102C0D">
        <w:t xml:space="preserve">. A summary of adverse reaction feedback </w:t>
      </w:r>
      <w:r w:rsidR="00D65363" w:rsidRPr="00D65363">
        <w:t>and</w:t>
      </w:r>
      <w:r w:rsidR="00D65363">
        <w:rPr>
          <w:rFonts w:asciiTheme="minorEastAsia" w:eastAsiaTheme="minorEastAsia" w:hAnsiTheme="minorEastAsia"/>
          <w:lang w:eastAsia="zh-CN"/>
        </w:rPr>
        <w:t xml:space="preserve"> </w:t>
      </w:r>
      <w:r w:rsidR="00D65363">
        <w:t>c</w:t>
      </w:r>
      <w:r w:rsidR="00D65363" w:rsidRPr="00D65363">
        <w:t>omparative statistical analysis</w:t>
      </w:r>
      <w:r w:rsidR="00D65363">
        <w:t xml:space="preserve"> for different ages of</w:t>
      </w:r>
      <w:r w:rsidRPr="00102C0D">
        <w:t xml:space="preserve"> participants.</w:t>
      </w:r>
    </w:p>
    <w:p w14:paraId="0B12AB5B" w14:textId="36AC8DEF" w:rsidR="004A5F1B" w:rsidRDefault="004A5F1B" w:rsidP="004A5F1B">
      <w:pPr>
        <w:pStyle w:val="Heading2"/>
      </w:pPr>
      <w:bookmarkStart w:id="8" w:name="_Toc105723059"/>
      <w:r>
        <w:t>Motivation</w:t>
      </w:r>
      <w:bookmarkEnd w:id="8"/>
    </w:p>
    <w:p w14:paraId="14CDE65D" w14:textId="212938E6" w:rsidR="00033667" w:rsidRPr="00033667" w:rsidRDefault="00D61E96" w:rsidP="00033667">
      <w:r w:rsidRPr="00347632">
        <w:t xml:space="preserve">Obesity, diabetes, and cardiovascular diseases are getting younger today. The TRE method has been studied to effectively prevent these chronic diseases. </w:t>
      </w:r>
      <w:sdt>
        <w:sdtPr>
          <w:rPr>
            <w:color w:val="000000"/>
          </w:rPr>
          <w:tag w:val="MENDELEY_CITATION_v3_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"/>
          <w:id w:val="-1915076629"/>
          <w:placeholder>
            <w:docPart w:val="877D36ADB4A14197A5A958C3DA1A14AF"/>
          </w:placeholder>
        </w:sdtPr>
        <w:sdtEndPr/>
        <w:sdtContent>
          <w:r w:rsidRPr="000B428C">
            <w:rPr>
              <w:color w:val="000000"/>
            </w:rPr>
            <w:t>(Światkiewicz et al., 2021)</w:t>
          </w:r>
        </w:sdtContent>
      </w:sdt>
      <w:r w:rsidRPr="00347632">
        <w:t xml:space="preserve">The </w:t>
      </w:r>
      <w:r w:rsidRPr="00347632">
        <w:lastRenderedPageBreak/>
        <w:t xml:space="preserve">motivation for this study </w:t>
      </w:r>
      <w:r>
        <w:t>is</w:t>
      </w:r>
      <w:r w:rsidRPr="00347632">
        <w:t xml:space="preserve"> </w:t>
      </w:r>
      <w:r>
        <w:t xml:space="preserve">first </w:t>
      </w:r>
      <w:r w:rsidRPr="00347632">
        <w:t>to further confirm whether TRE is suitable for a comprehensive rollout across all age</w:t>
      </w:r>
      <w:r>
        <w:t>s of people</w:t>
      </w:r>
      <w:r w:rsidRPr="00347632">
        <w:t xml:space="preserve">. </w:t>
      </w:r>
      <w:r>
        <w:t>Second is t</w:t>
      </w:r>
      <w:r w:rsidRPr="00347632">
        <w:t xml:space="preserve">o help people prevent chronic diseases such as obesity, diabetes, and cardiovascular diseases through health science </w:t>
      </w:r>
      <w:r>
        <w:t xml:space="preserve">method </w:t>
      </w:r>
      <w:r w:rsidRPr="00347632">
        <w:t>as much as possible.</w:t>
      </w:r>
      <w:r>
        <w:t xml:space="preserve"> Lastly, t</w:t>
      </w:r>
      <w:r w:rsidRPr="004B44B2">
        <w:t xml:space="preserve">he comprehensive promotion of TRE </w:t>
      </w:r>
      <w:r w:rsidR="003E0D47">
        <w:t>may</w:t>
      </w:r>
      <w:r w:rsidRPr="004B44B2">
        <w:t xml:space="preserve"> reduce the burden of long-term drug control of diabetes and cardiovascular diseases on the kidneys of patients, and prolong the overall life expectancy of human beings.</w:t>
      </w:r>
      <w:r>
        <w:t xml:space="preserve"> </w:t>
      </w:r>
    </w:p>
    <w:p w14:paraId="66448AD0" w14:textId="3A0B3DC6" w:rsidR="004A5F1B" w:rsidRDefault="004A5F1B" w:rsidP="004A5F1B">
      <w:pPr>
        <w:pStyle w:val="Heading2"/>
      </w:pPr>
      <w:bookmarkStart w:id="9" w:name="_Toc105723060"/>
      <w:r>
        <w:t>Research significant</w:t>
      </w:r>
      <w:bookmarkEnd w:id="9"/>
    </w:p>
    <w:p w14:paraId="39A973A5" w14:textId="77777777" w:rsidR="008F66E0" w:rsidRPr="008F66E0" w:rsidRDefault="008F66E0" w:rsidP="008F66E0">
      <w:pPr>
        <w:rPr>
          <w:rFonts w:eastAsiaTheme="majorEastAsia" w:cstheme="majorBidi"/>
          <w:b/>
          <w:szCs w:val="26"/>
        </w:rPr>
      </w:pPr>
      <w:r w:rsidRPr="008F66E0">
        <w:t xml:space="preserve">This study was designed to investigate whether TRE has no side effects in people of all ages. The contribution of this study is in two parts, the first is to explore the age group in which the effect of the TRE method is most pronounced. Because TRE is an improvement in routine and resting habits, his results need to be followed by theoretical support for the suitability of strict TRE implementation in children and the elderly. </w:t>
      </w:r>
    </w:p>
    <w:p w14:paraId="2F90756C" w14:textId="25F8177A" w:rsidR="004A5F1B" w:rsidRDefault="004A5F1B" w:rsidP="00033667">
      <w:pPr>
        <w:pStyle w:val="Heading2"/>
      </w:pPr>
      <w:bookmarkStart w:id="10" w:name="_Toc105723061"/>
      <w:r>
        <w:t>Research schedule</w:t>
      </w:r>
      <w:bookmarkEnd w:id="10"/>
    </w:p>
    <w:p w14:paraId="1BE2DBC6" w14:textId="5032C44C" w:rsidR="00033667" w:rsidRPr="00033667" w:rsidRDefault="00DC6199" w:rsidP="00033667">
      <w:r>
        <w:rPr>
          <w:noProof/>
        </w:rPr>
        <w:drawing>
          <wp:inline distT="0" distB="0" distL="0" distR="0" wp14:anchorId="46A165B0" wp14:editId="1575AC91">
            <wp:extent cx="5731510" cy="3312795"/>
            <wp:effectExtent l="0" t="0" r="2540" b="1905"/>
            <wp:docPr id="2" name="Chart 2">
              <a:extLst xmlns:a="http://schemas.openxmlformats.org/drawingml/2006/main">
                <a:ext uri="{FF2B5EF4-FFF2-40B4-BE49-F238E27FC236}">
                  <a16:creationId xmlns:a16="http://schemas.microsoft.com/office/drawing/2014/main" id="{2CD6C352-C40D-6FA9-7C65-6C4704F94D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5BEA99" w14:textId="77777777" w:rsidR="00033667" w:rsidRDefault="00033667">
      <w:pPr>
        <w:spacing w:before="0" w:after="160" w:line="259" w:lineRule="auto"/>
        <w:rPr>
          <w:rFonts w:eastAsiaTheme="majorEastAsia" w:cstheme="majorBidi"/>
          <w:b/>
          <w:sz w:val="32"/>
          <w:szCs w:val="32"/>
        </w:rPr>
      </w:pPr>
      <w:r>
        <w:br w:type="page"/>
      </w:r>
    </w:p>
    <w:p w14:paraId="734245E7" w14:textId="33E24ACA" w:rsidR="00306E9E" w:rsidRDefault="00306E9E" w:rsidP="004A5F1B">
      <w:pPr>
        <w:pStyle w:val="Heading1"/>
      </w:pPr>
      <w:bookmarkStart w:id="11" w:name="_Toc105723062"/>
      <w:r>
        <w:lastRenderedPageBreak/>
        <w:t>Literature Review</w:t>
      </w:r>
      <w:bookmarkEnd w:id="11"/>
    </w:p>
    <w:p w14:paraId="6278E44F" w14:textId="7ADEE547" w:rsidR="00033667" w:rsidRDefault="00033667" w:rsidP="00D57D80">
      <w:pPr>
        <w:pStyle w:val="Heading2"/>
        <w:numPr>
          <w:ilvl w:val="0"/>
          <w:numId w:val="6"/>
        </w:numPr>
      </w:pPr>
      <w:bookmarkStart w:id="12" w:name="_Toc105723063"/>
      <w:r>
        <w:t>Intended proposed research</w:t>
      </w:r>
      <w:bookmarkEnd w:id="12"/>
    </w:p>
    <w:p w14:paraId="540EC88E" w14:textId="3ABC9E3C" w:rsidR="006C2655" w:rsidRPr="006C2655" w:rsidRDefault="00FD55B1" w:rsidP="006C2655">
      <w:r w:rsidRPr="00FD55B1">
        <w:t>All things have two sides. TRE is no exception. The primary goal of this study will be to explore the direct and indirect effects of long-term TRE in different age groups. The effects are both positive and negative. The researchers will organize and summarize 50 experimental data of quantitative research on TRE in the past five years through qualitative research. Quantitative research articles will use journal type literature from the web of science. These data will be statistically stored in Excel. Researchers will use Python to perform data cleaning, data analysis, data visualization, EDA, modeling, and forecasting on the dataset. Among them, the data wrangling and cleaning phase can take a lot of time. The direct and indirect effects of TRE may be discovered during the EDA and predictive analysis stages. Ultimately, researchers will express their views on the impact of TRE on participants of different ages based on the results of the study.</w:t>
      </w:r>
    </w:p>
    <w:p w14:paraId="52DB92EC" w14:textId="4D015467" w:rsidR="00033667" w:rsidRDefault="00033667" w:rsidP="00033667">
      <w:pPr>
        <w:pStyle w:val="Heading2"/>
      </w:pPr>
      <w:bookmarkStart w:id="13" w:name="_Toc105723064"/>
      <w:r>
        <w:t>Prior research</w:t>
      </w:r>
      <w:bookmarkEnd w:id="13"/>
    </w:p>
    <w:p w14:paraId="064CB6A6" w14:textId="09AF5791" w:rsidR="002648BD" w:rsidRDefault="002648BD" w:rsidP="002648BD">
      <w:r w:rsidRPr="008D1C6D">
        <w:t>Time-restricted eating (TRF) and time-restricted eating (TRE) have been studied for a long time.</w:t>
      </w:r>
      <w:r>
        <w:t xml:space="preserve"> </w:t>
      </w:r>
      <w:r w:rsidRPr="008D1C6D">
        <w:t xml:space="preserve">Twenty of these articles were selected for this review and </w:t>
      </w:r>
      <w:r>
        <w:t xml:space="preserve">they can be </w:t>
      </w:r>
      <w:r w:rsidRPr="008D1C6D">
        <w:t>classified according to short-term impact, impact of chronic disease, and feasibility.</w:t>
      </w:r>
      <w:r>
        <w:t xml:space="preserve"> </w:t>
      </w:r>
    </w:p>
    <w:p w14:paraId="4807C124" w14:textId="77777777" w:rsidR="002648BD" w:rsidRPr="007E543A" w:rsidRDefault="002648BD" w:rsidP="002648BD">
      <w:pPr>
        <w:rPr>
          <w:b/>
          <w:bCs/>
        </w:rPr>
      </w:pPr>
      <w:r w:rsidRPr="007E543A">
        <w:rPr>
          <w:b/>
          <w:bCs/>
        </w:rPr>
        <w:t>S</w:t>
      </w:r>
      <w:r w:rsidRPr="00C94269">
        <w:rPr>
          <w:b/>
          <w:bCs/>
        </w:rPr>
        <w:t xml:space="preserve">hort-term </w:t>
      </w:r>
      <w:r w:rsidRPr="007E543A">
        <w:rPr>
          <w:b/>
          <w:bCs/>
        </w:rPr>
        <w:t>disease impact</w:t>
      </w:r>
    </w:p>
    <w:p w14:paraId="6C895CD0" w14:textId="13D7DE3A" w:rsidR="002648BD" w:rsidRDefault="00ED3F67" w:rsidP="002648BD">
      <w:pPr>
        <w:rPr>
          <w:color w:val="000000"/>
        </w:rPr>
      </w:pPr>
      <w:r w:rsidRPr="00ED3F67">
        <w:t xml:space="preserve">Stabouli and his group did </w:t>
      </w:r>
      <w:r>
        <w:t xml:space="preserve">TRE </w:t>
      </w:r>
      <w:r w:rsidRPr="00ED3F67">
        <w:t xml:space="preserve">intervention quantitative research </w:t>
      </w:r>
      <w:r>
        <w:t xml:space="preserve">among </w:t>
      </w:r>
      <w:r w:rsidRPr="00ED3F67">
        <w:t xml:space="preserve">children and adolescents in 2021. It was confirmed that TRE could control and prevent eating disorders and obesity in this population. They found that the prevalence of eating disorders was very high among the obese child subjects. Among these treatment methods, some are high economic pressure and some may have the hidden danger. As their main view, tailor-made TRE intervention strategies for patients are more economic, health and security.  </w:t>
      </w:r>
      <w:sdt>
        <w:sdtPr>
          <w:rPr>
            <w:color w:val="000000"/>
          </w:rPr>
          <w:tag w:val="MENDELEY_CITATION_v3_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"/>
          <w:id w:val="98002098"/>
          <w:placeholder>
            <w:docPart w:val="FD8BE8E44FD44ACFA4C2F7AB449690FF"/>
          </w:placeholder>
        </w:sdtPr>
        <w:sdtEndPr/>
        <w:sdtContent>
          <w:r w:rsidR="002648BD" w:rsidRPr="002E07B3">
            <w:rPr>
              <w:color w:val="000000"/>
            </w:rPr>
            <w:t>(Stabouli et al., 2021)</w:t>
          </w:r>
        </w:sdtContent>
      </w:sdt>
    </w:p>
    <w:p w14:paraId="6CBA967D" w14:textId="4ABEFA94" w:rsidR="002648BD" w:rsidRDefault="002648BD" w:rsidP="002648BD">
      <w:pPr>
        <w:rPr>
          <w:color w:val="000000"/>
        </w:rPr>
      </w:pPr>
      <w:r w:rsidRPr="002E07B3">
        <w:rPr>
          <w:color w:val="000000"/>
        </w:rPr>
        <w:t xml:space="preserve">Lobene and his group </w:t>
      </w:r>
      <w:r w:rsidRPr="006E0CAF">
        <w:t>investigated the effects of 12-week TRE on bone mineral density and bone turnover in obese adults aged 18-65 years</w:t>
      </w:r>
      <w:r w:rsidR="00ED3F67" w:rsidRPr="00ED3F67">
        <w:t xml:space="preserve"> by using quantitative research</w:t>
      </w:r>
      <w:r w:rsidRPr="006E0CAF">
        <w:t xml:space="preserve">. Their experiments used an 8-hour TRE window and non-TRE </w:t>
      </w:r>
      <w:r>
        <w:t xml:space="preserve">as usual </w:t>
      </w:r>
      <w:r w:rsidRPr="006E0CAF">
        <w:t>to compare bone parameters. The results suggest</w:t>
      </w:r>
      <w:r>
        <w:t>ed</w:t>
      </w:r>
      <w:r w:rsidRPr="006E0CAF">
        <w:t xml:space="preserve"> that a short-term TRE intervention with an 8-hour eating window d</w:t>
      </w:r>
      <w:r>
        <w:t>id</w:t>
      </w:r>
      <w:r w:rsidRPr="006E0CAF">
        <w:t xml:space="preserve"> not adversely affect obese adults. However, they believe that clinical changes in BMD assessed by </w:t>
      </w:r>
      <w:r w:rsidRPr="006E0CAF">
        <w:lastRenderedPageBreak/>
        <w:t xml:space="preserve">the official authoritative channel DXA require at least 1-2 years to be based data. Also, the target population their study cited could not show whether TRE blocks bone development in children and </w:t>
      </w:r>
      <w:r>
        <w:t xml:space="preserve">if TRE </w:t>
      </w:r>
      <w:r w:rsidRPr="006E0CAF">
        <w:t xml:space="preserve">causes osteoporosis in the elderly. In addition, the menopausal status of older women also has an impact on bone status. Due to the small sample of older women in their study, the recommendation requires further clinical data. Finally, they propose that exercise can attenuate bone loss in humans caused by changes in diet quality. Their TRE clinical data did not exclude external interference from these two factors. Therefore, </w:t>
      </w:r>
      <w:r>
        <w:t xml:space="preserve">they thought that </w:t>
      </w:r>
      <w:r w:rsidRPr="006E0CAF">
        <w:t xml:space="preserve">further studies </w:t>
      </w:r>
      <w:r>
        <w:t>we</w:t>
      </w:r>
      <w:r w:rsidRPr="006E0CAF">
        <w:t xml:space="preserve">re needed to corroborate the long-term (1-2 years) effect of TRE on bone loss. </w:t>
      </w:r>
      <w:sdt>
        <w:sdtPr>
          <w:rPr>
            <w:color w:val="000000"/>
          </w:rPr>
          <w:tag w:val="MENDELEY_CITATION_v3_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"/>
          <w:id w:val="129680518"/>
          <w:placeholder>
            <w:docPart w:val="DFC613EA48F14A59912810976177E0FA"/>
          </w:placeholder>
        </w:sdtPr>
        <w:sdtEndPr/>
        <w:sdtContent>
          <w:r w:rsidRPr="002E07B3">
            <w:rPr>
              <w:color w:val="000000"/>
            </w:rPr>
            <w:t>(Lobene et al., 2021)</w:t>
          </w:r>
        </w:sdtContent>
      </w:sdt>
    </w:p>
    <w:p w14:paraId="4D2C2E39" w14:textId="77777777" w:rsidR="002648BD" w:rsidRDefault="002648BD" w:rsidP="002648BD">
      <w:pPr>
        <w:rPr>
          <w:color w:val="000000"/>
        </w:rPr>
      </w:pPr>
      <w:r w:rsidRPr="006E0CAF">
        <w:t xml:space="preserve">Currenti </w:t>
      </w:r>
      <w:r w:rsidRPr="002E07B3">
        <w:rPr>
          <w:color w:val="000000"/>
        </w:rPr>
        <w:t xml:space="preserve">and his group </w:t>
      </w:r>
      <w:r w:rsidRPr="006E0CAF">
        <w:t>did research on the effects of TRF on the brain health of people over the age of 50, such as Alzheimer's disease. They calculated the average daily time window based on the dietary characteristics and frequency of more than 800 elderly Italians. After ruling out some potential additional factors affecting them, it was found that the probability of cognitive impairment in the elderly who adhered to TRF was greatly reduced. However, they believe that TRF has the following two limitations. First</w:t>
      </w:r>
      <w:r>
        <w:t>ly</w:t>
      </w:r>
      <w:r w:rsidRPr="006E0CAF">
        <w:t>, TRF affect</w:t>
      </w:r>
      <w:r>
        <w:t>ed</w:t>
      </w:r>
      <w:r w:rsidRPr="006E0CAF">
        <w:t xml:space="preserve"> the eating habits of the elderly with cognitive impairment. Some populations with lower education levels m</w:t>
      </w:r>
      <w:r>
        <w:t>ight</w:t>
      </w:r>
      <w:r w:rsidRPr="006E0CAF">
        <w:t xml:space="preserve"> have difficulty in properly implementing TRF due to lack of health awareness, thereby affecting the accuracy of the experiment. In addition, the effects of TRF on regional brain volume, cerebrospinal fluid, and neural network activity still require</w:t>
      </w:r>
      <w:r>
        <w:t>d</w:t>
      </w:r>
      <w:r w:rsidRPr="006E0CAF">
        <w:t xml:space="preserve"> extensive human experiments to demonstrate. </w:t>
      </w:r>
      <w:sdt>
        <w:sdtPr>
          <w:rPr>
            <w:color w:val="000000"/>
          </w:rPr>
          <w:tag w:val="MENDELEY_CITATION_v3_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"/>
          <w:id w:val="-1872984000"/>
          <w:placeholder>
            <w:docPart w:val="91A92ECEA9CF4DF485A3639BEA0EE426"/>
          </w:placeholder>
        </w:sdtPr>
        <w:sdtEndPr/>
        <w:sdtContent>
          <w:r w:rsidRPr="002E07B3">
            <w:rPr>
              <w:color w:val="000000"/>
            </w:rPr>
            <w:t>(Currenti et al., 2021)</w:t>
          </w:r>
        </w:sdtContent>
      </w:sdt>
    </w:p>
    <w:p w14:paraId="32F62171" w14:textId="77777777" w:rsidR="002648BD" w:rsidRDefault="002648BD" w:rsidP="002648BD">
      <w:pPr>
        <w:rPr>
          <w:color w:val="000000"/>
        </w:rPr>
      </w:pPr>
      <w:r w:rsidRPr="00774458">
        <w:t xml:space="preserve">Mattson </w:t>
      </w:r>
      <w:r w:rsidRPr="002E07B3">
        <w:rPr>
          <w:color w:val="000000"/>
        </w:rPr>
        <w:t>and his group</w:t>
      </w:r>
      <w:r w:rsidRPr="00774458">
        <w:t xml:space="preserve"> made some qualitative research on the effects of intermittent fasting (IF)</w:t>
      </w:r>
      <w:r>
        <w:t xml:space="preserve"> of people</w:t>
      </w:r>
      <w:r w:rsidRPr="00774458">
        <w:t xml:space="preserve">. Firstly, for sedentary people, overeating during the open TRF window may cause metabolic diseases. Secondly, the populations of IF may face issues with little capacity intake for longer periods of time. However, IF may have positive effects on diabetes, cardiovascular disease, cancer, Alzheimer's disease, Parkinson's disease and stroke. In addition, IF, PF, TRF have been shown to be effective in weight loss. It improves mitochondrial health, DNA repair, autophagy, metabolism while improving health indicators. Finally, they proposed that IF might have efficacy in improving general health and fighting aging diseases. </w:t>
      </w:r>
      <w:sdt>
        <w:sdtPr>
          <w:rPr>
            <w:color w:val="000000"/>
          </w:rPr>
          <w:tag w:val="MENDELEY_CITATION_v3_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"/>
          <w:id w:val="1776754241"/>
          <w:placeholder>
            <w:docPart w:val="AF8A9CA045624DA8B0A971B77FCAB6F9"/>
          </w:placeholder>
        </w:sdtPr>
        <w:sdtEndPr/>
        <w:sdtContent>
          <w:r w:rsidRPr="002E07B3">
            <w:rPr>
              <w:color w:val="000000"/>
            </w:rPr>
            <w:t>(Mattson et al., 2017)</w:t>
          </w:r>
        </w:sdtContent>
      </w:sdt>
    </w:p>
    <w:p w14:paraId="276DB2A3" w14:textId="77777777" w:rsidR="002648BD" w:rsidRDefault="002648BD" w:rsidP="002648BD">
      <w:pPr>
        <w:rPr>
          <w:color w:val="000000"/>
        </w:rPr>
      </w:pPr>
      <w:r w:rsidRPr="006E0CAF">
        <w:t xml:space="preserve">Chawla </w:t>
      </w:r>
      <w:r w:rsidRPr="002E07B3">
        <w:rPr>
          <w:color w:val="000000"/>
        </w:rPr>
        <w:t xml:space="preserve">and his group </w:t>
      </w:r>
      <w:r w:rsidRPr="006E0CAF">
        <w:t xml:space="preserve">investigated the negative effects of traditional TRE patterns and Ramadan fasting (RF) patterns on two circadian parameters (cortisol and melatonin). The results showed that the RF pattern cortisol circadian rhythm was weakened, and melatonin was also less. This means that the target population will get worse sleep time and sleep quality. However, there are few papers in TRE research that study the effects of these two parameters </w:t>
      </w:r>
      <w:r w:rsidRPr="006E0CAF">
        <w:lastRenderedPageBreak/>
        <w:t>on the human body. In addition, they suggest that TRE may have effects on women with PCOS and pregnant women, so for the female experimental population, pregnancy-related, pathological and physiological effects should be considered. Third, since light, energy consumption, and sleep time all affect the accuracy of serum parameters, they feel that these factors need to be taken into account in evaluating TRE performance. Finally, they concluded that a TRE regimen that skipped breakfast would have a different effect on circadian rhythms than a TRE regimen that skipped dinner.</w:t>
      </w:r>
      <w:sdt>
        <w:sdtPr>
          <w:rPr>
            <w:color w:val="000000"/>
          </w:rPr>
          <w:tag w:val="MENDELEY_CITATION_v3_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"/>
          <w:id w:val="-346484538"/>
          <w:placeholder>
            <w:docPart w:val="7F8C34C0B98746A09BA869598D2EF412"/>
          </w:placeholder>
        </w:sdtPr>
        <w:sdtEndPr/>
        <w:sdtContent>
          <w:r w:rsidRPr="002E07B3">
            <w:rPr>
              <w:color w:val="000000"/>
            </w:rPr>
            <w:t>(Chawla et al., 2021)</w:t>
          </w:r>
        </w:sdtContent>
      </w:sdt>
    </w:p>
    <w:p w14:paraId="366ACEBD" w14:textId="4C2E2761" w:rsidR="002648BD" w:rsidRDefault="002648BD" w:rsidP="002648BD">
      <w:r w:rsidRPr="006E0CAF">
        <w:t xml:space="preserve">Manoogian </w:t>
      </w:r>
      <w:r w:rsidRPr="002E07B3">
        <w:rPr>
          <w:color w:val="000000"/>
        </w:rPr>
        <w:t>and his group</w:t>
      </w:r>
      <w:r w:rsidRPr="006E0CAF">
        <w:t xml:space="preserve"> published a study examining the relationship among circadian rhythms, TRF and aging characteristics. They advocated improving physical health by adjusting circadian rhythms to coordinate cells, tissues, and </w:t>
      </w:r>
      <w:r w:rsidR="00FD55B1" w:rsidRPr="006E0CAF">
        <w:t>behavior</w:t>
      </w:r>
      <w:r w:rsidRPr="006E0CAF">
        <w:t>. The</w:t>
      </w:r>
      <w:r>
        <w:t>se</w:t>
      </w:r>
      <w:r w:rsidRPr="006E0CAF">
        <w:t xml:space="preserve"> </w:t>
      </w:r>
      <w:r>
        <w:t>impacts</w:t>
      </w:r>
      <w:r w:rsidRPr="006E0CAF">
        <w:t xml:space="preserve"> diminish with </w:t>
      </w:r>
      <w:r>
        <w:t xml:space="preserve">human </w:t>
      </w:r>
      <w:r w:rsidRPr="006E0CAF">
        <w:t>age</w:t>
      </w:r>
      <w:r>
        <w:t xml:space="preserve"> grows</w:t>
      </w:r>
      <w:r w:rsidRPr="006E0CAF">
        <w:t xml:space="preserve">. TRF </w:t>
      </w:r>
      <w:r>
        <w:t>was</w:t>
      </w:r>
      <w:r w:rsidRPr="006E0CAF">
        <w:t xml:space="preserve"> a coordinated approach that can affect the robustness of circadian rhythms. They believe</w:t>
      </w:r>
      <w:r>
        <w:t>d</w:t>
      </w:r>
      <w:r w:rsidRPr="006E0CAF">
        <w:t xml:space="preserve"> that irregular eating patterns </w:t>
      </w:r>
      <w:r>
        <w:t>could</w:t>
      </w:r>
      <w:r w:rsidRPr="006E0CAF">
        <w:t xml:space="preserve"> disrupt the body's metabolism and lead to chronic diseases. Maintenance of TRF intervention without altering nutritional quality and quantity c</w:t>
      </w:r>
      <w:r>
        <w:t>ould</w:t>
      </w:r>
      <w:r w:rsidRPr="006E0CAF">
        <w:t xml:space="preserve"> reverse chronic disease. </w:t>
      </w:r>
      <w:r>
        <w:t>Thus</w:t>
      </w:r>
      <w:r w:rsidRPr="006E0CAF">
        <w:t xml:space="preserve">, their </w:t>
      </w:r>
      <w:r>
        <w:t>study</w:t>
      </w:r>
      <w:r w:rsidRPr="006E0CAF">
        <w:t xml:space="preserve"> suggest</w:t>
      </w:r>
      <w:r>
        <w:t>ed</w:t>
      </w:r>
      <w:r w:rsidRPr="006E0CAF">
        <w:t xml:space="preserve"> that maintaining TRF c</w:t>
      </w:r>
      <w:r>
        <w:t>ould</w:t>
      </w:r>
      <w:r w:rsidRPr="006E0CAF">
        <w:t xml:space="preserve"> prevent and treat chronic diseases by stabilizing the circadian clock. </w:t>
      </w:r>
      <w:sdt>
        <w:sdtPr>
          <w:tag w:val="MENDELEY_CITATION_v3_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"/>
          <w:id w:val="2110933614"/>
          <w:placeholder>
            <w:docPart w:val="0E5FF27117C84B5A8ABDBD41FF0B7B09"/>
          </w:placeholder>
        </w:sdtPr>
        <w:sdtEndPr/>
        <w:sdtContent>
          <w:r w:rsidRPr="006E0CAF">
            <w:t>(Manoogian &amp; Panda, 2017)</w:t>
          </w:r>
        </w:sdtContent>
      </w:sdt>
    </w:p>
    <w:p w14:paraId="3A89F2FD" w14:textId="77777777" w:rsidR="002648BD" w:rsidRDefault="002648BD" w:rsidP="002648BD">
      <w:pPr>
        <w:rPr>
          <w:color w:val="000000"/>
        </w:rPr>
      </w:pPr>
      <w:r w:rsidRPr="006E0CAF">
        <w:t xml:space="preserve">Jamshed </w:t>
      </w:r>
      <w:r w:rsidRPr="002E07B3">
        <w:rPr>
          <w:color w:val="000000"/>
        </w:rPr>
        <w:t xml:space="preserve">and his group </w:t>
      </w:r>
      <w:r w:rsidRPr="006E0CAF">
        <w:t>conducted a 4-day experiment with 11 overweight adults aged 20-45 years using a randomized crossover method. After comparing and calculating the experimental results, it was found that the blood glucose, cardiometabolic risk factors, hormones and gene expression of whole blood cells was significantly affected in patients who took eTRF to interfere with the eating window time. The results showed that eTRF improved multiple aspects of health. First</w:t>
      </w:r>
      <w:r>
        <w:t>ly</w:t>
      </w:r>
      <w:r w:rsidRPr="006E0CAF">
        <w:t>, improve insulin conduction by reducing the average daily blood sugar and reducing fluctuations to achieve the purpose of blood sugar control. Second</w:t>
      </w:r>
      <w:r>
        <w:t>ly</w:t>
      </w:r>
      <w:r w:rsidRPr="006E0CAF">
        <w:t xml:space="preserve">, this approach improved the circadian patterns of fasting cholesterol, ketones, cortisol, and clock genes. Finally, some research data suggest that eTRF can assist in improving cardiometabolic health, with anti-aging potential. However, they also suggested that further studies are needed to corroborate these results due to the limitations of the target population.  </w:t>
      </w:r>
      <w:sdt>
        <w:sdtPr>
          <w:rPr>
            <w:color w:val="000000"/>
          </w:rPr>
          <w:tag w:val="MENDELEY_CITATION_v3_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"/>
          <w:id w:val="-609431229"/>
          <w:placeholder>
            <w:docPart w:val="4931E4DA1C6D4F868044B74C2DD4A290"/>
          </w:placeholder>
        </w:sdtPr>
        <w:sdtEndPr/>
        <w:sdtContent>
          <w:r w:rsidRPr="002E07B3">
            <w:rPr>
              <w:color w:val="000000"/>
            </w:rPr>
            <w:t>(Jamshed et al., 2019)</w:t>
          </w:r>
        </w:sdtContent>
      </w:sdt>
    </w:p>
    <w:p w14:paraId="593BB4F1" w14:textId="77777777" w:rsidR="002648BD" w:rsidRDefault="002648BD" w:rsidP="002648BD">
      <w:pPr>
        <w:rPr>
          <w:b/>
          <w:bCs/>
        </w:rPr>
      </w:pPr>
      <w:r w:rsidRPr="008D1C6D">
        <w:rPr>
          <w:b/>
          <w:bCs/>
        </w:rPr>
        <w:t>Chronic disease impact</w:t>
      </w:r>
    </w:p>
    <w:p w14:paraId="62996401" w14:textId="77777777" w:rsidR="002648BD" w:rsidRPr="00A20005" w:rsidRDefault="002648BD" w:rsidP="002648BD">
      <w:r>
        <w:t>Different to</w:t>
      </w:r>
      <w:r w:rsidRPr="00A20005">
        <w:t xml:space="preserve"> short-term effects on the human bod</w:t>
      </w:r>
      <w:r>
        <w:t>ies</w:t>
      </w:r>
      <w:r w:rsidRPr="00A20005">
        <w:t>, the next category focuses on chronic diseases.</w:t>
      </w:r>
    </w:p>
    <w:p w14:paraId="319E6E21" w14:textId="77777777" w:rsidR="002648BD" w:rsidRDefault="002648BD" w:rsidP="002648BD">
      <w:r w:rsidRPr="006E0CAF">
        <w:t xml:space="preserve">Christensen </w:t>
      </w:r>
      <w:r w:rsidRPr="002E07B3">
        <w:rPr>
          <w:color w:val="000000"/>
        </w:rPr>
        <w:t xml:space="preserve">and Kirkham </w:t>
      </w:r>
      <w:r w:rsidRPr="006E0CAF">
        <w:t xml:space="preserve">conducted research on the effectiveness of TRE in breast cancer (BC) and cardiovascular disease (CVD). Evidence shows that TRE has positive effects on metabolic, </w:t>
      </w:r>
      <w:r w:rsidRPr="006E0CAF">
        <w:lastRenderedPageBreak/>
        <w:t xml:space="preserve">cardiovascular and cancer-specific health. Furthermore, they describe the safety and feasibility of implementing TRE in such patients. They mention that short-term fasting has become a practice in Judaism and Islam. Such as fasting, Yom Kippur, etc. A large amount of practical evidence proves that short-term implementation of TRE is a safe method for human health. Therefore, they recommend TRE as a method for the prevention and adjunctive treatment of BC and CVD diseases. </w:t>
      </w:r>
      <w:sdt>
        <w:sdtPr>
          <w:tag w:val="MENDELEY_CITATION_v3_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"/>
          <w:id w:val="2056734697"/>
          <w:placeholder>
            <w:docPart w:val="DF6BF8B1F79E4C7D8AFE34F8D3569A31"/>
          </w:placeholder>
        </w:sdtPr>
        <w:sdtEndPr/>
        <w:sdtContent>
          <w:r w:rsidRPr="006E0CAF">
            <w:t>(Christensen &amp; Kirkham, 2021)</w:t>
          </w:r>
        </w:sdtContent>
      </w:sdt>
    </w:p>
    <w:p w14:paraId="25F3B3D1" w14:textId="77777777" w:rsidR="002648BD" w:rsidRDefault="002648BD" w:rsidP="002648BD">
      <w:pPr>
        <w:rPr>
          <w:color w:val="000000"/>
        </w:rPr>
      </w:pPr>
      <w:r w:rsidRPr="006E0CAF">
        <w:t xml:space="preserve">Gabel </w:t>
      </w:r>
      <w:r w:rsidRPr="002E07B3">
        <w:rPr>
          <w:color w:val="000000"/>
        </w:rPr>
        <w:t xml:space="preserve">and his group </w:t>
      </w:r>
      <w:r w:rsidRPr="006E0CAF">
        <w:t xml:space="preserve">conducted a research review on the effect of TRE on body weight and cardiovascular disease risk factors in 2021. Findings showed that TRE intervention had a positive effect in reducing fat mass, blood pressure, triglyceride levels, and markers of oxidative stress compared with a population without meal time restrictions. Therefore, they believe that TRE is a safe dietary intervention to affect obesity and cardiovascular disease. </w:t>
      </w:r>
      <w:sdt>
        <w:sdtPr>
          <w:rPr>
            <w:color w:val="000000"/>
          </w:rPr>
          <w:tag w:val="MENDELEY_CITATION_v3_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"/>
          <w:id w:val="184480374"/>
          <w:placeholder>
            <w:docPart w:val="D11FFB7C43C840F8B2FBB1F9C98925CD"/>
          </w:placeholder>
        </w:sdtPr>
        <w:sdtEndPr/>
        <w:sdtContent>
          <w:r w:rsidRPr="002E07B3">
            <w:rPr>
              <w:color w:val="000000"/>
            </w:rPr>
            <w:t>(Gabel et al., 2021)</w:t>
          </w:r>
        </w:sdtContent>
      </w:sdt>
    </w:p>
    <w:p w14:paraId="11462BE0" w14:textId="77777777" w:rsidR="002648BD" w:rsidRDefault="002648BD" w:rsidP="002648BD">
      <w:r w:rsidRPr="006E0CAF">
        <w:t xml:space="preserve">Światkiewicz </w:t>
      </w:r>
      <w:r w:rsidRPr="002E07B3">
        <w:rPr>
          <w:color w:val="000000"/>
        </w:rPr>
        <w:t>and his group</w:t>
      </w:r>
      <w:r w:rsidRPr="006E0CAF">
        <w:t xml:space="preserve"> presented quantitative research of the effects of a greater than 14-hour TRE intervention on metabolic, neuroendocrine, inflammatory and oxidative stress and cardiac standard parameters in Polish adults (18-75 years) and is still recruiting participants. The primary objective of the study was to collect large-scale data through the </w:t>
      </w:r>
      <w:proofErr w:type="spellStart"/>
      <w:r w:rsidRPr="006E0CAF">
        <w:t>myCircadianClock</w:t>
      </w:r>
      <w:proofErr w:type="spellEnd"/>
      <w:r w:rsidRPr="006E0CAF">
        <w:t xml:space="preserve"> mobile software to enable a randomized controlled trial to further determine the effect of long-term TRE on cardiometabolic health in the MeTS population. </w:t>
      </w:r>
      <w:sdt>
        <w:sdtPr>
          <w:tag w:val="MENDELEY_CITATION_v3_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"/>
          <w:id w:val="219403747"/>
          <w:placeholder>
            <w:docPart w:val="3E5D2474B99048F386CFAD6ED2370F54"/>
          </w:placeholder>
        </w:sdtPr>
        <w:sdtEndPr/>
        <w:sdtContent>
          <w:r w:rsidRPr="006E0CAF">
            <w:t>(Światkiewicz, et al., 2021)</w:t>
          </w:r>
        </w:sdtContent>
      </w:sdt>
    </w:p>
    <w:p w14:paraId="4C0DE6C6" w14:textId="77777777" w:rsidR="002648BD" w:rsidRDefault="002648BD" w:rsidP="002648BD">
      <w:pPr>
        <w:rPr>
          <w:color w:val="000000"/>
        </w:rPr>
      </w:pPr>
      <w:r w:rsidRPr="006E0CAF">
        <w:t xml:space="preserve">Peters </w:t>
      </w:r>
      <w:r w:rsidRPr="002E07B3">
        <w:rPr>
          <w:color w:val="000000"/>
        </w:rPr>
        <w:t xml:space="preserve">and his group </w:t>
      </w:r>
      <w:r w:rsidRPr="006E0CAF">
        <w:t xml:space="preserve">proposed a research protocol for the effects of eTRE (8:00-16:00) and lTRE (13:00-21:00) on parameters such as insulin sensitivity, blood sugar, blood lipids in female obese patients. Its research is to prove 3 expectations. First, they wanted to demonstrate that both modes of eating intervention improved blood sugar, metabolism, insulin sensitivity, and more. Second, they believe that people with diabetes will improve their blood sugar status more effectively than normal people. Human blood pressure, blood triglycerides, total and LDL cholesterol, and sleep quality may decrease. Finally, they hypothesized that the effects of the two different approaches on the body's circadian rhythms may be opposite. </w:t>
      </w:r>
      <w:sdt>
        <w:sdtPr>
          <w:rPr>
            <w:color w:val="000000"/>
          </w:rPr>
          <w:tag w:val="MENDELEY_CITATION_v3_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"/>
          <w:id w:val="-1783799719"/>
          <w:placeholder>
            <w:docPart w:val="280FFB6FE10C4B58BABF1E4188B95540"/>
          </w:placeholder>
        </w:sdtPr>
        <w:sdtEndPr/>
        <w:sdtContent>
          <w:r w:rsidRPr="002E07B3">
            <w:rPr>
              <w:color w:val="000000"/>
            </w:rPr>
            <w:t>(Peters et al., 2021)</w:t>
          </w:r>
        </w:sdtContent>
      </w:sdt>
    </w:p>
    <w:p w14:paraId="4C5B0ED3" w14:textId="77777777" w:rsidR="002648BD" w:rsidRDefault="002648BD" w:rsidP="002648BD">
      <w:pPr>
        <w:rPr>
          <w:color w:val="000000"/>
        </w:rPr>
      </w:pPr>
      <w:r w:rsidRPr="006E0CAF">
        <w:t xml:space="preserve">Park </w:t>
      </w:r>
      <w:r w:rsidRPr="002E07B3">
        <w:rPr>
          <w:color w:val="000000"/>
        </w:rPr>
        <w:t xml:space="preserve">and his group </w:t>
      </w:r>
      <w:r w:rsidRPr="006E0CAF">
        <w:t xml:space="preserve">investigated the effects of 4-week late TRE on body weight and cardiometabolic risk factors in 33 night-worked adults. The results showed that most of the test subjects had a significant reduction in fat mass after 4 weeks. Both fasting insulin and insulin resistance are moving in a positive direction. And there were no significant changes in sleep duration, sleep quality, and psychometric measurements. However, they argue that their study </w:t>
      </w:r>
      <w:r w:rsidRPr="006E0CAF">
        <w:lastRenderedPageBreak/>
        <w:t xml:space="preserve">had a small sample size, so the findings cannot yet justify a wider rollout. In addition, they did not assess the dietary intake of the target population before TRE intervention and lacked comparisons of dietary changes before and after TRE intervention. Finally, they did not consider the effect of target population gender on TRE outcomes. </w:t>
      </w:r>
      <w:sdt>
        <w:sdtPr>
          <w:rPr>
            <w:color w:val="000000"/>
          </w:rPr>
          <w:tag w:val="MENDELEY_CITATION_v3_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"/>
          <w:id w:val="-1124152669"/>
          <w:placeholder>
            <w:docPart w:val="0048AFEB58BF441DA78705AC2C8961AE"/>
          </w:placeholder>
        </w:sdtPr>
        <w:sdtEndPr/>
        <w:sdtContent>
          <w:r w:rsidRPr="002E07B3">
            <w:rPr>
              <w:color w:val="000000"/>
            </w:rPr>
            <w:t>(Park et al., 2021)</w:t>
          </w:r>
        </w:sdtContent>
      </w:sdt>
    </w:p>
    <w:p w14:paraId="5C5486C6" w14:textId="6D2A5103" w:rsidR="002648BD" w:rsidRDefault="002648BD" w:rsidP="002648BD">
      <w:pPr>
        <w:rPr>
          <w:color w:val="000000"/>
        </w:rPr>
      </w:pPr>
      <w:r w:rsidRPr="006E0CAF">
        <w:t>Since 2008, experts had proposed a problem that eating speed, eating frequency, and food quality might affect the risk of MeTS. Garcidueñas-Fimbres and his group conducted qualitative research on such problem</w:t>
      </w:r>
      <w:r>
        <w:t xml:space="preserve"> in 2021</w:t>
      </w:r>
      <w:r w:rsidRPr="006E0CAF">
        <w:t xml:space="preserve">. They </w:t>
      </w:r>
      <w:r w:rsidR="00FD55B1" w:rsidRPr="006E0CAF">
        <w:t>summarized</w:t>
      </w:r>
      <w:r w:rsidRPr="006E0CAF">
        <w:t xml:space="preserve"> reliable research </w:t>
      </w:r>
      <w:r>
        <w:t>essays, journals</w:t>
      </w:r>
      <w:r w:rsidRPr="006E0CAF">
        <w:t xml:space="preserve"> from PubMed and Web of Science as evidence. </w:t>
      </w:r>
      <w:r>
        <w:t>The e</w:t>
      </w:r>
      <w:r w:rsidRPr="006E0CAF">
        <w:t>vidence show</w:t>
      </w:r>
      <w:r>
        <w:t>ed</w:t>
      </w:r>
      <w:r w:rsidRPr="006E0CAF">
        <w:t xml:space="preserve"> that children and adults who </w:t>
      </w:r>
      <w:r>
        <w:t>ate</w:t>
      </w:r>
      <w:r w:rsidRPr="006E0CAF">
        <w:t xml:space="preserve"> more quickly may increase the risk of MeTS</w:t>
      </w:r>
      <w:r>
        <w:t xml:space="preserve"> whereas</w:t>
      </w:r>
      <w:r w:rsidRPr="006E0CAF">
        <w:t xml:space="preserve"> people who eat more frequently may reduce the risk</w:t>
      </w:r>
      <w:r>
        <w:t>.</w:t>
      </w:r>
      <w:r w:rsidRPr="006E0CAF">
        <w:t xml:space="preserve"> </w:t>
      </w:r>
      <w:r>
        <w:t xml:space="preserve">The </w:t>
      </w:r>
      <w:r w:rsidRPr="006E0CAF">
        <w:t xml:space="preserve">diet quality also has an impact on the risk of MeTS.  </w:t>
      </w:r>
      <w:sdt>
        <w:sdtPr>
          <w:rPr>
            <w:color w:val="000000"/>
          </w:rPr>
          <w:tag w:val="MENDELEY_CITATION_v3_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"/>
          <w:id w:val="-203328981"/>
          <w:placeholder>
            <w:docPart w:val="0F50C619648841F28DB6DC01F568BF01"/>
          </w:placeholder>
        </w:sdtPr>
        <w:sdtEndPr/>
        <w:sdtContent>
          <w:r w:rsidRPr="002E07B3">
            <w:rPr>
              <w:color w:val="000000"/>
            </w:rPr>
            <w:t>(Garcidueñas-Fimbres et al., 2021)</w:t>
          </w:r>
        </w:sdtContent>
      </w:sdt>
    </w:p>
    <w:p w14:paraId="31C336C4" w14:textId="77777777" w:rsidR="002648BD" w:rsidRDefault="002648BD" w:rsidP="002648BD">
      <w:pPr>
        <w:rPr>
          <w:color w:val="000000"/>
        </w:rPr>
      </w:pPr>
      <w:r w:rsidRPr="006E0CAF">
        <w:t xml:space="preserve">Charlot </w:t>
      </w:r>
      <w:r w:rsidRPr="002E07B3">
        <w:rPr>
          <w:color w:val="000000"/>
        </w:rPr>
        <w:t xml:space="preserve">and his group </w:t>
      </w:r>
      <w:r w:rsidRPr="006E0CAF">
        <w:t xml:space="preserve">summarized the impact and importance of circadian rhythms and lifestyle habits on metabolic health. At the same time, they also proposed three possible limitations of TRE. The first is the restriction of TRE on the eating window. It is because that people need to maintain family, work, and life, it is difficult to adhere to the requirements of the eating window exactly every day. Second, TRE currently is lack of standard protocol rules for setting the optimal time for the eating window. Finally, they mentioned that the effect of TRE may be affected by seasonal factors, so different eating window time rules need to be set for different seasons. They assessed the advantages and disadvantages of TRE for the treatment and prevention of metabolic diseases. </w:t>
      </w:r>
      <w:sdt>
        <w:sdtPr>
          <w:rPr>
            <w:color w:val="000000"/>
          </w:rPr>
          <w:tag w:val="MENDELEY_CITATION_v3_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"/>
          <w:id w:val="-139261428"/>
          <w:placeholder>
            <w:docPart w:val="0E5A6FC82460411EA248F1F3B25B4877"/>
          </w:placeholder>
        </w:sdtPr>
        <w:sdtEndPr/>
        <w:sdtContent>
          <w:r w:rsidRPr="002E07B3">
            <w:rPr>
              <w:color w:val="000000"/>
            </w:rPr>
            <w:t>(Charlot et al., 2021)</w:t>
          </w:r>
        </w:sdtContent>
      </w:sdt>
    </w:p>
    <w:p w14:paraId="2918D911" w14:textId="77777777" w:rsidR="002648BD" w:rsidRDefault="002648BD" w:rsidP="002648BD">
      <w:pPr>
        <w:rPr>
          <w:color w:val="000000"/>
        </w:rPr>
      </w:pPr>
      <w:r w:rsidRPr="006E0CAF">
        <w:t xml:space="preserve">Wilkinson </w:t>
      </w:r>
      <w:r w:rsidRPr="002E07B3">
        <w:rPr>
          <w:color w:val="000000"/>
        </w:rPr>
        <w:t>and his group</w:t>
      </w:r>
      <w:r w:rsidRPr="006E0CAF">
        <w:t xml:space="preserve"> conducted a study on whether TRE/TRF could conflict with drug treatment. The results suggest that TRE has a positive effect on cardiometabolic health in patients with metabolic syndrome. It can help patients enhance drug absorption capacity and accelerate recovery efficiency. At the time, they considered TRE to be an implicitly powerful way of life, and proposed that medical practices could consider formalizing it as a treatment regimen for metabolic syndrome.  </w:t>
      </w:r>
      <w:sdt>
        <w:sdtPr>
          <w:rPr>
            <w:color w:val="000000"/>
          </w:rPr>
          <w:tag w:val="MENDELEY_CITATION_v3_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"/>
          <w:id w:val="-822813928"/>
          <w:placeholder>
            <w:docPart w:val="19F49EB9961A4AAAA05BDBE9A3F9B37E"/>
          </w:placeholder>
        </w:sdtPr>
        <w:sdtEndPr/>
        <w:sdtContent>
          <w:r w:rsidRPr="002E07B3">
            <w:rPr>
              <w:color w:val="000000"/>
            </w:rPr>
            <w:t>(Wilkinson et al., 2020)</w:t>
          </w:r>
        </w:sdtContent>
      </w:sdt>
    </w:p>
    <w:p w14:paraId="394C2F2D" w14:textId="77777777" w:rsidR="002648BD" w:rsidRDefault="002648BD" w:rsidP="002648BD">
      <w:pPr>
        <w:rPr>
          <w:color w:val="000000"/>
        </w:rPr>
      </w:pPr>
      <w:r w:rsidRPr="006E0CAF">
        <w:t xml:space="preserve">In the medical field, data on TRE's role in weight loss, cardiometabolic health, and human health are controversial. Schuppelius </w:t>
      </w:r>
      <w:r w:rsidRPr="002E07B3">
        <w:rPr>
          <w:color w:val="000000"/>
        </w:rPr>
        <w:t>and his group conducted a</w:t>
      </w:r>
      <w:r w:rsidRPr="006E0CAF">
        <w:t xml:space="preserve"> clinical experimental study on the effect of TRE on glucose and lipid metabolism. Trial data suggest that TRE has a positive effect on the target population's glucose levels both before and after meals. At the same time, TRE can affect the sensitivity of patients to insulin. They suggest that some studies showing adverse effects of TRE on blood glucose and lipids may be due to different parameter designs. </w:t>
      </w:r>
      <w:r w:rsidRPr="006E0CAF">
        <w:lastRenderedPageBreak/>
        <w:t xml:space="preserve">For example, eating window time setting, calorie intake changes, etc. It may also be related to the target population, such as metabolic status, age, gender, etc. Finally, based on the experimental data, they still believe that TRE has a positive effect on the prevention and treatment of glucose and lipid metabolism disorders.  </w:t>
      </w:r>
      <w:sdt>
        <w:sdtPr>
          <w:rPr>
            <w:color w:val="000000"/>
          </w:rPr>
          <w:tag w:val="MENDELEY_CITATION_v3_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"/>
          <w:id w:val="-1605650706"/>
          <w:placeholder>
            <w:docPart w:val="2B1584C7334C4298B368BC916DC083BD"/>
          </w:placeholder>
        </w:sdtPr>
        <w:sdtEndPr/>
        <w:sdtContent>
          <w:r w:rsidRPr="002E07B3">
            <w:rPr>
              <w:color w:val="000000"/>
            </w:rPr>
            <w:t>(Schuppelius et al., 2021)</w:t>
          </w:r>
        </w:sdtContent>
      </w:sdt>
    </w:p>
    <w:p w14:paraId="3ABAAE8F" w14:textId="77777777" w:rsidR="002648BD" w:rsidRDefault="002648BD" w:rsidP="002648BD">
      <w:pPr>
        <w:rPr>
          <w:color w:val="000000"/>
        </w:rPr>
      </w:pPr>
      <w:r w:rsidRPr="002E07B3">
        <w:rPr>
          <w:color w:val="000000"/>
        </w:rPr>
        <w:t xml:space="preserve">Manoogian and his group </w:t>
      </w:r>
      <w:r w:rsidRPr="006E0CAF">
        <w:t>states that circadian rhythm disturbances can lead to a greatly increased risk of chronic metabolic disease in patients. They concluded that TRE/TRF shortening the daily eating window would contribute to circadian rhythm stabilization. According to the study, they confirmed that the experimental population can reduce the risk of obesity, diabetes, and cardiovascular disease under the intervention of TRE. And, epidemiological studies also advance similar concepts. Extended night fasting can help reduce the risk of chronic disease. However, they also suggested that more separate clinical studies are needed to demonstrate the effect of TRE intervention on the prevention and control of chronic metabolic diseases.</w:t>
      </w:r>
      <w:r w:rsidRPr="002E07B3">
        <w:rPr>
          <w:color w:val="000000"/>
        </w:rPr>
        <w:t xml:space="preserve"> </w:t>
      </w:r>
      <w:sdt>
        <w:sdtPr>
          <w:rPr>
            <w:color w:val="000000"/>
          </w:rPr>
          <w:tag w:val="MENDELEY_CITATION_v3_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"/>
          <w:id w:val="1518887062"/>
          <w:placeholder>
            <w:docPart w:val="38AB27E22BC44EA788FFE75A6CE5DA44"/>
          </w:placeholder>
        </w:sdtPr>
        <w:sdtEndPr/>
        <w:sdtContent>
          <w:r w:rsidRPr="002E07B3">
            <w:rPr>
              <w:color w:val="000000"/>
            </w:rPr>
            <w:t>(Manoogian et al., 2022)</w:t>
          </w:r>
        </w:sdtContent>
      </w:sdt>
    </w:p>
    <w:p w14:paraId="26C77C4B" w14:textId="77777777" w:rsidR="002648BD" w:rsidRDefault="002648BD" w:rsidP="002648BD">
      <w:pPr>
        <w:rPr>
          <w:b/>
          <w:bCs/>
        </w:rPr>
      </w:pPr>
      <w:r w:rsidRPr="008D1C6D">
        <w:rPr>
          <w:b/>
          <w:bCs/>
        </w:rPr>
        <w:t>Future feasibility of TRE</w:t>
      </w:r>
    </w:p>
    <w:p w14:paraId="4DF802A4" w14:textId="77777777" w:rsidR="002648BD" w:rsidRPr="00E541B7" w:rsidRDefault="002648BD" w:rsidP="002648BD">
      <w:r w:rsidRPr="00E541B7">
        <w:t xml:space="preserve">Some studies </w:t>
      </w:r>
      <w:r>
        <w:t>had</w:t>
      </w:r>
      <w:r w:rsidRPr="00E541B7">
        <w:t xml:space="preserve"> used mobile apps for data collection</w:t>
      </w:r>
      <w:r>
        <w:t xml:space="preserve"> and TRE monitoring</w:t>
      </w:r>
      <w:r w:rsidRPr="00E541B7">
        <w:t>. This w</w:t>
      </w:r>
      <w:r>
        <w:t>ould</w:t>
      </w:r>
      <w:r w:rsidRPr="00E541B7">
        <w:t xml:space="preserve"> make it easier for scientists to recruit large numbers of trial participants via mobile apps in the near</w:t>
      </w:r>
      <w:r>
        <w:t>ly</w:t>
      </w:r>
      <w:r w:rsidRPr="00E541B7">
        <w:t xml:space="preserve"> future.</w:t>
      </w:r>
    </w:p>
    <w:p w14:paraId="3E8A2CAA" w14:textId="77777777" w:rsidR="002648BD" w:rsidRDefault="002648BD" w:rsidP="002648BD">
      <w:pPr>
        <w:rPr>
          <w:color w:val="000000"/>
        </w:rPr>
      </w:pPr>
      <w:r w:rsidRPr="006E0CAF">
        <w:t xml:space="preserve">Phillips </w:t>
      </w:r>
      <w:r w:rsidRPr="002E07B3">
        <w:rPr>
          <w:color w:val="000000"/>
        </w:rPr>
        <w:t xml:space="preserve">and his group </w:t>
      </w:r>
      <w:r w:rsidRPr="006E0CAF">
        <w:t xml:space="preserve">used a smartphone app as a tool to study the effects of eating time, unprocessed food, and processed food on metabolism in adults. Data is collected by manually recording parameters such as eating type, eating time, and personnel activities through the APP. The data showed that the 6-month TRE intervention staff lost 1.6% of their body weight. Those who ate a normal diet gained 1.1 percent. They wanted to demonstrate the potential assistance of smart APPs in assisting the implementation of TRE interventions by monitoring and collecting data through smart APPs. And it is proposed that further research is needed on the time setting of TRE intervention for different conditions and different patients' eating windows. </w:t>
      </w:r>
      <w:sdt>
        <w:sdtPr>
          <w:rPr>
            <w:color w:val="000000"/>
          </w:rPr>
          <w:tag w:val="MENDELEY_CITATION_v3_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"/>
          <w:id w:val="1717240350"/>
          <w:placeholder>
            <w:docPart w:val="F5D041C210A74EA3A37B8C73BFB331EB"/>
          </w:placeholder>
        </w:sdtPr>
        <w:sdtEndPr/>
        <w:sdtContent>
          <w:r w:rsidRPr="002E07B3">
            <w:rPr>
              <w:color w:val="000000"/>
            </w:rPr>
            <w:t>(Phillips et al., 2021)</w:t>
          </w:r>
        </w:sdtContent>
      </w:sdt>
    </w:p>
    <w:p w14:paraId="55E03C7D" w14:textId="77777777" w:rsidR="002648BD" w:rsidRDefault="002648BD" w:rsidP="002648BD">
      <w:pPr>
        <w:rPr>
          <w:color w:val="000000"/>
        </w:rPr>
      </w:pPr>
      <w:r w:rsidRPr="006E0CAF">
        <w:t xml:space="preserve">Światkiewicz and his group summarized the TRE pilot study evidence for MeTS through 2021. Multiple studies have demonstrated the feasibility of TRE and its positive effects on body fat, obesity, blood pressure and other issues without changing dietary quantity, quality, exercise factors. They propose future prospects for implementing TRE in the prevention and treatment of MeTS. However, they summarize the following problems faced by TRE. For example, the TRE research participants are different, the sample size is small, the TRE duration is short, and </w:t>
      </w:r>
      <w:r w:rsidRPr="006E0CAF">
        <w:lastRenderedPageBreak/>
        <w:t xml:space="preserve">the TRE eating window time setting is different. In addition, they raised the question of the widely fluctuating effect of TRE on glucose and lipid metabolism in the MeTS population. Further research and verification are needed to determine whether long-term TRE has adverse effects in humans. </w:t>
      </w:r>
      <w:sdt>
        <w:sdtPr>
          <w:rPr>
            <w:color w:val="000000"/>
          </w:rPr>
          <w:tag w:val="MENDELEY_CITATION_v3_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"/>
          <w:id w:val="1625122630"/>
          <w:placeholder>
            <w:docPart w:val="D75325267888431F82E5A64685FC9EF4"/>
          </w:placeholder>
        </w:sdtPr>
        <w:sdtEndPr/>
        <w:sdtContent>
          <w:r w:rsidRPr="002E07B3">
            <w:rPr>
              <w:color w:val="000000"/>
            </w:rPr>
            <w:t>(Światkiewicz, et al., 2021)</w:t>
          </w:r>
        </w:sdtContent>
      </w:sdt>
    </w:p>
    <w:p w14:paraId="167D733C" w14:textId="77777777" w:rsidR="002648BD" w:rsidRPr="008D1C6D" w:rsidRDefault="002648BD" w:rsidP="002648BD">
      <w:pPr>
        <w:rPr>
          <w:b/>
          <w:bCs/>
        </w:rPr>
      </w:pPr>
      <w:proofErr w:type="spellStart"/>
      <w:r w:rsidRPr="002E07B3">
        <w:rPr>
          <w:color w:val="000000"/>
        </w:rPr>
        <w:t>Crose</w:t>
      </w:r>
      <w:proofErr w:type="spellEnd"/>
      <w:r w:rsidRPr="002E07B3">
        <w:rPr>
          <w:color w:val="000000"/>
        </w:rPr>
        <w:t xml:space="preserve"> and his group conducted a randomized crossover comparative analysis of the effect of TRE on quality of life in obese people. They compared the effects of TRE interventions on human physical functioning, emotional well-being, physical pain, energy changes, social functioning and general health. The results indicated that TRE intervention did not adversely affect quality of life. However, they also suggested that the mood swings in the female sample were more pronounced than those in the males. At the same time, the limitations of TRE intervention time and sample size may affect the accuracy of the conclusions. Further experiments are needed to confirm their findings. </w:t>
      </w:r>
      <w:sdt>
        <w:sdtPr>
          <w:tag w:val="MENDELEY_CITATION_v3_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"/>
          <w:id w:val="-1406446713"/>
          <w:placeholder>
            <w:docPart w:val="DBFFBD79FDCD41D98301FE0EBF2ACF9C"/>
          </w:placeholder>
        </w:sdtPr>
        <w:sdtEndPr/>
        <w:sdtContent>
          <w:r w:rsidRPr="002E07B3">
            <w:rPr>
              <w:color w:val="000000"/>
            </w:rPr>
            <w:t>(</w:t>
          </w:r>
          <w:proofErr w:type="spellStart"/>
          <w:r w:rsidRPr="002E07B3">
            <w:rPr>
              <w:color w:val="000000"/>
            </w:rPr>
            <w:t>Crose</w:t>
          </w:r>
          <w:proofErr w:type="spellEnd"/>
          <w:r w:rsidRPr="002E07B3">
            <w:rPr>
              <w:color w:val="000000"/>
            </w:rPr>
            <w:t xml:space="preserve"> et al., 2021)</w:t>
          </w:r>
        </w:sdtContent>
      </w:sdt>
    </w:p>
    <w:p w14:paraId="470FE0AA" w14:textId="6D2955AD" w:rsidR="006C2655" w:rsidRPr="006C2655" w:rsidRDefault="002648BD" w:rsidP="006C2655">
      <w:r>
        <w:t>The</w:t>
      </w:r>
      <w:r w:rsidR="006D68A5">
        <w:t>ses</w:t>
      </w:r>
      <w:r w:rsidRPr="00F62EB5">
        <w:t xml:space="preserve"> literature </w:t>
      </w:r>
      <w:r>
        <w:t xml:space="preserve">review </w:t>
      </w:r>
      <w:r w:rsidRPr="00F62EB5">
        <w:t>suggests that TRE</w:t>
      </w:r>
      <w:r>
        <w:t xml:space="preserve"> could bring some </w:t>
      </w:r>
      <w:r w:rsidRPr="00F62EB5">
        <w:t>health</w:t>
      </w:r>
      <w:r>
        <w:t xml:space="preserve"> benefits to many diseases</w:t>
      </w:r>
      <w:r w:rsidRPr="00F62EB5">
        <w:t>. These diseases come from different age groups. For example, obesity is the main problem to be prevented and faced by children and adolescents (</w:t>
      </w:r>
      <w:r w:rsidR="006D68A5">
        <w:t>Age</w:t>
      </w:r>
      <w:r w:rsidRPr="00F62EB5">
        <w:t xml:space="preserve"> &lt;25). Metabolic syndrome is a major problem in the elderly (</w:t>
      </w:r>
      <w:r w:rsidR="006D68A5">
        <w:t>Age</w:t>
      </w:r>
      <w:r w:rsidRPr="00F62EB5">
        <w:t xml:space="preserve"> &gt;50</w:t>
      </w:r>
      <w:r>
        <w:t xml:space="preserve">). </w:t>
      </w:r>
      <w:r w:rsidRPr="00F62EB5">
        <w:t>There are also some female diseases</w:t>
      </w:r>
      <w:r>
        <w:t xml:space="preserve"> for women only that TRE can help</w:t>
      </w:r>
      <w:r w:rsidRPr="00F62EB5">
        <w:t xml:space="preserve">. These different diseases and target populations mean that optimum TRE </w:t>
      </w:r>
      <w:r>
        <w:t>W</w:t>
      </w:r>
      <w:r w:rsidRPr="00F62EB5">
        <w:t>indow time needs to be tailored for different genders, ages and backgrounds in order to avoid adverse effects.</w:t>
      </w:r>
      <w:r w:rsidR="006D68A5">
        <w:t xml:space="preserve"> </w:t>
      </w:r>
    </w:p>
    <w:p w14:paraId="4CA05AF9" w14:textId="472AAD27" w:rsidR="00033667" w:rsidRDefault="00033667" w:rsidP="00033667">
      <w:pPr>
        <w:pStyle w:val="Heading2"/>
        <w:rPr>
          <w:lang w:eastAsia="zh-CN"/>
        </w:rPr>
      </w:pPr>
      <w:bookmarkStart w:id="14" w:name="_Toc105723065"/>
      <w:r>
        <w:t>Prior research method</w:t>
      </w:r>
      <w:bookmarkEnd w:id="14"/>
      <w:r>
        <w:t xml:space="preserve"> </w:t>
      </w:r>
    </w:p>
    <w:tbl>
      <w:tblPr>
        <w:tblStyle w:val="TableGrid"/>
        <w:tblW w:w="0" w:type="auto"/>
        <w:tblInd w:w="108" w:type="dxa"/>
        <w:tblLayout w:type="fixed"/>
        <w:tblLook w:val="04A0" w:firstRow="1" w:lastRow="0" w:firstColumn="1" w:lastColumn="0" w:noHBand="0" w:noVBand="1"/>
      </w:tblPr>
      <w:tblGrid>
        <w:gridCol w:w="567"/>
        <w:gridCol w:w="993"/>
        <w:gridCol w:w="992"/>
        <w:gridCol w:w="1417"/>
        <w:gridCol w:w="1701"/>
        <w:gridCol w:w="3402"/>
      </w:tblGrid>
      <w:tr w:rsidR="002648BD" w:rsidRPr="00EF4DED" w14:paraId="7DA90120" w14:textId="77777777" w:rsidTr="00736387">
        <w:tc>
          <w:tcPr>
            <w:tcW w:w="567" w:type="dxa"/>
            <w:vAlign w:val="center"/>
          </w:tcPr>
          <w:p w14:paraId="626A9DB9" w14:textId="77777777" w:rsidR="002648BD" w:rsidRPr="00EF4DED" w:rsidRDefault="002648BD" w:rsidP="00736387">
            <w:pPr>
              <w:spacing w:line="240" w:lineRule="auto"/>
              <w:jc w:val="center"/>
              <w:rPr>
                <w:sz w:val="20"/>
                <w:szCs w:val="20"/>
              </w:rPr>
            </w:pPr>
            <w:r w:rsidRPr="00EF4DED">
              <w:rPr>
                <w:sz w:val="20"/>
                <w:szCs w:val="20"/>
              </w:rPr>
              <w:t>ID</w:t>
            </w:r>
            <w:r>
              <w:rPr>
                <w:sz w:val="20"/>
                <w:szCs w:val="20"/>
              </w:rPr>
              <w:t xml:space="preserve"> &amp; link</w:t>
            </w:r>
          </w:p>
        </w:tc>
        <w:tc>
          <w:tcPr>
            <w:tcW w:w="993" w:type="dxa"/>
            <w:vAlign w:val="center"/>
          </w:tcPr>
          <w:p w14:paraId="2F31B4EC" w14:textId="77777777" w:rsidR="002648BD" w:rsidRPr="00EF4DED" w:rsidRDefault="002648BD" w:rsidP="00736387">
            <w:pPr>
              <w:spacing w:line="240" w:lineRule="auto"/>
              <w:jc w:val="center"/>
              <w:rPr>
                <w:sz w:val="20"/>
                <w:szCs w:val="20"/>
              </w:rPr>
            </w:pPr>
            <w:r w:rsidRPr="00EF4DED">
              <w:rPr>
                <w:sz w:val="20"/>
                <w:szCs w:val="20"/>
              </w:rPr>
              <w:t>Author Name</w:t>
            </w:r>
          </w:p>
        </w:tc>
        <w:tc>
          <w:tcPr>
            <w:tcW w:w="992" w:type="dxa"/>
            <w:vAlign w:val="center"/>
          </w:tcPr>
          <w:p w14:paraId="20F69F19" w14:textId="77777777" w:rsidR="002648BD" w:rsidRPr="00EF4DED" w:rsidRDefault="002648BD" w:rsidP="00736387">
            <w:pPr>
              <w:spacing w:line="240" w:lineRule="auto"/>
              <w:jc w:val="center"/>
              <w:rPr>
                <w:sz w:val="20"/>
                <w:szCs w:val="20"/>
              </w:rPr>
            </w:pPr>
            <w:r w:rsidRPr="00EF4DED">
              <w:rPr>
                <w:sz w:val="20"/>
                <w:szCs w:val="20"/>
              </w:rPr>
              <w:t>Participant</w:t>
            </w:r>
            <w:r>
              <w:rPr>
                <w:sz w:val="20"/>
                <w:szCs w:val="20"/>
              </w:rPr>
              <w:t xml:space="preserve"> and age</w:t>
            </w:r>
          </w:p>
        </w:tc>
        <w:tc>
          <w:tcPr>
            <w:tcW w:w="1417" w:type="dxa"/>
            <w:vAlign w:val="center"/>
          </w:tcPr>
          <w:p w14:paraId="304241FF" w14:textId="77777777" w:rsidR="002648BD" w:rsidRPr="00EF4DED" w:rsidRDefault="002648BD" w:rsidP="00736387">
            <w:pPr>
              <w:spacing w:line="240" w:lineRule="auto"/>
              <w:jc w:val="center"/>
              <w:rPr>
                <w:sz w:val="20"/>
                <w:szCs w:val="20"/>
              </w:rPr>
            </w:pPr>
            <w:r w:rsidRPr="00EF4DED">
              <w:rPr>
                <w:sz w:val="20"/>
                <w:szCs w:val="20"/>
              </w:rPr>
              <w:t>Research Method</w:t>
            </w:r>
          </w:p>
        </w:tc>
        <w:tc>
          <w:tcPr>
            <w:tcW w:w="1701" w:type="dxa"/>
            <w:vAlign w:val="center"/>
          </w:tcPr>
          <w:p w14:paraId="78EAAB26" w14:textId="77777777" w:rsidR="002648BD" w:rsidRPr="00EF4DED" w:rsidRDefault="002648BD" w:rsidP="00736387">
            <w:pPr>
              <w:spacing w:line="240" w:lineRule="auto"/>
              <w:jc w:val="center"/>
              <w:rPr>
                <w:sz w:val="20"/>
                <w:szCs w:val="20"/>
              </w:rPr>
            </w:pPr>
            <w:r w:rsidRPr="00EF4DED">
              <w:rPr>
                <w:sz w:val="20"/>
                <w:szCs w:val="20"/>
              </w:rPr>
              <w:t xml:space="preserve">Mainly </w:t>
            </w:r>
            <w:r>
              <w:rPr>
                <w:sz w:val="20"/>
                <w:szCs w:val="20"/>
              </w:rPr>
              <w:t>research</w:t>
            </w:r>
            <w:r w:rsidRPr="00EF4DED">
              <w:rPr>
                <w:sz w:val="20"/>
                <w:szCs w:val="20"/>
              </w:rPr>
              <w:t xml:space="preserve"> issues</w:t>
            </w:r>
          </w:p>
        </w:tc>
        <w:tc>
          <w:tcPr>
            <w:tcW w:w="3402" w:type="dxa"/>
            <w:vAlign w:val="center"/>
          </w:tcPr>
          <w:p w14:paraId="5DB4D700" w14:textId="77777777" w:rsidR="002648BD" w:rsidRPr="00EF4DED" w:rsidRDefault="002648BD" w:rsidP="00736387">
            <w:pPr>
              <w:spacing w:line="240" w:lineRule="auto"/>
              <w:jc w:val="center"/>
              <w:rPr>
                <w:sz w:val="20"/>
                <w:szCs w:val="20"/>
              </w:rPr>
            </w:pPr>
            <w:r>
              <w:rPr>
                <w:sz w:val="20"/>
                <w:szCs w:val="20"/>
              </w:rPr>
              <w:t>Issues may face in the future (limitation)</w:t>
            </w:r>
          </w:p>
        </w:tc>
      </w:tr>
      <w:tr w:rsidR="002648BD" w14:paraId="40C45AE7" w14:textId="77777777" w:rsidTr="00736387">
        <w:tc>
          <w:tcPr>
            <w:tcW w:w="9072" w:type="dxa"/>
            <w:gridSpan w:val="6"/>
            <w:vAlign w:val="center"/>
          </w:tcPr>
          <w:p w14:paraId="579D1891" w14:textId="77777777" w:rsidR="002648BD" w:rsidRDefault="002648BD" w:rsidP="00736387">
            <w:pPr>
              <w:spacing w:line="240" w:lineRule="auto"/>
              <w:rPr>
                <w:sz w:val="20"/>
                <w:szCs w:val="20"/>
              </w:rPr>
            </w:pPr>
            <w:r w:rsidRPr="00C94269">
              <w:rPr>
                <w:sz w:val="20"/>
                <w:szCs w:val="20"/>
              </w:rPr>
              <w:t>Short-term disease impact</w:t>
            </w:r>
          </w:p>
        </w:tc>
      </w:tr>
      <w:tr w:rsidR="002648BD" w:rsidRPr="00EF4DED" w14:paraId="259E9CA0" w14:textId="77777777" w:rsidTr="00736387">
        <w:tc>
          <w:tcPr>
            <w:tcW w:w="567" w:type="dxa"/>
            <w:vAlign w:val="center"/>
          </w:tcPr>
          <w:p w14:paraId="47E01CCB" w14:textId="77777777" w:rsidR="002648BD" w:rsidRPr="00EF4DED" w:rsidRDefault="00ED0C22" w:rsidP="00736387">
            <w:pPr>
              <w:spacing w:line="240" w:lineRule="auto"/>
              <w:jc w:val="center"/>
              <w:rPr>
                <w:sz w:val="20"/>
                <w:szCs w:val="20"/>
              </w:rPr>
            </w:pPr>
            <w:hyperlink r:id="rId10" w:history="1">
              <w:r w:rsidR="002648BD">
                <w:rPr>
                  <w:rStyle w:val="Hyperlink"/>
                  <w:sz w:val="20"/>
                  <w:szCs w:val="20"/>
                </w:rPr>
                <w:t>1</w:t>
              </w:r>
            </w:hyperlink>
          </w:p>
        </w:tc>
        <w:tc>
          <w:tcPr>
            <w:tcW w:w="993" w:type="dxa"/>
            <w:vAlign w:val="center"/>
          </w:tcPr>
          <w:p w14:paraId="7BBD7F85" w14:textId="77777777" w:rsidR="002648BD" w:rsidRDefault="002648BD" w:rsidP="00736387">
            <w:pPr>
              <w:spacing w:line="240" w:lineRule="auto"/>
              <w:jc w:val="center"/>
              <w:rPr>
                <w:color w:val="000000"/>
                <w:sz w:val="20"/>
                <w:szCs w:val="20"/>
              </w:rPr>
            </w:pPr>
            <w:r w:rsidRPr="00EF4DED">
              <w:rPr>
                <w:color w:val="000000"/>
                <w:sz w:val="20"/>
                <w:szCs w:val="20"/>
              </w:rPr>
              <w:t xml:space="preserve">Stabouli et al. </w:t>
            </w:r>
          </w:p>
          <w:p w14:paraId="2FD2011C" w14:textId="77777777" w:rsidR="002648BD" w:rsidRPr="00EF4DED" w:rsidRDefault="002648BD" w:rsidP="00736387">
            <w:pPr>
              <w:spacing w:line="240" w:lineRule="auto"/>
              <w:jc w:val="center"/>
              <w:rPr>
                <w:sz w:val="20"/>
                <w:szCs w:val="20"/>
              </w:rPr>
            </w:pPr>
            <w:r w:rsidRPr="00EF4DED">
              <w:rPr>
                <w:color w:val="000000"/>
                <w:sz w:val="20"/>
                <w:szCs w:val="20"/>
              </w:rPr>
              <w:t>2021</w:t>
            </w:r>
          </w:p>
        </w:tc>
        <w:tc>
          <w:tcPr>
            <w:tcW w:w="992" w:type="dxa"/>
            <w:vAlign w:val="center"/>
          </w:tcPr>
          <w:p w14:paraId="26816950" w14:textId="77777777" w:rsidR="002648BD" w:rsidRPr="00B72B13" w:rsidRDefault="002648BD" w:rsidP="00736387">
            <w:pPr>
              <w:spacing w:line="240" w:lineRule="auto"/>
              <w:rPr>
                <w:sz w:val="20"/>
                <w:szCs w:val="18"/>
              </w:rPr>
            </w:pPr>
            <w:r w:rsidRPr="00B72B13">
              <w:rPr>
                <w:sz w:val="20"/>
                <w:szCs w:val="18"/>
              </w:rPr>
              <w:t>Children and Adolescents</w:t>
            </w:r>
          </w:p>
        </w:tc>
        <w:tc>
          <w:tcPr>
            <w:tcW w:w="1417" w:type="dxa"/>
            <w:vAlign w:val="center"/>
          </w:tcPr>
          <w:p w14:paraId="4DB1E93E"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3D4DDECB" w14:textId="77777777" w:rsidR="002648BD" w:rsidRPr="00EF4DED" w:rsidRDefault="002648BD" w:rsidP="00736387">
            <w:pPr>
              <w:spacing w:line="240" w:lineRule="auto"/>
              <w:rPr>
                <w:sz w:val="20"/>
                <w:szCs w:val="20"/>
              </w:rPr>
            </w:pPr>
            <w:r w:rsidRPr="004757E5">
              <w:rPr>
                <w:sz w:val="20"/>
                <w:szCs w:val="20"/>
              </w:rPr>
              <w:t>Eating Disorders</w:t>
            </w:r>
            <w:r>
              <w:rPr>
                <w:sz w:val="20"/>
                <w:szCs w:val="20"/>
              </w:rPr>
              <w:t xml:space="preserve"> (ED)</w:t>
            </w:r>
            <w:r w:rsidRPr="004757E5">
              <w:rPr>
                <w:sz w:val="20"/>
                <w:szCs w:val="20"/>
              </w:rPr>
              <w:t xml:space="preserve"> affect the </w:t>
            </w:r>
            <w:r w:rsidRPr="009E7B0E">
              <w:rPr>
                <w:b/>
                <w:bCs/>
                <w:sz w:val="20"/>
                <w:szCs w:val="20"/>
              </w:rPr>
              <w:t>obesity</w:t>
            </w:r>
            <w:r w:rsidRPr="004757E5">
              <w:rPr>
                <w:sz w:val="20"/>
                <w:szCs w:val="20"/>
              </w:rPr>
              <w:t xml:space="preserve"> in Children and Adolescents</w:t>
            </w:r>
            <w:r>
              <w:rPr>
                <w:sz w:val="20"/>
                <w:szCs w:val="20"/>
              </w:rPr>
              <w:t>.</w:t>
            </w:r>
          </w:p>
        </w:tc>
        <w:tc>
          <w:tcPr>
            <w:tcW w:w="3402" w:type="dxa"/>
            <w:vAlign w:val="center"/>
          </w:tcPr>
          <w:p w14:paraId="6F68E178" w14:textId="77777777" w:rsidR="002648BD" w:rsidRPr="00EF4DED" w:rsidRDefault="002648BD" w:rsidP="00736387">
            <w:pPr>
              <w:spacing w:line="240" w:lineRule="auto"/>
              <w:rPr>
                <w:sz w:val="20"/>
                <w:szCs w:val="20"/>
              </w:rPr>
            </w:pPr>
            <w:r w:rsidRPr="00D2726D">
              <w:rPr>
                <w:sz w:val="20"/>
                <w:szCs w:val="20"/>
              </w:rPr>
              <w:t xml:space="preserve">Mental health </w:t>
            </w:r>
            <w:r>
              <w:rPr>
                <w:sz w:val="20"/>
                <w:szCs w:val="20"/>
              </w:rPr>
              <w:t>may affect</w:t>
            </w:r>
            <w:r w:rsidRPr="00D2726D">
              <w:rPr>
                <w:sz w:val="20"/>
                <w:szCs w:val="20"/>
              </w:rPr>
              <w:t xml:space="preserve"> obesity and ED.</w:t>
            </w:r>
          </w:p>
        </w:tc>
      </w:tr>
      <w:tr w:rsidR="002648BD" w:rsidRPr="00EF4DED" w14:paraId="0CCC8CD5" w14:textId="77777777" w:rsidTr="00736387">
        <w:tc>
          <w:tcPr>
            <w:tcW w:w="567" w:type="dxa"/>
            <w:vAlign w:val="center"/>
          </w:tcPr>
          <w:p w14:paraId="50EB6C7B" w14:textId="77777777" w:rsidR="002648BD" w:rsidRPr="00EF4DED" w:rsidRDefault="00ED0C22" w:rsidP="00736387">
            <w:pPr>
              <w:spacing w:line="240" w:lineRule="auto"/>
              <w:jc w:val="center"/>
              <w:rPr>
                <w:sz w:val="20"/>
                <w:szCs w:val="20"/>
              </w:rPr>
            </w:pPr>
            <w:hyperlink r:id="rId11" w:history="1">
              <w:r w:rsidR="002648BD">
                <w:rPr>
                  <w:rStyle w:val="Hyperlink"/>
                  <w:sz w:val="20"/>
                  <w:szCs w:val="20"/>
                </w:rPr>
                <w:t>2</w:t>
              </w:r>
            </w:hyperlink>
          </w:p>
        </w:tc>
        <w:tc>
          <w:tcPr>
            <w:tcW w:w="993" w:type="dxa"/>
            <w:vAlign w:val="center"/>
          </w:tcPr>
          <w:p w14:paraId="72AD9A06" w14:textId="77777777" w:rsidR="002648BD" w:rsidRDefault="002648BD" w:rsidP="00736387">
            <w:pPr>
              <w:spacing w:line="240" w:lineRule="auto"/>
              <w:jc w:val="center"/>
              <w:rPr>
                <w:color w:val="000000"/>
                <w:sz w:val="20"/>
                <w:szCs w:val="20"/>
              </w:rPr>
            </w:pPr>
            <w:r w:rsidRPr="00EF4DED">
              <w:rPr>
                <w:color w:val="000000"/>
                <w:sz w:val="20"/>
                <w:szCs w:val="20"/>
              </w:rPr>
              <w:t xml:space="preserve">Lobene et al. </w:t>
            </w:r>
          </w:p>
          <w:p w14:paraId="08FAD53D" w14:textId="77777777" w:rsidR="002648BD" w:rsidRPr="00EF4DED" w:rsidRDefault="002648BD" w:rsidP="00736387">
            <w:pPr>
              <w:spacing w:line="240" w:lineRule="auto"/>
              <w:jc w:val="center"/>
              <w:rPr>
                <w:sz w:val="20"/>
                <w:szCs w:val="20"/>
              </w:rPr>
            </w:pPr>
            <w:r w:rsidRPr="00EF4DED">
              <w:rPr>
                <w:color w:val="000000"/>
                <w:sz w:val="20"/>
                <w:szCs w:val="20"/>
              </w:rPr>
              <w:t>2021</w:t>
            </w:r>
          </w:p>
        </w:tc>
        <w:tc>
          <w:tcPr>
            <w:tcW w:w="992" w:type="dxa"/>
            <w:vAlign w:val="center"/>
          </w:tcPr>
          <w:p w14:paraId="19D33EC8" w14:textId="77777777" w:rsidR="002648BD" w:rsidRDefault="002648BD" w:rsidP="00736387">
            <w:pPr>
              <w:spacing w:line="240" w:lineRule="auto"/>
              <w:jc w:val="center"/>
              <w:rPr>
                <w:sz w:val="20"/>
                <w:szCs w:val="20"/>
              </w:rPr>
            </w:pPr>
            <w:r>
              <w:rPr>
                <w:sz w:val="20"/>
                <w:szCs w:val="20"/>
              </w:rPr>
              <w:t>20 adults</w:t>
            </w:r>
          </w:p>
          <w:p w14:paraId="581C4C48" w14:textId="77777777" w:rsidR="002648BD" w:rsidRPr="00EF4DED" w:rsidRDefault="002648BD" w:rsidP="00736387">
            <w:pPr>
              <w:spacing w:line="240" w:lineRule="auto"/>
              <w:jc w:val="center"/>
              <w:rPr>
                <w:sz w:val="20"/>
                <w:szCs w:val="20"/>
              </w:rPr>
            </w:pPr>
            <w:r>
              <w:rPr>
                <w:sz w:val="20"/>
                <w:szCs w:val="20"/>
              </w:rPr>
              <w:t>(Age 18-65)</w:t>
            </w:r>
          </w:p>
        </w:tc>
        <w:tc>
          <w:tcPr>
            <w:tcW w:w="1417" w:type="dxa"/>
            <w:vAlign w:val="center"/>
          </w:tcPr>
          <w:p w14:paraId="50A746E3"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3C575F69" w14:textId="77777777" w:rsidR="002648BD" w:rsidRPr="00EF4DED" w:rsidRDefault="002648BD" w:rsidP="00736387">
            <w:pPr>
              <w:spacing w:line="240" w:lineRule="auto"/>
              <w:rPr>
                <w:sz w:val="20"/>
                <w:szCs w:val="20"/>
              </w:rPr>
            </w:pPr>
            <w:r w:rsidRPr="0014412A">
              <w:rPr>
                <w:sz w:val="20"/>
                <w:szCs w:val="20"/>
              </w:rPr>
              <w:t xml:space="preserve">The effect of TRE on </w:t>
            </w:r>
            <w:r>
              <w:rPr>
                <w:b/>
                <w:bCs/>
                <w:sz w:val="20"/>
                <w:szCs w:val="20"/>
              </w:rPr>
              <w:t>B</w:t>
            </w:r>
            <w:r w:rsidRPr="009421B7">
              <w:rPr>
                <w:b/>
                <w:bCs/>
                <w:sz w:val="20"/>
                <w:szCs w:val="20"/>
              </w:rPr>
              <w:t>one</w:t>
            </w:r>
            <w:r w:rsidRPr="0014412A">
              <w:rPr>
                <w:sz w:val="20"/>
                <w:szCs w:val="20"/>
              </w:rPr>
              <w:t>.</w:t>
            </w:r>
          </w:p>
        </w:tc>
        <w:tc>
          <w:tcPr>
            <w:tcW w:w="3402" w:type="dxa"/>
            <w:vAlign w:val="center"/>
          </w:tcPr>
          <w:p w14:paraId="7EF41D07" w14:textId="77777777" w:rsidR="002648BD" w:rsidRDefault="002648BD" w:rsidP="00736387">
            <w:pPr>
              <w:spacing w:line="240" w:lineRule="auto"/>
              <w:rPr>
                <w:sz w:val="20"/>
                <w:szCs w:val="20"/>
              </w:rPr>
            </w:pPr>
            <w:r>
              <w:rPr>
                <w:sz w:val="20"/>
                <w:szCs w:val="20"/>
              </w:rPr>
              <w:t>The trail does not include elder people and children.</w:t>
            </w:r>
          </w:p>
          <w:p w14:paraId="760A863B" w14:textId="77777777" w:rsidR="002648BD" w:rsidRPr="00EF4DED" w:rsidRDefault="002648BD" w:rsidP="00736387">
            <w:pPr>
              <w:spacing w:line="240" w:lineRule="auto"/>
              <w:rPr>
                <w:sz w:val="20"/>
                <w:szCs w:val="20"/>
              </w:rPr>
            </w:pPr>
            <w:r>
              <w:rPr>
                <w:sz w:val="20"/>
                <w:szCs w:val="20"/>
              </w:rPr>
              <w:t>Smoking and alcohol may affect TRE results.</w:t>
            </w:r>
          </w:p>
        </w:tc>
      </w:tr>
      <w:tr w:rsidR="002648BD" w:rsidRPr="00EF4DED" w14:paraId="2B5EF0B4" w14:textId="77777777" w:rsidTr="00736387">
        <w:trPr>
          <w:trHeight w:val="591"/>
        </w:trPr>
        <w:tc>
          <w:tcPr>
            <w:tcW w:w="567" w:type="dxa"/>
            <w:vAlign w:val="center"/>
          </w:tcPr>
          <w:p w14:paraId="1E43838C" w14:textId="77777777" w:rsidR="002648BD" w:rsidRPr="00EF4DED" w:rsidRDefault="00ED0C22" w:rsidP="00736387">
            <w:pPr>
              <w:spacing w:line="240" w:lineRule="auto"/>
              <w:jc w:val="center"/>
              <w:rPr>
                <w:sz w:val="20"/>
                <w:szCs w:val="20"/>
              </w:rPr>
            </w:pPr>
            <w:hyperlink r:id="rId12" w:history="1">
              <w:r w:rsidR="002648BD">
                <w:rPr>
                  <w:rStyle w:val="Hyperlink"/>
                  <w:sz w:val="20"/>
                  <w:szCs w:val="20"/>
                </w:rPr>
                <w:t>3</w:t>
              </w:r>
            </w:hyperlink>
          </w:p>
        </w:tc>
        <w:tc>
          <w:tcPr>
            <w:tcW w:w="993" w:type="dxa"/>
            <w:vAlign w:val="center"/>
          </w:tcPr>
          <w:p w14:paraId="1F1A663B" w14:textId="77777777" w:rsidR="002648BD" w:rsidRDefault="002648BD" w:rsidP="00736387">
            <w:pPr>
              <w:spacing w:line="240" w:lineRule="auto"/>
              <w:jc w:val="center"/>
              <w:rPr>
                <w:color w:val="000000"/>
                <w:sz w:val="20"/>
                <w:szCs w:val="20"/>
              </w:rPr>
            </w:pPr>
            <w:r w:rsidRPr="00EF4DED">
              <w:rPr>
                <w:color w:val="000000"/>
                <w:sz w:val="20"/>
                <w:szCs w:val="20"/>
              </w:rPr>
              <w:t xml:space="preserve">Currenti et al. </w:t>
            </w:r>
          </w:p>
          <w:p w14:paraId="52D0AD24" w14:textId="77777777" w:rsidR="002648BD" w:rsidRPr="00EF4DED" w:rsidRDefault="002648BD" w:rsidP="00736387">
            <w:pPr>
              <w:spacing w:line="240" w:lineRule="auto"/>
              <w:jc w:val="center"/>
              <w:rPr>
                <w:sz w:val="20"/>
                <w:szCs w:val="20"/>
              </w:rPr>
            </w:pPr>
            <w:r w:rsidRPr="00EF4DED">
              <w:rPr>
                <w:color w:val="000000"/>
                <w:sz w:val="20"/>
                <w:szCs w:val="20"/>
              </w:rPr>
              <w:lastRenderedPageBreak/>
              <w:t>2021</w:t>
            </w:r>
          </w:p>
        </w:tc>
        <w:tc>
          <w:tcPr>
            <w:tcW w:w="992" w:type="dxa"/>
            <w:vAlign w:val="center"/>
          </w:tcPr>
          <w:p w14:paraId="2A8F1166" w14:textId="77777777" w:rsidR="002648BD" w:rsidRPr="00EF4DED" w:rsidRDefault="002648BD" w:rsidP="00736387">
            <w:pPr>
              <w:spacing w:line="240" w:lineRule="auto"/>
              <w:jc w:val="center"/>
              <w:rPr>
                <w:sz w:val="20"/>
                <w:szCs w:val="20"/>
              </w:rPr>
            </w:pPr>
            <w:r>
              <w:rPr>
                <w:sz w:val="20"/>
                <w:szCs w:val="20"/>
              </w:rPr>
              <w:lastRenderedPageBreak/>
              <w:t xml:space="preserve">50 women 48 men </w:t>
            </w:r>
            <w:r>
              <w:rPr>
                <w:sz w:val="20"/>
                <w:szCs w:val="20"/>
              </w:rPr>
              <w:lastRenderedPageBreak/>
              <w:t>(mean age 65)</w:t>
            </w:r>
          </w:p>
        </w:tc>
        <w:tc>
          <w:tcPr>
            <w:tcW w:w="1417" w:type="dxa"/>
            <w:vAlign w:val="center"/>
          </w:tcPr>
          <w:p w14:paraId="4D9B4F4B" w14:textId="77777777" w:rsidR="002648BD" w:rsidRPr="00EF4DED" w:rsidRDefault="002648BD" w:rsidP="00736387">
            <w:pPr>
              <w:spacing w:line="240" w:lineRule="auto"/>
              <w:jc w:val="center"/>
              <w:rPr>
                <w:sz w:val="20"/>
                <w:szCs w:val="20"/>
              </w:rPr>
            </w:pPr>
            <w:r w:rsidRPr="00EF4DED">
              <w:rPr>
                <w:sz w:val="20"/>
                <w:szCs w:val="20"/>
              </w:rPr>
              <w:lastRenderedPageBreak/>
              <w:t>Quantitative research</w:t>
            </w:r>
          </w:p>
        </w:tc>
        <w:tc>
          <w:tcPr>
            <w:tcW w:w="1701" w:type="dxa"/>
            <w:vAlign w:val="center"/>
          </w:tcPr>
          <w:p w14:paraId="5A3DD6E6" w14:textId="77777777" w:rsidR="002648BD" w:rsidRPr="00960A83" w:rsidRDefault="002648BD" w:rsidP="00736387">
            <w:pPr>
              <w:spacing w:line="240" w:lineRule="auto"/>
              <w:rPr>
                <w:rFonts w:ascii="Cambria" w:hAnsi="Cambria"/>
                <w:color w:val="000000"/>
                <w:spacing w:val="-2"/>
                <w:sz w:val="36"/>
                <w:szCs w:val="36"/>
              </w:rPr>
            </w:pPr>
            <w:r w:rsidRPr="0036793A">
              <w:rPr>
                <w:sz w:val="20"/>
                <w:szCs w:val="18"/>
              </w:rPr>
              <w:t xml:space="preserve">TRF affect </w:t>
            </w:r>
            <w:r w:rsidRPr="0036793A">
              <w:rPr>
                <w:b/>
                <w:bCs/>
                <w:sz w:val="20"/>
                <w:szCs w:val="20"/>
              </w:rPr>
              <w:t>Cognitive</w:t>
            </w:r>
            <w:r w:rsidRPr="0036793A">
              <w:rPr>
                <w:sz w:val="20"/>
                <w:szCs w:val="20"/>
              </w:rPr>
              <w:t xml:space="preserve"> </w:t>
            </w:r>
            <w:r w:rsidRPr="00906139">
              <w:rPr>
                <w:b/>
                <w:bCs/>
                <w:sz w:val="20"/>
                <w:szCs w:val="20"/>
              </w:rPr>
              <w:t>Status</w:t>
            </w:r>
            <w:r w:rsidRPr="0036793A">
              <w:rPr>
                <w:sz w:val="20"/>
                <w:szCs w:val="20"/>
              </w:rPr>
              <w:t xml:space="preserve"> </w:t>
            </w:r>
            <w:r w:rsidRPr="0036793A">
              <w:rPr>
                <w:sz w:val="20"/>
                <w:szCs w:val="20"/>
              </w:rPr>
              <w:lastRenderedPageBreak/>
              <w:t>in older Italian adults.</w:t>
            </w:r>
          </w:p>
        </w:tc>
        <w:tc>
          <w:tcPr>
            <w:tcW w:w="3402" w:type="dxa"/>
            <w:vAlign w:val="center"/>
          </w:tcPr>
          <w:p w14:paraId="116A098D" w14:textId="77777777" w:rsidR="002648BD" w:rsidRDefault="002648BD" w:rsidP="00736387">
            <w:pPr>
              <w:spacing w:line="240" w:lineRule="auto"/>
              <w:rPr>
                <w:sz w:val="20"/>
              </w:rPr>
            </w:pPr>
            <w:r>
              <w:rPr>
                <w:sz w:val="20"/>
                <w:szCs w:val="20"/>
              </w:rPr>
              <w:lastRenderedPageBreak/>
              <w:t xml:space="preserve">Trail too little about TRF and </w:t>
            </w:r>
            <w:r w:rsidRPr="00960A83">
              <w:rPr>
                <w:sz w:val="20"/>
              </w:rPr>
              <w:t>cognitive Status</w:t>
            </w:r>
            <w:r>
              <w:rPr>
                <w:sz w:val="20"/>
              </w:rPr>
              <w:t>.</w:t>
            </w:r>
          </w:p>
          <w:p w14:paraId="2BFD3174" w14:textId="77777777" w:rsidR="002648BD" w:rsidRPr="00EF4DED" w:rsidRDefault="002648BD" w:rsidP="00736387">
            <w:pPr>
              <w:spacing w:line="240" w:lineRule="auto"/>
              <w:rPr>
                <w:sz w:val="20"/>
                <w:szCs w:val="20"/>
              </w:rPr>
            </w:pPr>
            <w:r>
              <w:rPr>
                <w:sz w:val="20"/>
                <w:szCs w:val="20"/>
              </w:rPr>
              <w:lastRenderedPageBreak/>
              <w:t xml:space="preserve">Need more trails on the effect of </w:t>
            </w:r>
            <w:r w:rsidRPr="00A3525B">
              <w:rPr>
                <w:sz w:val="20"/>
                <w:szCs w:val="20"/>
              </w:rPr>
              <w:t>Cognitive status, regional brain volumes, neural network activity, and cerebrospinal fluid</w:t>
            </w:r>
            <w:r>
              <w:rPr>
                <w:sz w:val="20"/>
                <w:szCs w:val="20"/>
              </w:rPr>
              <w:t>.</w:t>
            </w:r>
          </w:p>
        </w:tc>
      </w:tr>
      <w:tr w:rsidR="002648BD" w:rsidRPr="00EF4DED" w14:paraId="5B7F5E6E" w14:textId="77777777" w:rsidTr="00736387">
        <w:trPr>
          <w:trHeight w:val="575"/>
        </w:trPr>
        <w:tc>
          <w:tcPr>
            <w:tcW w:w="567" w:type="dxa"/>
            <w:vAlign w:val="center"/>
          </w:tcPr>
          <w:p w14:paraId="744500C1" w14:textId="77777777" w:rsidR="002648BD" w:rsidRPr="00EF4DED" w:rsidRDefault="00ED0C22" w:rsidP="00736387">
            <w:pPr>
              <w:spacing w:line="240" w:lineRule="auto"/>
              <w:jc w:val="center"/>
              <w:rPr>
                <w:sz w:val="20"/>
                <w:szCs w:val="20"/>
              </w:rPr>
            </w:pPr>
            <w:hyperlink r:id="rId13" w:history="1">
              <w:r w:rsidR="002648BD">
                <w:rPr>
                  <w:rStyle w:val="Hyperlink"/>
                  <w:sz w:val="20"/>
                  <w:szCs w:val="20"/>
                </w:rPr>
                <w:t>4</w:t>
              </w:r>
            </w:hyperlink>
          </w:p>
        </w:tc>
        <w:tc>
          <w:tcPr>
            <w:tcW w:w="993" w:type="dxa"/>
            <w:vAlign w:val="center"/>
          </w:tcPr>
          <w:p w14:paraId="163AE460" w14:textId="77777777" w:rsidR="002648BD" w:rsidRDefault="002648BD" w:rsidP="00736387">
            <w:pPr>
              <w:spacing w:line="240" w:lineRule="auto"/>
              <w:jc w:val="center"/>
              <w:rPr>
                <w:color w:val="000000"/>
                <w:sz w:val="20"/>
                <w:szCs w:val="20"/>
              </w:rPr>
            </w:pPr>
            <w:r w:rsidRPr="00EF4DED">
              <w:rPr>
                <w:color w:val="000000"/>
                <w:sz w:val="20"/>
                <w:szCs w:val="20"/>
              </w:rPr>
              <w:t xml:space="preserve">Mattson et al. </w:t>
            </w:r>
          </w:p>
          <w:p w14:paraId="6C57FEE1" w14:textId="77777777" w:rsidR="002648BD" w:rsidRPr="00EF4DED" w:rsidRDefault="002648BD" w:rsidP="00736387">
            <w:pPr>
              <w:spacing w:line="240" w:lineRule="auto"/>
              <w:jc w:val="center"/>
              <w:rPr>
                <w:sz w:val="20"/>
                <w:szCs w:val="20"/>
              </w:rPr>
            </w:pPr>
            <w:r w:rsidRPr="00EF4DED">
              <w:rPr>
                <w:color w:val="000000"/>
                <w:sz w:val="20"/>
                <w:szCs w:val="20"/>
              </w:rPr>
              <w:t>2017</w:t>
            </w:r>
          </w:p>
        </w:tc>
        <w:tc>
          <w:tcPr>
            <w:tcW w:w="992" w:type="dxa"/>
            <w:vAlign w:val="center"/>
          </w:tcPr>
          <w:p w14:paraId="06D9ECF0" w14:textId="77777777" w:rsidR="002648BD" w:rsidRPr="00EF4DED" w:rsidRDefault="002648BD" w:rsidP="00736387">
            <w:pPr>
              <w:spacing w:line="240" w:lineRule="auto"/>
              <w:jc w:val="center"/>
              <w:rPr>
                <w:sz w:val="20"/>
                <w:szCs w:val="20"/>
              </w:rPr>
            </w:pPr>
            <w:r w:rsidRPr="00EF4DED">
              <w:rPr>
                <w:sz w:val="20"/>
                <w:szCs w:val="20"/>
              </w:rPr>
              <w:t>/</w:t>
            </w:r>
          </w:p>
        </w:tc>
        <w:tc>
          <w:tcPr>
            <w:tcW w:w="1417" w:type="dxa"/>
            <w:vAlign w:val="center"/>
          </w:tcPr>
          <w:p w14:paraId="71635594" w14:textId="77777777" w:rsidR="002648BD" w:rsidRPr="00EF4DED" w:rsidRDefault="002648BD" w:rsidP="00736387">
            <w:pPr>
              <w:spacing w:line="240" w:lineRule="auto"/>
              <w:jc w:val="center"/>
              <w:rPr>
                <w:sz w:val="20"/>
                <w:szCs w:val="20"/>
              </w:rPr>
            </w:pPr>
            <w:r w:rsidRPr="00EF4DED">
              <w:rPr>
                <w:sz w:val="20"/>
                <w:szCs w:val="20"/>
              </w:rPr>
              <w:t>Qualitative research</w:t>
            </w:r>
          </w:p>
        </w:tc>
        <w:tc>
          <w:tcPr>
            <w:tcW w:w="1701" w:type="dxa"/>
            <w:vAlign w:val="center"/>
          </w:tcPr>
          <w:p w14:paraId="0AD6F6EB" w14:textId="77777777" w:rsidR="002648BD" w:rsidRPr="00EF4DED" w:rsidRDefault="002648BD" w:rsidP="00736387">
            <w:pPr>
              <w:spacing w:line="240" w:lineRule="auto"/>
              <w:rPr>
                <w:sz w:val="20"/>
                <w:szCs w:val="20"/>
              </w:rPr>
            </w:pPr>
            <w:r w:rsidRPr="00EF4DED">
              <w:rPr>
                <w:sz w:val="20"/>
                <w:szCs w:val="20"/>
              </w:rPr>
              <w:t>Effects of intermittent fasting</w:t>
            </w:r>
            <w:r>
              <w:rPr>
                <w:sz w:val="20"/>
                <w:szCs w:val="20"/>
              </w:rPr>
              <w:t xml:space="preserve"> on </w:t>
            </w:r>
            <w:r w:rsidRPr="009E7B0E">
              <w:rPr>
                <w:b/>
                <w:bCs/>
                <w:sz w:val="20"/>
                <w:szCs w:val="20"/>
              </w:rPr>
              <w:t>health and disease</w:t>
            </w:r>
            <w:r>
              <w:rPr>
                <w:sz w:val="20"/>
                <w:szCs w:val="20"/>
              </w:rPr>
              <w:t>.</w:t>
            </w:r>
          </w:p>
        </w:tc>
        <w:tc>
          <w:tcPr>
            <w:tcW w:w="3402" w:type="dxa"/>
            <w:vAlign w:val="center"/>
          </w:tcPr>
          <w:p w14:paraId="73CB5B6D" w14:textId="77777777" w:rsidR="002648BD" w:rsidRPr="00EF4DED" w:rsidRDefault="002648BD" w:rsidP="00736387">
            <w:pPr>
              <w:spacing w:line="240" w:lineRule="auto"/>
              <w:rPr>
                <w:sz w:val="20"/>
                <w:szCs w:val="20"/>
              </w:rPr>
            </w:pPr>
            <w:r>
              <w:rPr>
                <w:sz w:val="20"/>
                <w:szCs w:val="20"/>
              </w:rPr>
              <w:t>IF</w:t>
            </w:r>
            <w:r w:rsidRPr="00EF4DED">
              <w:rPr>
                <w:sz w:val="20"/>
                <w:szCs w:val="20"/>
              </w:rPr>
              <w:t xml:space="preserve"> </w:t>
            </w:r>
            <w:r>
              <w:rPr>
                <w:sz w:val="20"/>
                <w:szCs w:val="20"/>
              </w:rPr>
              <w:t xml:space="preserve">may </w:t>
            </w:r>
            <w:r w:rsidRPr="00EF4DED">
              <w:rPr>
                <w:sz w:val="20"/>
                <w:szCs w:val="20"/>
              </w:rPr>
              <w:t>improve health and prevent fighting aging diseases</w:t>
            </w:r>
            <w:r>
              <w:rPr>
                <w:sz w:val="20"/>
                <w:szCs w:val="20"/>
              </w:rPr>
              <w:t>.</w:t>
            </w:r>
          </w:p>
        </w:tc>
      </w:tr>
      <w:tr w:rsidR="002648BD" w:rsidRPr="00EF4DED" w14:paraId="78F54558" w14:textId="77777777" w:rsidTr="00736387">
        <w:tc>
          <w:tcPr>
            <w:tcW w:w="567" w:type="dxa"/>
            <w:vAlign w:val="center"/>
          </w:tcPr>
          <w:p w14:paraId="4056894A" w14:textId="77777777" w:rsidR="002648BD" w:rsidRPr="00EF4DED" w:rsidRDefault="00ED0C22" w:rsidP="00736387">
            <w:pPr>
              <w:spacing w:line="240" w:lineRule="auto"/>
              <w:jc w:val="center"/>
              <w:rPr>
                <w:sz w:val="20"/>
                <w:szCs w:val="20"/>
              </w:rPr>
            </w:pPr>
            <w:hyperlink r:id="rId14" w:history="1">
              <w:r w:rsidR="002648BD">
                <w:rPr>
                  <w:rStyle w:val="Hyperlink"/>
                  <w:sz w:val="20"/>
                  <w:szCs w:val="20"/>
                </w:rPr>
                <w:t>5</w:t>
              </w:r>
            </w:hyperlink>
          </w:p>
        </w:tc>
        <w:tc>
          <w:tcPr>
            <w:tcW w:w="993" w:type="dxa"/>
            <w:vAlign w:val="center"/>
          </w:tcPr>
          <w:p w14:paraId="52DDA1DD" w14:textId="77777777" w:rsidR="002648BD" w:rsidRDefault="002648BD" w:rsidP="00736387">
            <w:pPr>
              <w:spacing w:line="240" w:lineRule="auto"/>
              <w:jc w:val="center"/>
              <w:rPr>
                <w:color w:val="000000"/>
                <w:sz w:val="20"/>
                <w:szCs w:val="20"/>
              </w:rPr>
            </w:pPr>
            <w:r w:rsidRPr="00EF4DED">
              <w:rPr>
                <w:color w:val="000000"/>
                <w:sz w:val="20"/>
                <w:szCs w:val="20"/>
              </w:rPr>
              <w:t>Chawla et al.</w:t>
            </w:r>
          </w:p>
          <w:p w14:paraId="1B978E27" w14:textId="77777777" w:rsidR="002648BD" w:rsidRPr="00EF4DED" w:rsidRDefault="002648BD" w:rsidP="00736387">
            <w:pPr>
              <w:spacing w:line="240" w:lineRule="auto"/>
              <w:jc w:val="center"/>
              <w:rPr>
                <w:sz w:val="20"/>
                <w:szCs w:val="20"/>
              </w:rPr>
            </w:pPr>
            <w:r w:rsidRPr="00EF4DED">
              <w:rPr>
                <w:color w:val="000000"/>
                <w:sz w:val="20"/>
                <w:szCs w:val="20"/>
              </w:rPr>
              <w:t>2021</w:t>
            </w:r>
          </w:p>
        </w:tc>
        <w:tc>
          <w:tcPr>
            <w:tcW w:w="992" w:type="dxa"/>
            <w:vAlign w:val="center"/>
          </w:tcPr>
          <w:p w14:paraId="2035331B" w14:textId="77777777" w:rsidR="002648BD" w:rsidRDefault="002648BD" w:rsidP="00736387">
            <w:pPr>
              <w:spacing w:line="240" w:lineRule="auto"/>
              <w:jc w:val="center"/>
              <w:rPr>
                <w:sz w:val="20"/>
                <w:szCs w:val="20"/>
              </w:rPr>
            </w:pPr>
            <w:r>
              <w:rPr>
                <w:sz w:val="20"/>
                <w:szCs w:val="20"/>
              </w:rPr>
              <w:t xml:space="preserve">17 women 40 men </w:t>
            </w:r>
          </w:p>
          <w:p w14:paraId="33F64A7B" w14:textId="77777777" w:rsidR="002648BD" w:rsidRPr="00EF4DED" w:rsidRDefault="002648BD" w:rsidP="00736387">
            <w:pPr>
              <w:spacing w:line="240" w:lineRule="auto"/>
              <w:jc w:val="center"/>
              <w:rPr>
                <w:sz w:val="20"/>
                <w:szCs w:val="20"/>
              </w:rPr>
            </w:pPr>
            <w:r>
              <w:rPr>
                <w:sz w:val="20"/>
                <w:szCs w:val="20"/>
              </w:rPr>
              <w:t>(Age 38</w:t>
            </w:r>
            <w:r w:rsidRPr="00EF4DED">
              <w:rPr>
                <w:sz w:val="20"/>
                <w:szCs w:val="20"/>
                <w:shd w:val="clear" w:color="auto" w:fill="FFFFFF"/>
              </w:rPr>
              <w:t>±</w:t>
            </w:r>
            <w:r>
              <w:rPr>
                <w:sz w:val="20"/>
                <w:szCs w:val="20"/>
              </w:rPr>
              <w:t>11.2)</w:t>
            </w:r>
          </w:p>
        </w:tc>
        <w:tc>
          <w:tcPr>
            <w:tcW w:w="1417" w:type="dxa"/>
            <w:vAlign w:val="center"/>
          </w:tcPr>
          <w:p w14:paraId="0A9428F4"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70F3CB11" w14:textId="77777777" w:rsidR="002648BD" w:rsidRPr="00FB6A05" w:rsidRDefault="002648BD" w:rsidP="00736387">
            <w:pPr>
              <w:spacing w:line="240" w:lineRule="auto"/>
            </w:pPr>
            <w:r>
              <w:t xml:space="preserve">TRE effects on </w:t>
            </w:r>
            <w:r w:rsidRPr="00885E14">
              <w:t>Cortisol</w:t>
            </w:r>
            <w:r>
              <w:t xml:space="preserve"> and </w:t>
            </w:r>
            <w:r w:rsidRPr="009421B7">
              <w:rPr>
                <w:b/>
                <w:bCs/>
              </w:rPr>
              <w:t>Melatonin Secretion</w:t>
            </w:r>
            <w:r>
              <w:rPr>
                <w:b/>
                <w:bCs/>
              </w:rPr>
              <w:t xml:space="preserve"> (Factors of </w:t>
            </w:r>
            <w:r w:rsidRPr="00885E14">
              <w:rPr>
                <w:b/>
                <w:bCs/>
              </w:rPr>
              <w:t>Circadian Rhythms</w:t>
            </w:r>
            <w:r>
              <w:rPr>
                <w:b/>
                <w:bCs/>
              </w:rPr>
              <w:t>)</w:t>
            </w:r>
            <w:r>
              <w:t>.</w:t>
            </w:r>
          </w:p>
        </w:tc>
        <w:tc>
          <w:tcPr>
            <w:tcW w:w="3402" w:type="dxa"/>
            <w:vAlign w:val="center"/>
          </w:tcPr>
          <w:p w14:paraId="53C22E61" w14:textId="77777777" w:rsidR="002648BD" w:rsidRDefault="002648BD" w:rsidP="00736387">
            <w:pPr>
              <w:spacing w:line="240" w:lineRule="auto"/>
              <w:rPr>
                <w:sz w:val="20"/>
                <w:szCs w:val="20"/>
              </w:rPr>
            </w:pPr>
            <w:r w:rsidRPr="00BB261F">
              <w:rPr>
                <w:sz w:val="20"/>
                <w:szCs w:val="20"/>
              </w:rPr>
              <w:t xml:space="preserve">Pregnancy, pathology, and exercise status may affect TRE </w:t>
            </w:r>
            <w:r>
              <w:rPr>
                <w:sz w:val="20"/>
                <w:szCs w:val="20"/>
              </w:rPr>
              <w:t>results</w:t>
            </w:r>
            <w:r w:rsidRPr="00BB261F">
              <w:rPr>
                <w:sz w:val="20"/>
                <w:szCs w:val="20"/>
              </w:rPr>
              <w:t>.</w:t>
            </w:r>
          </w:p>
          <w:p w14:paraId="5B7A2BF5" w14:textId="77777777" w:rsidR="002648BD" w:rsidRPr="00EF4DED" w:rsidRDefault="002648BD" w:rsidP="00736387">
            <w:pPr>
              <w:spacing w:line="240" w:lineRule="auto"/>
              <w:rPr>
                <w:sz w:val="20"/>
                <w:szCs w:val="20"/>
              </w:rPr>
            </w:pPr>
            <w:r w:rsidRPr="00BB261F">
              <w:rPr>
                <w:sz w:val="20"/>
                <w:szCs w:val="20"/>
              </w:rPr>
              <w:t>Ramadan</w:t>
            </w:r>
            <w:r>
              <w:rPr>
                <w:sz w:val="20"/>
                <w:szCs w:val="20"/>
              </w:rPr>
              <w:t xml:space="preserve"> effects.</w:t>
            </w:r>
          </w:p>
        </w:tc>
      </w:tr>
      <w:tr w:rsidR="002648BD" w:rsidRPr="00EF4DED" w14:paraId="6EFBD98D" w14:textId="77777777" w:rsidTr="00736387">
        <w:tc>
          <w:tcPr>
            <w:tcW w:w="567" w:type="dxa"/>
            <w:vAlign w:val="center"/>
          </w:tcPr>
          <w:p w14:paraId="74723E05" w14:textId="77777777" w:rsidR="002648BD" w:rsidRPr="00EF4DED" w:rsidRDefault="00ED0C22" w:rsidP="00736387">
            <w:pPr>
              <w:spacing w:line="240" w:lineRule="auto"/>
              <w:jc w:val="center"/>
              <w:rPr>
                <w:sz w:val="20"/>
                <w:szCs w:val="20"/>
              </w:rPr>
            </w:pPr>
            <w:hyperlink r:id="rId15" w:history="1">
              <w:r w:rsidR="002648BD">
                <w:rPr>
                  <w:rStyle w:val="Hyperlink"/>
                  <w:sz w:val="20"/>
                  <w:szCs w:val="20"/>
                </w:rPr>
                <w:t>6</w:t>
              </w:r>
            </w:hyperlink>
          </w:p>
        </w:tc>
        <w:tc>
          <w:tcPr>
            <w:tcW w:w="993" w:type="dxa"/>
            <w:vAlign w:val="center"/>
          </w:tcPr>
          <w:p w14:paraId="5DC24C29" w14:textId="77777777" w:rsidR="002648BD" w:rsidRDefault="002648BD" w:rsidP="00736387">
            <w:pPr>
              <w:spacing w:line="240" w:lineRule="auto"/>
              <w:jc w:val="center"/>
              <w:rPr>
                <w:sz w:val="20"/>
                <w:szCs w:val="20"/>
              </w:rPr>
            </w:pPr>
            <w:r w:rsidRPr="00EF4DED">
              <w:rPr>
                <w:sz w:val="20"/>
                <w:szCs w:val="20"/>
              </w:rPr>
              <w:t xml:space="preserve">Manoogian &amp; Panda </w:t>
            </w:r>
          </w:p>
          <w:p w14:paraId="01F0B4F6" w14:textId="77777777" w:rsidR="002648BD" w:rsidRPr="00EF4DED" w:rsidRDefault="002648BD" w:rsidP="00736387">
            <w:pPr>
              <w:spacing w:line="240" w:lineRule="auto"/>
              <w:jc w:val="center"/>
              <w:rPr>
                <w:sz w:val="20"/>
                <w:szCs w:val="20"/>
              </w:rPr>
            </w:pPr>
            <w:r w:rsidRPr="00EF4DED">
              <w:rPr>
                <w:sz w:val="20"/>
                <w:szCs w:val="20"/>
              </w:rPr>
              <w:t>2017</w:t>
            </w:r>
          </w:p>
        </w:tc>
        <w:tc>
          <w:tcPr>
            <w:tcW w:w="992" w:type="dxa"/>
            <w:vAlign w:val="center"/>
          </w:tcPr>
          <w:p w14:paraId="0A5B02B5" w14:textId="77777777" w:rsidR="002648BD" w:rsidRPr="00EF4DED" w:rsidRDefault="002648BD" w:rsidP="00736387">
            <w:pPr>
              <w:spacing w:line="240" w:lineRule="auto"/>
              <w:jc w:val="center"/>
              <w:rPr>
                <w:sz w:val="20"/>
                <w:szCs w:val="20"/>
              </w:rPr>
            </w:pPr>
            <w:r w:rsidRPr="00EF4DED">
              <w:rPr>
                <w:sz w:val="20"/>
                <w:szCs w:val="20"/>
              </w:rPr>
              <w:t>Animals</w:t>
            </w:r>
            <w:r w:rsidRPr="00EF4DED">
              <w:rPr>
                <w:sz w:val="20"/>
                <w:szCs w:val="20"/>
                <w:shd w:val="clear" w:color="auto" w:fill="FFFFFF"/>
              </w:rPr>
              <w:t xml:space="preserve"> </w:t>
            </w:r>
            <w:r w:rsidRPr="00EF4DED">
              <w:rPr>
                <w:sz w:val="20"/>
                <w:szCs w:val="20"/>
              </w:rPr>
              <w:t>(Mice &amp; Drosophila</w:t>
            </w:r>
            <w:r w:rsidRPr="00EF4DED">
              <w:rPr>
                <w:sz w:val="20"/>
                <w:szCs w:val="20"/>
                <w:shd w:val="clear" w:color="auto" w:fill="FFFFFF"/>
              </w:rPr>
              <w:t>) and humans</w:t>
            </w:r>
          </w:p>
        </w:tc>
        <w:tc>
          <w:tcPr>
            <w:tcW w:w="1417" w:type="dxa"/>
            <w:vAlign w:val="center"/>
          </w:tcPr>
          <w:p w14:paraId="60839C37"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340CDF3C" w14:textId="77777777" w:rsidR="002648BD" w:rsidRPr="00EF4DED" w:rsidRDefault="002648BD" w:rsidP="00736387">
            <w:pPr>
              <w:spacing w:line="240" w:lineRule="auto"/>
              <w:rPr>
                <w:sz w:val="20"/>
                <w:szCs w:val="20"/>
              </w:rPr>
            </w:pPr>
            <w:r w:rsidRPr="00EF4DED">
              <w:rPr>
                <w:sz w:val="20"/>
                <w:szCs w:val="20"/>
              </w:rPr>
              <w:t xml:space="preserve">Relationship among </w:t>
            </w:r>
            <w:r w:rsidRPr="00AA0668">
              <w:rPr>
                <w:b/>
                <w:bCs/>
                <w:sz w:val="20"/>
                <w:szCs w:val="20"/>
              </w:rPr>
              <w:t>Circadian Rhythms</w:t>
            </w:r>
            <w:r w:rsidRPr="00EF4DED">
              <w:rPr>
                <w:sz w:val="20"/>
                <w:szCs w:val="20"/>
              </w:rPr>
              <w:t xml:space="preserve">, TRF and </w:t>
            </w:r>
            <w:r>
              <w:rPr>
                <w:b/>
                <w:bCs/>
                <w:sz w:val="20"/>
                <w:szCs w:val="20"/>
              </w:rPr>
              <w:t>A</w:t>
            </w:r>
            <w:r w:rsidRPr="009421B7">
              <w:rPr>
                <w:b/>
                <w:bCs/>
                <w:sz w:val="20"/>
                <w:szCs w:val="20"/>
              </w:rPr>
              <w:t>ging</w:t>
            </w:r>
            <w:r w:rsidRPr="00EF4DED">
              <w:rPr>
                <w:sz w:val="20"/>
                <w:szCs w:val="20"/>
              </w:rPr>
              <w:t xml:space="preserve"> characteristics</w:t>
            </w:r>
            <w:r>
              <w:rPr>
                <w:sz w:val="20"/>
                <w:szCs w:val="20"/>
              </w:rPr>
              <w:t>.</w:t>
            </w:r>
          </w:p>
        </w:tc>
        <w:tc>
          <w:tcPr>
            <w:tcW w:w="3402" w:type="dxa"/>
            <w:vAlign w:val="center"/>
          </w:tcPr>
          <w:p w14:paraId="6CDCD59D" w14:textId="77777777" w:rsidR="002648BD" w:rsidRPr="00EF4DED" w:rsidRDefault="002648BD" w:rsidP="00736387">
            <w:pPr>
              <w:spacing w:line="240" w:lineRule="auto"/>
              <w:rPr>
                <w:sz w:val="20"/>
                <w:szCs w:val="20"/>
              </w:rPr>
            </w:pPr>
            <w:r w:rsidRPr="00EF4DED">
              <w:rPr>
                <w:sz w:val="20"/>
                <w:szCs w:val="20"/>
              </w:rPr>
              <w:t>Feeding/fasting patterns may improve health</w:t>
            </w:r>
            <w:r>
              <w:rPr>
                <w:sz w:val="20"/>
                <w:szCs w:val="20"/>
              </w:rPr>
              <w:t>.</w:t>
            </w:r>
          </w:p>
        </w:tc>
      </w:tr>
      <w:tr w:rsidR="002648BD" w:rsidRPr="00EF4DED" w14:paraId="08A61878" w14:textId="77777777" w:rsidTr="00736387">
        <w:tc>
          <w:tcPr>
            <w:tcW w:w="567" w:type="dxa"/>
            <w:vAlign w:val="center"/>
          </w:tcPr>
          <w:p w14:paraId="4ED5D741" w14:textId="77777777" w:rsidR="002648BD" w:rsidRPr="00EF4DED" w:rsidRDefault="00ED0C22" w:rsidP="00736387">
            <w:pPr>
              <w:spacing w:line="240" w:lineRule="auto"/>
              <w:jc w:val="center"/>
              <w:rPr>
                <w:sz w:val="20"/>
                <w:szCs w:val="20"/>
              </w:rPr>
            </w:pPr>
            <w:hyperlink r:id="rId16" w:history="1">
              <w:r w:rsidR="002648BD">
                <w:rPr>
                  <w:rStyle w:val="Hyperlink"/>
                  <w:sz w:val="20"/>
                  <w:szCs w:val="20"/>
                </w:rPr>
                <w:t>7</w:t>
              </w:r>
            </w:hyperlink>
          </w:p>
        </w:tc>
        <w:tc>
          <w:tcPr>
            <w:tcW w:w="993" w:type="dxa"/>
            <w:vAlign w:val="center"/>
          </w:tcPr>
          <w:p w14:paraId="7CAFBB24" w14:textId="77777777" w:rsidR="002648BD" w:rsidRDefault="002648BD" w:rsidP="00736387">
            <w:pPr>
              <w:spacing w:line="240" w:lineRule="auto"/>
              <w:jc w:val="center"/>
              <w:rPr>
                <w:color w:val="000000"/>
                <w:sz w:val="20"/>
                <w:szCs w:val="20"/>
              </w:rPr>
            </w:pPr>
            <w:r w:rsidRPr="00EF4DED">
              <w:rPr>
                <w:color w:val="000000"/>
                <w:sz w:val="20"/>
                <w:szCs w:val="20"/>
              </w:rPr>
              <w:t>Jamshed et al.</w:t>
            </w:r>
          </w:p>
          <w:p w14:paraId="7CAB4ECF" w14:textId="77777777" w:rsidR="002648BD" w:rsidRPr="00EF4DED" w:rsidRDefault="002648BD" w:rsidP="00736387">
            <w:pPr>
              <w:spacing w:line="240" w:lineRule="auto"/>
              <w:jc w:val="center"/>
              <w:rPr>
                <w:sz w:val="20"/>
                <w:szCs w:val="20"/>
              </w:rPr>
            </w:pPr>
            <w:r w:rsidRPr="00EF4DED">
              <w:rPr>
                <w:color w:val="000000"/>
                <w:sz w:val="20"/>
                <w:szCs w:val="20"/>
              </w:rPr>
              <w:t>2019</w:t>
            </w:r>
          </w:p>
        </w:tc>
        <w:tc>
          <w:tcPr>
            <w:tcW w:w="992" w:type="dxa"/>
            <w:vAlign w:val="center"/>
          </w:tcPr>
          <w:p w14:paraId="52FB496B" w14:textId="77777777" w:rsidR="002648BD" w:rsidRDefault="002648BD" w:rsidP="00736387">
            <w:pPr>
              <w:spacing w:line="240" w:lineRule="auto"/>
              <w:rPr>
                <w:sz w:val="20"/>
                <w:szCs w:val="20"/>
              </w:rPr>
            </w:pPr>
            <w:r>
              <w:rPr>
                <w:sz w:val="20"/>
                <w:szCs w:val="20"/>
              </w:rPr>
              <w:t xml:space="preserve">18 Adults </w:t>
            </w:r>
          </w:p>
          <w:p w14:paraId="0D3C6F35" w14:textId="77777777" w:rsidR="002648BD" w:rsidRPr="00EF4DED" w:rsidRDefault="002648BD" w:rsidP="00736387">
            <w:pPr>
              <w:spacing w:line="240" w:lineRule="auto"/>
              <w:rPr>
                <w:sz w:val="20"/>
                <w:szCs w:val="20"/>
              </w:rPr>
            </w:pPr>
            <w:r>
              <w:rPr>
                <w:sz w:val="20"/>
                <w:szCs w:val="20"/>
              </w:rPr>
              <w:t>(Age 20-45)</w:t>
            </w:r>
          </w:p>
        </w:tc>
        <w:tc>
          <w:tcPr>
            <w:tcW w:w="1417" w:type="dxa"/>
            <w:vAlign w:val="center"/>
          </w:tcPr>
          <w:p w14:paraId="6282F5DB"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551EB5D6" w14:textId="77777777" w:rsidR="002648BD" w:rsidRPr="00EF4DED" w:rsidRDefault="002648BD" w:rsidP="00736387">
            <w:pPr>
              <w:spacing w:line="240" w:lineRule="auto"/>
              <w:rPr>
                <w:sz w:val="20"/>
                <w:szCs w:val="20"/>
              </w:rPr>
            </w:pPr>
            <w:r w:rsidRPr="007C063C">
              <w:rPr>
                <w:sz w:val="20"/>
                <w:szCs w:val="20"/>
              </w:rPr>
              <w:t>eTR</w:t>
            </w:r>
            <w:r>
              <w:rPr>
                <w:sz w:val="20"/>
                <w:szCs w:val="20"/>
              </w:rPr>
              <w:t>F</w:t>
            </w:r>
            <w:r w:rsidRPr="007C063C">
              <w:rPr>
                <w:sz w:val="20"/>
                <w:szCs w:val="20"/>
              </w:rPr>
              <w:t xml:space="preserve"> </w:t>
            </w:r>
            <w:r>
              <w:rPr>
                <w:sz w:val="20"/>
                <w:szCs w:val="20"/>
              </w:rPr>
              <w:t>improve</w:t>
            </w:r>
            <w:r w:rsidRPr="007C063C">
              <w:rPr>
                <w:sz w:val="20"/>
                <w:szCs w:val="20"/>
              </w:rPr>
              <w:t xml:space="preserve"> the glucose level, </w:t>
            </w:r>
            <w:r>
              <w:rPr>
                <w:b/>
                <w:bCs/>
                <w:sz w:val="20"/>
                <w:szCs w:val="20"/>
              </w:rPr>
              <w:t>C</w:t>
            </w:r>
            <w:r w:rsidRPr="009421B7">
              <w:rPr>
                <w:b/>
                <w:bCs/>
                <w:sz w:val="20"/>
                <w:szCs w:val="20"/>
              </w:rPr>
              <w:t xml:space="preserve">ircadian </w:t>
            </w:r>
            <w:r>
              <w:rPr>
                <w:b/>
                <w:bCs/>
                <w:sz w:val="20"/>
                <w:szCs w:val="20"/>
              </w:rPr>
              <w:t>C</w:t>
            </w:r>
            <w:r w:rsidRPr="009421B7">
              <w:rPr>
                <w:b/>
                <w:bCs/>
                <w:sz w:val="20"/>
                <w:szCs w:val="20"/>
              </w:rPr>
              <w:t>lock</w:t>
            </w:r>
            <w:r w:rsidRPr="007C063C">
              <w:rPr>
                <w:sz w:val="20"/>
                <w:szCs w:val="20"/>
              </w:rPr>
              <w:t xml:space="preserve">, </w:t>
            </w:r>
            <w:r>
              <w:rPr>
                <w:b/>
                <w:bCs/>
                <w:sz w:val="20"/>
                <w:szCs w:val="20"/>
              </w:rPr>
              <w:t>A</w:t>
            </w:r>
            <w:r w:rsidRPr="009421B7">
              <w:rPr>
                <w:b/>
                <w:bCs/>
                <w:sz w:val="20"/>
                <w:szCs w:val="20"/>
              </w:rPr>
              <w:t>ging</w:t>
            </w:r>
            <w:r w:rsidRPr="007C063C">
              <w:rPr>
                <w:sz w:val="20"/>
                <w:szCs w:val="20"/>
              </w:rPr>
              <w:t xml:space="preserve"> and </w:t>
            </w:r>
            <w:r w:rsidRPr="00906139">
              <w:rPr>
                <w:sz w:val="20"/>
                <w:szCs w:val="20"/>
              </w:rPr>
              <w:t>Autophagy</w:t>
            </w:r>
            <w:r>
              <w:rPr>
                <w:sz w:val="20"/>
                <w:szCs w:val="20"/>
              </w:rPr>
              <w:t>.</w:t>
            </w:r>
          </w:p>
        </w:tc>
        <w:tc>
          <w:tcPr>
            <w:tcW w:w="3402" w:type="dxa"/>
            <w:vAlign w:val="center"/>
          </w:tcPr>
          <w:p w14:paraId="1632C66F" w14:textId="77777777" w:rsidR="002648BD" w:rsidRDefault="002648BD" w:rsidP="00736387">
            <w:pPr>
              <w:spacing w:line="240" w:lineRule="auto"/>
              <w:rPr>
                <w:sz w:val="20"/>
                <w:szCs w:val="20"/>
              </w:rPr>
            </w:pPr>
            <w:r>
              <w:rPr>
                <w:sz w:val="20"/>
                <w:szCs w:val="20"/>
              </w:rPr>
              <w:t>Sample size too small.</w:t>
            </w:r>
          </w:p>
          <w:p w14:paraId="34F3552F" w14:textId="77777777" w:rsidR="002648BD" w:rsidRDefault="002648BD" w:rsidP="00736387">
            <w:pPr>
              <w:spacing w:line="240" w:lineRule="auto"/>
              <w:rPr>
                <w:sz w:val="20"/>
                <w:szCs w:val="20"/>
              </w:rPr>
            </w:pPr>
            <w:r w:rsidRPr="00EF4DED">
              <w:rPr>
                <w:sz w:val="20"/>
                <w:szCs w:val="20"/>
              </w:rPr>
              <w:t>Trial period is too short</w:t>
            </w:r>
            <w:r>
              <w:rPr>
                <w:sz w:val="20"/>
                <w:szCs w:val="20"/>
              </w:rPr>
              <w:t>.</w:t>
            </w:r>
          </w:p>
          <w:p w14:paraId="7617C323" w14:textId="77777777" w:rsidR="002648BD" w:rsidRPr="00EF4DED" w:rsidRDefault="002648BD" w:rsidP="00736387">
            <w:pPr>
              <w:spacing w:line="240" w:lineRule="auto"/>
              <w:rPr>
                <w:sz w:val="20"/>
                <w:szCs w:val="20"/>
              </w:rPr>
            </w:pPr>
            <w:r w:rsidRPr="00E31713">
              <w:rPr>
                <w:sz w:val="20"/>
                <w:szCs w:val="20"/>
              </w:rPr>
              <w:t xml:space="preserve">Inconsistencies in data measurement time </w:t>
            </w:r>
            <w:r>
              <w:rPr>
                <w:sz w:val="20"/>
                <w:szCs w:val="20"/>
              </w:rPr>
              <w:t xml:space="preserve">might </w:t>
            </w:r>
            <w:r w:rsidRPr="00E31713">
              <w:rPr>
                <w:sz w:val="20"/>
                <w:szCs w:val="20"/>
              </w:rPr>
              <w:t xml:space="preserve">lead to </w:t>
            </w:r>
            <w:r>
              <w:rPr>
                <w:sz w:val="20"/>
                <w:szCs w:val="20"/>
              </w:rPr>
              <w:t xml:space="preserve">some </w:t>
            </w:r>
            <w:r w:rsidRPr="00E31713">
              <w:rPr>
                <w:sz w:val="20"/>
                <w:szCs w:val="20"/>
              </w:rPr>
              <w:t>errors.</w:t>
            </w:r>
          </w:p>
        </w:tc>
      </w:tr>
      <w:tr w:rsidR="002648BD" w:rsidRPr="00611800" w14:paraId="551C318A" w14:textId="77777777" w:rsidTr="00736387">
        <w:trPr>
          <w:trHeight w:val="575"/>
        </w:trPr>
        <w:tc>
          <w:tcPr>
            <w:tcW w:w="9072" w:type="dxa"/>
            <w:gridSpan w:val="6"/>
            <w:vAlign w:val="center"/>
          </w:tcPr>
          <w:p w14:paraId="670565B8" w14:textId="77777777" w:rsidR="002648BD" w:rsidRPr="00611800" w:rsidRDefault="002648BD" w:rsidP="00736387">
            <w:r w:rsidRPr="00611800">
              <w:t>Chronic disease impact</w:t>
            </w:r>
          </w:p>
        </w:tc>
      </w:tr>
      <w:tr w:rsidR="002648BD" w:rsidRPr="00EF4DED" w14:paraId="1FED97B9" w14:textId="77777777" w:rsidTr="00736387">
        <w:trPr>
          <w:trHeight w:val="1597"/>
        </w:trPr>
        <w:tc>
          <w:tcPr>
            <w:tcW w:w="567" w:type="dxa"/>
            <w:vAlign w:val="center"/>
          </w:tcPr>
          <w:p w14:paraId="35A551FA" w14:textId="77777777" w:rsidR="002648BD" w:rsidRPr="00EF4DED" w:rsidRDefault="00ED0C22" w:rsidP="00736387">
            <w:pPr>
              <w:spacing w:line="240" w:lineRule="auto"/>
              <w:jc w:val="center"/>
              <w:rPr>
                <w:sz w:val="20"/>
                <w:szCs w:val="20"/>
              </w:rPr>
            </w:pPr>
            <w:hyperlink r:id="rId17" w:history="1">
              <w:r w:rsidR="002648BD">
                <w:rPr>
                  <w:rStyle w:val="Hyperlink"/>
                  <w:sz w:val="20"/>
                  <w:szCs w:val="20"/>
                </w:rPr>
                <w:t>8</w:t>
              </w:r>
            </w:hyperlink>
          </w:p>
        </w:tc>
        <w:tc>
          <w:tcPr>
            <w:tcW w:w="993" w:type="dxa"/>
            <w:vAlign w:val="center"/>
          </w:tcPr>
          <w:p w14:paraId="2246AB4E" w14:textId="77777777" w:rsidR="002648BD" w:rsidRDefault="002648BD" w:rsidP="00736387">
            <w:pPr>
              <w:spacing w:line="240" w:lineRule="auto"/>
              <w:jc w:val="center"/>
              <w:rPr>
                <w:sz w:val="20"/>
                <w:szCs w:val="20"/>
              </w:rPr>
            </w:pPr>
            <w:r w:rsidRPr="00EF4DED">
              <w:rPr>
                <w:sz w:val="20"/>
                <w:szCs w:val="20"/>
              </w:rPr>
              <w:t xml:space="preserve">Christensen &amp; Kirkham </w:t>
            </w:r>
          </w:p>
          <w:p w14:paraId="0C268DC1" w14:textId="77777777" w:rsidR="002648BD" w:rsidRPr="00EF4DED" w:rsidRDefault="002648BD" w:rsidP="00736387">
            <w:pPr>
              <w:spacing w:line="240" w:lineRule="auto"/>
              <w:jc w:val="center"/>
              <w:rPr>
                <w:sz w:val="20"/>
                <w:szCs w:val="20"/>
              </w:rPr>
            </w:pPr>
            <w:r w:rsidRPr="00EF4DED">
              <w:rPr>
                <w:sz w:val="20"/>
                <w:szCs w:val="20"/>
              </w:rPr>
              <w:t>2021</w:t>
            </w:r>
          </w:p>
        </w:tc>
        <w:tc>
          <w:tcPr>
            <w:tcW w:w="992" w:type="dxa"/>
            <w:vAlign w:val="center"/>
          </w:tcPr>
          <w:p w14:paraId="3E18E45A" w14:textId="77777777" w:rsidR="002648BD" w:rsidRDefault="002648BD" w:rsidP="00736387">
            <w:pPr>
              <w:spacing w:line="240" w:lineRule="auto"/>
              <w:jc w:val="center"/>
              <w:rPr>
                <w:sz w:val="20"/>
                <w:szCs w:val="20"/>
              </w:rPr>
            </w:pPr>
            <w:r w:rsidRPr="00EF4DED">
              <w:rPr>
                <w:sz w:val="20"/>
                <w:szCs w:val="20"/>
              </w:rPr>
              <w:t xml:space="preserve">Ladies </w:t>
            </w:r>
          </w:p>
          <w:p w14:paraId="5BFD3639" w14:textId="77777777" w:rsidR="002648BD" w:rsidRPr="00EF4DED" w:rsidRDefault="002648BD" w:rsidP="00736387">
            <w:pPr>
              <w:spacing w:line="240" w:lineRule="auto"/>
              <w:jc w:val="center"/>
              <w:rPr>
                <w:sz w:val="20"/>
                <w:szCs w:val="20"/>
              </w:rPr>
            </w:pPr>
            <w:r w:rsidRPr="00EF4DED">
              <w:rPr>
                <w:sz w:val="20"/>
                <w:szCs w:val="20"/>
              </w:rPr>
              <w:t>(</w:t>
            </w:r>
            <w:r>
              <w:rPr>
                <w:sz w:val="20"/>
                <w:szCs w:val="20"/>
              </w:rPr>
              <w:t xml:space="preserve">age </w:t>
            </w:r>
            <w:r w:rsidRPr="00EF4DED">
              <w:rPr>
                <w:sz w:val="20"/>
                <w:szCs w:val="20"/>
              </w:rPr>
              <w:t>&gt;18)</w:t>
            </w:r>
          </w:p>
        </w:tc>
        <w:tc>
          <w:tcPr>
            <w:tcW w:w="1417" w:type="dxa"/>
            <w:vAlign w:val="center"/>
          </w:tcPr>
          <w:p w14:paraId="1C160745"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14219E63" w14:textId="77777777" w:rsidR="002648BD" w:rsidRPr="00EF4DED" w:rsidRDefault="002648BD" w:rsidP="00736387">
            <w:pPr>
              <w:spacing w:line="240" w:lineRule="auto"/>
              <w:rPr>
                <w:sz w:val="20"/>
                <w:szCs w:val="20"/>
              </w:rPr>
            </w:pPr>
            <w:r w:rsidRPr="00EF4DED">
              <w:rPr>
                <w:sz w:val="20"/>
                <w:szCs w:val="20"/>
              </w:rPr>
              <w:t xml:space="preserve">TRE can prevent </w:t>
            </w:r>
            <w:r w:rsidRPr="009421B7">
              <w:rPr>
                <w:b/>
                <w:bCs/>
                <w:sz w:val="20"/>
                <w:szCs w:val="20"/>
              </w:rPr>
              <w:t>Breast Cancer</w:t>
            </w:r>
            <w:r w:rsidRPr="00EF4DED">
              <w:rPr>
                <w:sz w:val="20"/>
                <w:szCs w:val="20"/>
              </w:rPr>
              <w:t xml:space="preserve"> and </w:t>
            </w:r>
            <w:r w:rsidRPr="009421B7">
              <w:rPr>
                <w:b/>
                <w:bCs/>
                <w:sz w:val="20"/>
                <w:szCs w:val="20"/>
              </w:rPr>
              <w:t>Cardiovascular Disease</w:t>
            </w:r>
            <w:r>
              <w:rPr>
                <w:sz w:val="20"/>
                <w:szCs w:val="20"/>
              </w:rPr>
              <w:t>.</w:t>
            </w:r>
          </w:p>
        </w:tc>
        <w:tc>
          <w:tcPr>
            <w:tcW w:w="3402" w:type="dxa"/>
            <w:vAlign w:val="center"/>
          </w:tcPr>
          <w:p w14:paraId="68C5F7E8" w14:textId="77777777" w:rsidR="002648BD" w:rsidRPr="00EF4DED" w:rsidRDefault="002648BD" w:rsidP="00736387">
            <w:pPr>
              <w:spacing w:line="240" w:lineRule="auto"/>
              <w:rPr>
                <w:sz w:val="20"/>
                <w:szCs w:val="20"/>
              </w:rPr>
            </w:pPr>
            <w:r w:rsidRPr="00EF4DED">
              <w:rPr>
                <w:sz w:val="20"/>
                <w:szCs w:val="20"/>
              </w:rPr>
              <w:t>TRE trial period is too short.</w:t>
            </w:r>
          </w:p>
          <w:p w14:paraId="0DC4651D" w14:textId="77777777" w:rsidR="002648BD" w:rsidRPr="00EF4DED" w:rsidRDefault="002648BD" w:rsidP="00736387">
            <w:pPr>
              <w:spacing w:line="240" w:lineRule="auto"/>
              <w:rPr>
                <w:sz w:val="20"/>
                <w:szCs w:val="20"/>
                <w:shd w:val="clear" w:color="auto" w:fill="FFFFFF"/>
              </w:rPr>
            </w:pPr>
            <w:r w:rsidRPr="00EF4DED">
              <w:rPr>
                <w:sz w:val="20"/>
                <w:szCs w:val="20"/>
                <w:shd w:val="clear" w:color="auto" w:fill="FFFFFF"/>
              </w:rPr>
              <w:t>TRE barriers.</w:t>
            </w:r>
          </w:p>
          <w:p w14:paraId="4267B73E" w14:textId="77777777" w:rsidR="002648BD" w:rsidRPr="00EF4DED" w:rsidRDefault="002648BD" w:rsidP="00736387">
            <w:pPr>
              <w:spacing w:line="240" w:lineRule="auto"/>
              <w:rPr>
                <w:sz w:val="20"/>
                <w:szCs w:val="20"/>
              </w:rPr>
            </w:pPr>
            <w:r w:rsidRPr="00EF4DED">
              <w:rPr>
                <w:sz w:val="20"/>
                <w:szCs w:val="20"/>
                <w:shd w:val="clear" w:color="auto" w:fill="FFFFFF"/>
              </w:rPr>
              <w:t xml:space="preserve">Currently no trial in </w:t>
            </w:r>
            <w:r w:rsidRPr="00EF4DED">
              <w:rPr>
                <w:sz w:val="20"/>
                <w:szCs w:val="20"/>
              </w:rPr>
              <w:t>cancer or cardiovascular disease</w:t>
            </w:r>
            <w:r>
              <w:rPr>
                <w:sz w:val="20"/>
                <w:szCs w:val="20"/>
              </w:rPr>
              <w:t>.</w:t>
            </w:r>
          </w:p>
        </w:tc>
      </w:tr>
      <w:tr w:rsidR="002648BD" w:rsidRPr="00EF4DED" w14:paraId="6D46E538" w14:textId="77777777" w:rsidTr="00736387">
        <w:tc>
          <w:tcPr>
            <w:tcW w:w="567" w:type="dxa"/>
            <w:vAlign w:val="center"/>
          </w:tcPr>
          <w:p w14:paraId="78E251A5" w14:textId="77777777" w:rsidR="002648BD" w:rsidRPr="00EF4DED" w:rsidRDefault="00ED0C22" w:rsidP="00736387">
            <w:pPr>
              <w:spacing w:line="240" w:lineRule="auto"/>
              <w:jc w:val="center"/>
              <w:rPr>
                <w:sz w:val="20"/>
                <w:szCs w:val="20"/>
              </w:rPr>
            </w:pPr>
            <w:hyperlink r:id="rId18" w:history="1">
              <w:r w:rsidR="002648BD">
                <w:rPr>
                  <w:rStyle w:val="Hyperlink"/>
                  <w:sz w:val="20"/>
                  <w:szCs w:val="20"/>
                </w:rPr>
                <w:t>9</w:t>
              </w:r>
            </w:hyperlink>
          </w:p>
        </w:tc>
        <w:tc>
          <w:tcPr>
            <w:tcW w:w="993" w:type="dxa"/>
            <w:vAlign w:val="center"/>
          </w:tcPr>
          <w:p w14:paraId="1D63250C" w14:textId="77777777" w:rsidR="002648BD" w:rsidRDefault="002648BD" w:rsidP="00736387">
            <w:pPr>
              <w:spacing w:line="240" w:lineRule="auto"/>
              <w:jc w:val="center"/>
              <w:rPr>
                <w:color w:val="000000"/>
                <w:sz w:val="20"/>
                <w:szCs w:val="20"/>
              </w:rPr>
            </w:pPr>
            <w:r w:rsidRPr="00EF4DED">
              <w:rPr>
                <w:color w:val="000000"/>
                <w:sz w:val="20"/>
                <w:szCs w:val="20"/>
              </w:rPr>
              <w:t>Gabel et al.</w:t>
            </w:r>
          </w:p>
          <w:p w14:paraId="7F910BCE" w14:textId="77777777" w:rsidR="002648BD" w:rsidRPr="00EF4DED" w:rsidRDefault="002648BD" w:rsidP="00736387">
            <w:pPr>
              <w:spacing w:line="240" w:lineRule="auto"/>
              <w:jc w:val="center"/>
              <w:rPr>
                <w:sz w:val="20"/>
                <w:szCs w:val="20"/>
              </w:rPr>
            </w:pPr>
            <w:r w:rsidRPr="00EF4DED">
              <w:rPr>
                <w:color w:val="000000"/>
                <w:sz w:val="20"/>
                <w:szCs w:val="20"/>
              </w:rPr>
              <w:t xml:space="preserve"> 2021</w:t>
            </w:r>
          </w:p>
        </w:tc>
        <w:tc>
          <w:tcPr>
            <w:tcW w:w="992" w:type="dxa"/>
            <w:vAlign w:val="center"/>
          </w:tcPr>
          <w:p w14:paraId="7A7EE4DA" w14:textId="77777777" w:rsidR="002648BD" w:rsidRPr="00EF4DED" w:rsidRDefault="002648BD" w:rsidP="00736387">
            <w:pPr>
              <w:spacing w:line="240" w:lineRule="auto"/>
              <w:jc w:val="center"/>
              <w:rPr>
                <w:sz w:val="20"/>
                <w:szCs w:val="20"/>
              </w:rPr>
            </w:pPr>
            <w:r>
              <w:rPr>
                <w:sz w:val="20"/>
                <w:szCs w:val="20"/>
              </w:rPr>
              <w:t>/</w:t>
            </w:r>
          </w:p>
        </w:tc>
        <w:tc>
          <w:tcPr>
            <w:tcW w:w="1417" w:type="dxa"/>
            <w:vAlign w:val="center"/>
          </w:tcPr>
          <w:p w14:paraId="711E8BAF" w14:textId="77777777" w:rsidR="002648BD" w:rsidRPr="006A4245" w:rsidRDefault="002648BD" w:rsidP="00736387">
            <w:pPr>
              <w:spacing w:line="240" w:lineRule="auto"/>
              <w:jc w:val="center"/>
              <w:rPr>
                <w:sz w:val="20"/>
                <w:szCs w:val="18"/>
              </w:rPr>
            </w:pPr>
            <w:r w:rsidRPr="006A4245">
              <w:rPr>
                <w:sz w:val="20"/>
                <w:szCs w:val="18"/>
              </w:rPr>
              <w:t>Qualitative research</w:t>
            </w:r>
          </w:p>
        </w:tc>
        <w:tc>
          <w:tcPr>
            <w:tcW w:w="1701" w:type="dxa"/>
            <w:vAlign w:val="center"/>
          </w:tcPr>
          <w:p w14:paraId="3BE1A898" w14:textId="77777777" w:rsidR="002648BD" w:rsidRPr="006A4245" w:rsidRDefault="002648BD" w:rsidP="00736387">
            <w:pPr>
              <w:spacing w:line="240" w:lineRule="auto"/>
              <w:rPr>
                <w:sz w:val="20"/>
                <w:szCs w:val="18"/>
              </w:rPr>
            </w:pPr>
            <w:r w:rsidRPr="006A4245">
              <w:rPr>
                <w:sz w:val="20"/>
                <w:szCs w:val="18"/>
              </w:rPr>
              <w:t xml:space="preserve">Effect of TRE in </w:t>
            </w:r>
            <w:r w:rsidRPr="009421B7">
              <w:rPr>
                <w:b/>
                <w:bCs/>
                <w:sz w:val="20"/>
                <w:szCs w:val="18"/>
              </w:rPr>
              <w:t>Cardiovascular Health</w:t>
            </w:r>
            <w:r>
              <w:rPr>
                <w:sz w:val="20"/>
                <w:szCs w:val="18"/>
              </w:rPr>
              <w:t>.</w:t>
            </w:r>
          </w:p>
        </w:tc>
        <w:tc>
          <w:tcPr>
            <w:tcW w:w="3402" w:type="dxa"/>
            <w:vAlign w:val="center"/>
          </w:tcPr>
          <w:p w14:paraId="5B0D97F9" w14:textId="77777777" w:rsidR="002648BD" w:rsidRPr="00EF4DED" w:rsidRDefault="002648BD" w:rsidP="00736387">
            <w:pPr>
              <w:spacing w:line="240" w:lineRule="auto"/>
              <w:rPr>
                <w:sz w:val="20"/>
                <w:szCs w:val="20"/>
              </w:rPr>
            </w:pPr>
            <w:r w:rsidRPr="00EF4DED">
              <w:rPr>
                <w:sz w:val="20"/>
                <w:szCs w:val="20"/>
              </w:rPr>
              <w:t>TRE trial period is too short.</w:t>
            </w:r>
          </w:p>
          <w:p w14:paraId="338C139C" w14:textId="77777777" w:rsidR="002648BD" w:rsidRDefault="002648BD" w:rsidP="00736387">
            <w:pPr>
              <w:spacing w:line="240" w:lineRule="auto"/>
              <w:rPr>
                <w:color w:val="000000"/>
                <w:sz w:val="20"/>
                <w:szCs w:val="20"/>
              </w:rPr>
            </w:pPr>
            <w:r w:rsidRPr="006A4245">
              <w:rPr>
                <w:color w:val="000000"/>
                <w:sz w:val="20"/>
                <w:szCs w:val="20"/>
              </w:rPr>
              <w:t>Sample size</w:t>
            </w:r>
            <w:r>
              <w:rPr>
                <w:color w:val="000000"/>
                <w:sz w:val="20"/>
                <w:szCs w:val="20"/>
              </w:rPr>
              <w:t xml:space="preserve"> is too small. </w:t>
            </w:r>
          </w:p>
          <w:p w14:paraId="1FD90D95" w14:textId="77777777" w:rsidR="002648BD" w:rsidRDefault="002648BD" w:rsidP="00736387">
            <w:pPr>
              <w:spacing w:line="240" w:lineRule="auto"/>
              <w:rPr>
                <w:color w:val="000000"/>
                <w:sz w:val="20"/>
                <w:szCs w:val="20"/>
              </w:rPr>
            </w:pPr>
            <w:r>
              <w:rPr>
                <w:color w:val="000000"/>
                <w:sz w:val="20"/>
                <w:szCs w:val="20"/>
              </w:rPr>
              <w:t>Comparation of TRE and traditional dieting method.</w:t>
            </w:r>
          </w:p>
          <w:p w14:paraId="64EAD2A9" w14:textId="77777777" w:rsidR="002648BD" w:rsidRDefault="002648BD" w:rsidP="00736387">
            <w:pPr>
              <w:spacing w:line="240" w:lineRule="auto"/>
              <w:rPr>
                <w:color w:val="000000"/>
                <w:sz w:val="20"/>
                <w:szCs w:val="20"/>
              </w:rPr>
            </w:pPr>
            <w:r>
              <w:rPr>
                <w:color w:val="000000"/>
                <w:sz w:val="20"/>
                <w:szCs w:val="20"/>
              </w:rPr>
              <w:t>Cross-over method not a good method.</w:t>
            </w:r>
          </w:p>
          <w:p w14:paraId="1FA08CD1" w14:textId="77777777" w:rsidR="002648BD" w:rsidRPr="00EF4DED" w:rsidRDefault="002648BD" w:rsidP="00736387">
            <w:pPr>
              <w:spacing w:line="240" w:lineRule="auto"/>
              <w:rPr>
                <w:sz w:val="20"/>
                <w:szCs w:val="20"/>
              </w:rPr>
            </w:pPr>
            <w:r>
              <w:rPr>
                <w:color w:val="000000"/>
                <w:sz w:val="20"/>
                <w:szCs w:val="20"/>
              </w:rPr>
              <w:t>No trial study on maintains weight loss.</w:t>
            </w:r>
          </w:p>
        </w:tc>
      </w:tr>
      <w:tr w:rsidR="002648BD" w:rsidRPr="00EF4DED" w14:paraId="3B15F523" w14:textId="77777777" w:rsidTr="00736387">
        <w:tc>
          <w:tcPr>
            <w:tcW w:w="567" w:type="dxa"/>
            <w:vAlign w:val="center"/>
          </w:tcPr>
          <w:p w14:paraId="53D4977E" w14:textId="77777777" w:rsidR="002648BD" w:rsidRPr="00EF4DED" w:rsidRDefault="00ED0C22" w:rsidP="00736387">
            <w:pPr>
              <w:spacing w:line="240" w:lineRule="auto"/>
              <w:jc w:val="center"/>
              <w:rPr>
                <w:sz w:val="20"/>
                <w:szCs w:val="20"/>
              </w:rPr>
            </w:pPr>
            <w:hyperlink r:id="rId19" w:history="1">
              <w:r w:rsidR="002648BD">
                <w:rPr>
                  <w:rStyle w:val="Hyperlink"/>
                  <w:sz w:val="20"/>
                  <w:szCs w:val="20"/>
                </w:rPr>
                <w:t>10</w:t>
              </w:r>
            </w:hyperlink>
          </w:p>
        </w:tc>
        <w:tc>
          <w:tcPr>
            <w:tcW w:w="993" w:type="dxa"/>
            <w:vAlign w:val="center"/>
          </w:tcPr>
          <w:p w14:paraId="1DC4AA3F" w14:textId="77777777" w:rsidR="002648BD" w:rsidRPr="00EF4DED" w:rsidRDefault="002648BD" w:rsidP="00736387">
            <w:pPr>
              <w:spacing w:line="240" w:lineRule="auto"/>
              <w:rPr>
                <w:sz w:val="20"/>
                <w:szCs w:val="20"/>
              </w:rPr>
            </w:pPr>
            <w:r w:rsidRPr="00EF4DED">
              <w:rPr>
                <w:sz w:val="20"/>
                <w:szCs w:val="20"/>
              </w:rPr>
              <w:t>Światkiewicz, Mila-Kierzenkowska, et al. 2021</w:t>
            </w:r>
          </w:p>
        </w:tc>
        <w:tc>
          <w:tcPr>
            <w:tcW w:w="992" w:type="dxa"/>
            <w:vAlign w:val="center"/>
          </w:tcPr>
          <w:p w14:paraId="1CC3F4D3" w14:textId="6ABFEF3A" w:rsidR="002648BD" w:rsidRPr="00EF4DED" w:rsidRDefault="002648BD" w:rsidP="00736387">
            <w:pPr>
              <w:spacing w:line="240" w:lineRule="auto"/>
              <w:jc w:val="center"/>
              <w:rPr>
                <w:sz w:val="20"/>
                <w:szCs w:val="20"/>
              </w:rPr>
            </w:pPr>
            <w:r w:rsidRPr="00EF4DED">
              <w:rPr>
                <w:sz w:val="20"/>
                <w:szCs w:val="20"/>
              </w:rPr>
              <w:t xml:space="preserve">30 Before </w:t>
            </w:r>
          </w:p>
          <w:p w14:paraId="24941680" w14:textId="77777777" w:rsidR="002648BD" w:rsidRPr="00EF4DED" w:rsidRDefault="002648BD" w:rsidP="00736387">
            <w:pPr>
              <w:spacing w:line="240" w:lineRule="auto"/>
              <w:jc w:val="center"/>
              <w:rPr>
                <w:sz w:val="20"/>
                <w:szCs w:val="20"/>
              </w:rPr>
            </w:pPr>
            <w:r w:rsidRPr="00EF4DED">
              <w:rPr>
                <w:sz w:val="20"/>
                <w:szCs w:val="20"/>
              </w:rPr>
              <w:t>N (After)</w:t>
            </w:r>
          </w:p>
        </w:tc>
        <w:tc>
          <w:tcPr>
            <w:tcW w:w="1417" w:type="dxa"/>
            <w:vAlign w:val="center"/>
          </w:tcPr>
          <w:p w14:paraId="602FE9CA" w14:textId="77777777" w:rsidR="002648BD" w:rsidRPr="00EF4DED" w:rsidRDefault="002648BD" w:rsidP="00736387">
            <w:pPr>
              <w:spacing w:line="240" w:lineRule="auto"/>
              <w:jc w:val="center"/>
              <w:rPr>
                <w:sz w:val="20"/>
                <w:szCs w:val="20"/>
              </w:rPr>
            </w:pPr>
            <w:r w:rsidRPr="00EF4DED">
              <w:rPr>
                <w:sz w:val="20"/>
                <w:szCs w:val="20"/>
              </w:rPr>
              <w:t>Quantitative</w:t>
            </w:r>
            <w:r w:rsidRPr="006A4245">
              <w:rPr>
                <w:sz w:val="20"/>
                <w:szCs w:val="18"/>
              </w:rPr>
              <w:t xml:space="preserve"> research</w:t>
            </w:r>
          </w:p>
        </w:tc>
        <w:tc>
          <w:tcPr>
            <w:tcW w:w="1701" w:type="dxa"/>
            <w:vAlign w:val="center"/>
          </w:tcPr>
          <w:p w14:paraId="2928DA8D" w14:textId="77777777" w:rsidR="002648BD" w:rsidRPr="00EF4DED" w:rsidRDefault="002648BD" w:rsidP="00736387">
            <w:pPr>
              <w:spacing w:line="240" w:lineRule="auto"/>
              <w:rPr>
                <w:sz w:val="20"/>
                <w:szCs w:val="20"/>
              </w:rPr>
            </w:pPr>
            <w:r w:rsidRPr="00EF4DED">
              <w:rPr>
                <w:sz w:val="20"/>
                <w:szCs w:val="20"/>
              </w:rPr>
              <w:t xml:space="preserve">TRE reduces </w:t>
            </w:r>
            <w:r>
              <w:rPr>
                <w:b/>
                <w:bCs/>
                <w:sz w:val="20"/>
                <w:szCs w:val="20"/>
              </w:rPr>
              <w:t>C</w:t>
            </w:r>
            <w:r w:rsidRPr="009421B7">
              <w:rPr>
                <w:b/>
                <w:bCs/>
                <w:sz w:val="20"/>
                <w:szCs w:val="20"/>
              </w:rPr>
              <w:t>ardiometabolic risk.</w:t>
            </w:r>
          </w:p>
        </w:tc>
        <w:tc>
          <w:tcPr>
            <w:tcW w:w="3402" w:type="dxa"/>
            <w:vAlign w:val="center"/>
          </w:tcPr>
          <w:p w14:paraId="1F5529D8" w14:textId="77777777" w:rsidR="002648BD" w:rsidRDefault="002648BD" w:rsidP="00736387">
            <w:r>
              <w:t>Sample size too small.</w:t>
            </w:r>
          </w:p>
          <w:p w14:paraId="2132F60C" w14:textId="77777777" w:rsidR="002648BD" w:rsidRPr="00EF4DED" w:rsidRDefault="002648BD" w:rsidP="00736387">
            <w:r>
              <w:t>Age limit.</w:t>
            </w:r>
          </w:p>
        </w:tc>
      </w:tr>
      <w:tr w:rsidR="002648BD" w:rsidRPr="00EF4DED" w14:paraId="32C81CF6" w14:textId="77777777" w:rsidTr="00736387">
        <w:tc>
          <w:tcPr>
            <w:tcW w:w="567" w:type="dxa"/>
            <w:vAlign w:val="center"/>
          </w:tcPr>
          <w:p w14:paraId="546A2431" w14:textId="77777777" w:rsidR="002648BD" w:rsidRPr="00EF4DED" w:rsidRDefault="00ED0C22" w:rsidP="00736387">
            <w:pPr>
              <w:spacing w:line="240" w:lineRule="auto"/>
              <w:jc w:val="center"/>
              <w:rPr>
                <w:sz w:val="20"/>
                <w:szCs w:val="20"/>
              </w:rPr>
            </w:pPr>
            <w:hyperlink r:id="rId20" w:history="1">
              <w:r w:rsidR="002648BD" w:rsidRPr="00551614">
                <w:rPr>
                  <w:rStyle w:val="Hyperlink"/>
                  <w:sz w:val="20"/>
                  <w:szCs w:val="20"/>
                </w:rPr>
                <w:t>1</w:t>
              </w:r>
              <w:r w:rsidR="002648BD">
                <w:rPr>
                  <w:rStyle w:val="Hyperlink"/>
                  <w:sz w:val="20"/>
                  <w:szCs w:val="20"/>
                </w:rPr>
                <w:t>1</w:t>
              </w:r>
            </w:hyperlink>
          </w:p>
        </w:tc>
        <w:tc>
          <w:tcPr>
            <w:tcW w:w="993" w:type="dxa"/>
            <w:vAlign w:val="center"/>
          </w:tcPr>
          <w:p w14:paraId="06FB5BE6" w14:textId="77777777" w:rsidR="002648BD" w:rsidRDefault="002648BD" w:rsidP="00736387">
            <w:pPr>
              <w:spacing w:line="240" w:lineRule="auto"/>
              <w:jc w:val="center"/>
              <w:rPr>
                <w:color w:val="000000"/>
                <w:sz w:val="20"/>
                <w:szCs w:val="20"/>
              </w:rPr>
            </w:pPr>
            <w:r w:rsidRPr="00EF4DED">
              <w:rPr>
                <w:color w:val="000000"/>
                <w:sz w:val="20"/>
                <w:szCs w:val="20"/>
              </w:rPr>
              <w:t>Peters et al.</w:t>
            </w:r>
          </w:p>
          <w:p w14:paraId="74012FD6" w14:textId="77777777" w:rsidR="002648BD" w:rsidRPr="00EF4DED" w:rsidRDefault="002648BD" w:rsidP="00736387">
            <w:pPr>
              <w:spacing w:line="240" w:lineRule="auto"/>
              <w:jc w:val="center"/>
              <w:rPr>
                <w:sz w:val="20"/>
                <w:szCs w:val="20"/>
              </w:rPr>
            </w:pPr>
            <w:r w:rsidRPr="00EF4DED">
              <w:rPr>
                <w:color w:val="000000"/>
                <w:sz w:val="20"/>
                <w:szCs w:val="20"/>
              </w:rPr>
              <w:t xml:space="preserve"> 2021</w:t>
            </w:r>
          </w:p>
        </w:tc>
        <w:tc>
          <w:tcPr>
            <w:tcW w:w="992" w:type="dxa"/>
            <w:vAlign w:val="center"/>
          </w:tcPr>
          <w:p w14:paraId="6C95282A" w14:textId="77777777" w:rsidR="002648BD" w:rsidRDefault="002648BD" w:rsidP="00736387">
            <w:pPr>
              <w:spacing w:line="240" w:lineRule="auto"/>
              <w:jc w:val="center"/>
              <w:rPr>
                <w:sz w:val="20"/>
                <w:szCs w:val="20"/>
              </w:rPr>
            </w:pPr>
            <w:r>
              <w:rPr>
                <w:sz w:val="20"/>
                <w:szCs w:val="20"/>
              </w:rPr>
              <w:t>30 overweight ladies</w:t>
            </w:r>
          </w:p>
          <w:p w14:paraId="3132C42D" w14:textId="77777777" w:rsidR="002648BD" w:rsidRPr="00EF4DED" w:rsidRDefault="002648BD" w:rsidP="00736387">
            <w:pPr>
              <w:spacing w:line="240" w:lineRule="auto"/>
              <w:jc w:val="center"/>
              <w:rPr>
                <w:sz w:val="20"/>
                <w:szCs w:val="20"/>
              </w:rPr>
            </w:pPr>
            <w:r>
              <w:rPr>
                <w:sz w:val="20"/>
                <w:szCs w:val="20"/>
              </w:rPr>
              <w:t>(Age 18-70)</w:t>
            </w:r>
          </w:p>
        </w:tc>
        <w:tc>
          <w:tcPr>
            <w:tcW w:w="1417" w:type="dxa"/>
            <w:vAlign w:val="center"/>
          </w:tcPr>
          <w:p w14:paraId="039CC200"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2FCB30B3" w14:textId="77777777" w:rsidR="002648BD" w:rsidRPr="00EF4DED" w:rsidRDefault="002648BD" w:rsidP="00736387">
            <w:pPr>
              <w:spacing w:line="240" w:lineRule="auto"/>
              <w:rPr>
                <w:sz w:val="20"/>
                <w:szCs w:val="20"/>
              </w:rPr>
            </w:pPr>
            <w:r>
              <w:rPr>
                <w:sz w:val="20"/>
                <w:szCs w:val="20"/>
              </w:rPr>
              <w:t xml:space="preserve">eTRE VS lTRE on </w:t>
            </w:r>
            <w:r w:rsidRPr="009421B7">
              <w:rPr>
                <w:b/>
                <w:bCs/>
                <w:sz w:val="20"/>
                <w:szCs w:val="20"/>
              </w:rPr>
              <w:t>Cardiometabolic Health</w:t>
            </w:r>
            <w:r>
              <w:rPr>
                <w:sz w:val="20"/>
                <w:szCs w:val="20"/>
              </w:rPr>
              <w:t>.</w:t>
            </w:r>
          </w:p>
        </w:tc>
        <w:tc>
          <w:tcPr>
            <w:tcW w:w="3402" w:type="dxa"/>
            <w:vAlign w:val="center"/>
          </w:tcPr>
          <w:p w14:paraId="21180D6F" w14:textId="77777777" w:rsidR="002648BD" w:rsidRPr="00EF4DED" w:rsidRDefault="002648BD" w:rsidP="00736387">
            <w:pPr>
              <w:spacing w:line="240" w:lineRule="auto"/>
              <w:rPr>
                <w:sz w:val="20"/>
                <w:szCs w:val="20"/>
              </w:rPr>
            </w:pPr>
            <w:r w:rsidRPr="00FB6A05">
              <w:rPr>
                <w:sz w:val="20"/>
                <w:szCs w:val="20"/>
                <w:shd w:val="clear" w:color="auto" w:fill="FFFFFF"/>
              </w:rPr>
              <w:t>Different age, gender, and chronotypes and subjects with diabetes, metabolic syndrome</w:t>
            </w:r>
            <w:r>
              <w:rPr>
                <w:sz w:val="20"/>
                <w:szCs w:val="20"/>
                <w:shd w:val="clear" w:color="auto" w:fill="FFFFFF"/>
              </w:rPr>
              <w:t>.</w:t>
            </w:r>
          </w:p>
        </w:tc>
      </w:tr>
      <w:tr w:rsidR="002648BD" w:rsidRPr="00EF4DED" w14:paraId="62FF8172" w14:textId="77777777" w:rsidTr="00736387">
        <w:tc>
          <w:tcPr>
            <w:tcW w:w="567" w:type="dxa"/>
            <w:vAlign w:val="center"/>
          </w:tcPr>
          <w:p w14:paraId="420BE7B4" w14:textId="77777777" w:rsidR="002648BD" w:rsidRPr="00EF4DED" w:rsidRDefault="00ED0C22" w:rsidP="00736387">
            <w:pPr>
              <w:spacing w:line="240" w:lineRule="auto"/>
              <w:jc w:val="center"/>
              <w:rPr>
                <w:sz w:val="20"/>
                <w:szCs w:val="20"/>
              </w:rPr>
            </w:pPr>
            <w:hyperlink r:id="rId21" w:history="1">
              <w:r w:rsidR="002648BD" w:rsidRPr="00551614">
                <w:rPr>
                  <w:rStyle w:val="Hyperlink"/>
                  <w:sz w:val="20"/>
                  <w:szCs w:val="20"/>
                </w:rPr>
                <w:t>1</w:t>
              </w:r>
              <w:r w:rsidR="002648BD">
                <w:rPr>
                  <w:rStyle w:val="Hyperlink"/>
                  <w:sz w:val="20"/>
                  <w:szCs w:val="20"/>
                </w:rPr>
                <w:t>2</w:t>
              </w:r>
            </w:hyperlink>
          </w:p>
        </w:tc>
        <w:tc>
          <w:tcPr>
            <w:tcW w:w="993" w:type="dxa"/>
            <w:vAlign w:val="center"/>
          </w:tcPr>
          <w:p w14:paraId="5DC4B22A" w14:textId="77777777" w:rsidR="002648BD" w:rsidRDefault="002648BD" w:rsidP="00736387">
            <w:pPr>
              <w:spacing w:line="240" w:lineRule="auto"/>
              <w:jc w:val="center"/>
              <w:rPr>
                <w:color w:val="000000"/>
                <w:sz w:val="20"/>
                <w:szCs w:val="20"/>
              </w:rPr>
            </w:pPr>
            <w:r w:rsidRPr="00EF4DED">
              <w:rPr>
                <w:color w:val="000000"/>
                <w:sz w:val="20"/>
                <w:szCs w:val="20"/>
              </w:rPr>
              <w:t xml:space="preserve">Park et al. </w:t>
            </w:r>
          </w:p>
          <w:p w14:paraId="5DF3E3ED" w14:textId="77777777" w:rsidR="002648BD" w:rsidRPr="00EF4DED" w:rsidRDefault="002648BD" w:rsidP="00736387">
            <w:pPr>
              <w:spacing w:line="240" w:lineRule="auto"/>
              <w:jc w:val="center"/>
              <w:rPr>
                <w:sz w:val="20"/>
                <w:szCs w:val="20"/>
              </w:rPr>
            </w:pPr>
            <w:r w:rsidRPr="00EF4DED">
              <w:rPr>
                <w:color w:val="000000"/>
                <w:sz w:val="20"/>
                <w:szCs w:val="20"/>
              </w:rPr>
              <w:t>2021</w:t>
            </w:r>
          </w:p>
        </w:tc>
        <w:tc>
          <w:tcPr>
            <w:tcW w:w="992" w:type="dxa"/>
            <w:vAlign w:val="center"/>
          </w:tcPr>
          <w:p w14:paraId="707BDFCC" w14:textId="77777777" w:rsidR="002648BD" w:rsidRPr="00EF4DED" w:rsidRDefault="002648BD" w:rsidP="00736387">
            <w:pPr>
              <w:spacing w:line="240" w:lineRule="auto"/>
              <w:jc w:val="center"/>
              <w:rPr>
                <w:sz w:val="20"/>
                <w:szCs w:val="20"/>
              </w:rPr>
            </w:pPr>
            <w:r>
              <w:rPr>
                <w:sz w:val="20"/>
                <w:szCs w:val="20"/>
              </w:rPr>
              <w:t>34 adults (Age 18-28)</w:t>
            </w:r>
          </w:p>
        </w:tc>
        <w:tc>
          <w:tcPr>
            <w:tcW w:w="1417" w:type="dxa"/>
            <w:vAlign w:val="center"/>
          </w:tcPr>
          <w:p w14:paraId="5B459A1B"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1835E789" w14:textId="77777777" w:rsidR="002648BD" w:rsidRPr="00EF4DED" w:rsidRDefault="002648BD" w:rsidP="00736387">
            <w:pPr>
              <w:spacing w:line="240" w:lineRule="auto"/>
              <w:rPr>
                <w:sz w:val="20"/>
                <w:szCs w:val="20"/>
              </w:rPr>
            </w:pPr>
            <w:r w:rsidRPr="00A0390E">
              <w:rPr>
                <w:sz w:val="20"/>
                <w:szCs w:val="20"/>
              </w:rPr>
              <w:t xml:space="preserve">TRE effects on </w:t>
            </w:r>
            <w:r>
              <w:rPr>
                <w:b/>
                <w:bCs/>
                <w:sz w:val="20"/>
                <w:szCs w:val="20"/>
              </w:rPr>
              <w:t>B</w:t>
            </w:r>
            <w:r w:rsidRPr="009421B7">
              <w:rPr>
                <w:b/>
                <w:bCs/>
                <w:sz w:val="20"/>
                <w:szCs w:val="20"/>
              </w:rPr>
              <w:t xml:space="preserve">ody </w:t>
            </w:r>
            <w:r>
              <w:rPr>
                <w:b/>
                <w:bCs/>
                <w:sz w:val="20"/>
                <w:szCs w:val="20"/>
              </w:rPr>
              <w:t>C</w:t>
            </w:r>
            <w:r w:rsidRPr="009421B7">
              <w:rPr>
                <w:b/>
                <w:bCs/>
                <w:sz w:val="20"/>
                <w:szCs w:val="20"/>
              </w:rPr>
              <w:t>omposition</w:t>
            </w:r>
            <w:r w:rsidRPr="00A0390E">
              <w:rPr>
                <w:sz w:val="20"/>
                <w:szCs w:val="20"/>
              </w:rPr>
              <w:t xml:space="preserve"> and </w:t>
            </w:r>
            <w:r w:rsidRPr="009421B7">
              <w:rPr>
                <w:b/>
                <w:bCs/>
                <w:sz w:val="20"/>
                <w:szCs w:val="20"/>
              </w:rPr>
              <w:t>Cardiometabolic</w:t>
            </w:r>
            <w:r>
              <w:rPr>
                <w:sz w:val="20"/>
                <w:szCs w:val="20"/>
              </w:rPr>
              <w:t>.</w:t>
            </w:r>
          </w:p>
        </w:tc>
        <w:tc>
          <w:tcPr>
            <w:tcW w:w="3402" w:type="dxa"/>
            <w:vAlign w:val="center"/>
          </w:tcPr>
          <w:p w14:paraId="6700318F" w14:textId="77777777" w:rsidR="002648BD" w:rsidRDefault="002648BD" w:rsidP="00736387">
            <w:pPr>
              <w:spacing w:line="240" w:lineRule="auto"/>
              <w:rPr>
                <w:sz w:val="20"/>
                <w:szCs w:val="20"/>
              </w:rPr>
            </w:pPr>
            <w:r>
              <w:rPr>
                <w:sz w:val="20"/>
                <w:szCs w:val="20"/>
              </w:rPr>
              <w:t>Sample size too small</w:t>
            </w:r>
          </w:p>
          <w:p w14:paraId="0D7A1D09" w14:textId="77777777" w:rsidR="002648BD" w:rsidRDefault="002648BD" w:rsidP="00736387">
            <w:pPr>
              <w:spacing w:line="240" w:lineRule="auto"/>
              <w:rPr>
                <w:sz w:val="20"/>
                <w:szCs w:val="20"/>
              </w:rPr>
            </w:pPr>
            <w:r w:rsidRPr="00141D5D">
              <w:rPr>
                <w:sz w:val="20"/>
                <w:szCs w:val="20"/>
              </w:rPr>
              <w:t>Single-arm study</w:t>
            </w:r>
            <w:r>
              <w:rPr>
                <w:sz w:val="20"/>
                <w:szCs w:val="20"/>
              </w:rPr>
              <w:t xml:space="preserve"> with no comparation.</w:t>
            </w:r>
          </w:p>
          <w:p w14:paraId="20B88CD5" w14:textId="77777777" w:rsidR="002648BD" w:rsidRPr="00EF4DED" w:rsidRDefault="002648BD" w:rsidP="00736387">
            <w:pPr>
              <w:spacing w:line="240" w:lineRule="auto"/>
              <w:rPr>
                <w:sz w:val="20"/>
                <w:szCs w:val="20"/>
              </w:rPr>
            </w:pPr>
            <w:r w:rsidRPr="00141D5D">
              <w:rPr>
                <w:sz w:val="20"/>
                <w:szCs w:val="20"/>
              </w:rPr>
              <w:t xml:space="preserve">Does not </w:t>
            </w:r>
            <w:r>
              <w:rPr>
                <w:sz w:val="20"/>
                <w:szCs w:val="20"/>
              </w:rPr>
              <w:t>collect</w:t>
            </w:r>
            <w:r w:rsidRPr="00141D5D">
              <w:rPr>
                <w:sz w:val="20"/>
                <w:szCs w:val="20"/>
              </w:rPr>
              <w:t xml:space="preserve"> the data before TRE intervention</w:t>
            </w:r>
            <w:r>
              <w:rPr>
                <w:sz w:val="20"/>
                <w:szCs w:val="20"/>
              </w:rPr>
              <w:t>.</w:t>
            </w:r>
          </w:p>
        </w:tc>
      </w:tr>
      <w:tr w:rsidR="002648BD" w14:paraId="23D81146" w14:textId="77777777" w:rsidTr="00736387">
        <w:tc>
          <w:tcPr>
            <w:tcW w:w="567" w:type="dxa"/>
            <w:vAlign w:val="center"/>
          </w:tcPr>
          <w:p w14:paraId="7F15E9D9" w14:textId="77777777" w:rsidR="002648BD" w:rsidRPr="00EF4DED" w:rsidRDefault="00ED0C22" w:rsidP="00736387">
            <w:pPr>
              <w:spacing w:line="240" w:lineRule="auto"/>
              <w:jc w:val="center"/>
              <w:rPr>
                <w:sz w:val="20"/>
                <w:szCs w:val="20"/>
              </w:rPr>
            </w:pPr>
            <w:hyperlink r:id="rId22" w:history="1">
              <w:r w:rsidR="002648BD">
                <w:rPr>
                  <w:rStyle w:val="Hyperlink"/>
                  <w:sz w:val="20"/>
                  <w:szCs w:val="20"/>
                </w:rPr>
                <w:t>1</w:t>
              </w:r>
            </w:hyperlink>
            <w:r w:rsidR="002648BD">
              <w:rPr>
                <w:rStyle w:val="Hyperlink"/>
                <w:sz w:val="20"/>
                <w:szCs w:val="20"/>
              </w:rPr>
              <w:t>3</w:t>
            </w:r>
          </w:p>
        </w:tc>
        <w:tc>
          <w:tcPr>
            <w:tcW w:w="993" w:type="dxa"/>
            <w:vAlign w:val="center"/>
          </w:tcPr>
          <w:p w14:paraId="06B91835" w14:textId="77777777" w:rsidR="002648BD" w:rsidRDefault="002648BD" w:rsidP="00736387">
            <w:pPr>
              <w:spacing w:line="240" w:lineRule="auto"/>
              <w:jc w:val="center"/>
              <w:rPr>
                <w:color w:val="000000"/>
                <w:sz w:val="20"/>
                <w:szCs w:val="20"/>
              </w:rPr>
            </w:pPr>
            <w:r w:rsidRPr="00EF4DED">
              <w:rPr>
                <w:color w:val="000000"/>
                <w:sz w:val="20"/>
                <w:szCs w:val="20"/>
              </w:rPr>
              <w:t xml:space="preserve">Garcidueñas-Fimbres et al. </w:t>
            </w:r>
          </w:p>
          <w:p w14:paraId="05E24BCD" w14:textId="77777777" w:rsidR="002648BD" w:rsidRPr="00EF4DED" w:rsidRDefault="002648BD" w:rsidP="00736387">
            <w:pPr>
              <w:spacing w:line="240" w:lineRule="auto"/>
              <w:jc w:val="center"/>
              <w:rPr>
                <w:sz w:val="20"/>
                <w:szCs w:val="20"/>
              </w:rPr>
            </w:pPr>
            <w:r w:rsidRPr="00EF4DED">
              <w:rPr>
                <w:color w:val="000000"/>
                <w:sz w:val="20"/>
                <w:szCs w:val="20"/>
              </w:rPr>
              <w:t>2021</w:t>
            </w:r>
          </w:p>
        </w:tc>
        <w:tc>
          <w:tcPr>
            <w:tcW w:w="992" w:type="dxa"/>
            <w:vAlign w:val="center"/>
          </w:tcPr>
          <w:p w14:paraId="5582A0D5" w14:textId="77777777" w:rsidR="002648BD" w:rsidRPr="00EF4DED" w:rsidRDefault="002648BD" w:rsidP="00736387">
            <w:pPr>
              <w:spacing w:line="240" w:lineRule="auto"/>
              <w:jc w:val="center"/>
              <w:rPr>
                <w:sz w:val="20"/>
                <w:szCs w:val="20"/>
              </w:rPr>
            </w:pPr>
            <w:r w:rsidRPr="00EF4DED">
              <w:rPr>
                <w:sz w:val="20"/>
                <w:szCs w:val="20"/>
              </w:rPr>
              <w:t>Children and adults</w:t>
            </w:r>
          </w:p>
        </w:tc>
        <w:tc>
          <w:tcPr>
            <w:tcW w:w="1417" w:type="dxa"/>
            <w:vAlign w:val="center"/>
          </w:tcPr>
          <w:p w14:paraId="0F60EF69"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14CD556E" w14:textId="77777777" w:rsidR="002648BD" w:rsidRPr="00EF4DED" w:rsidRDefault="002648BD" w:rsidP="00736387">
            <w:pPr>
              <w:spacing w:line="240" w:lineRule="auto"/>
              <w:jc w:val="center"/>
              <w:rPr>
                <w:sz w:val="20"/>
                <w:szCs w:val="20"/>
              </w:rPr>
            </w:pPr>
            <w:r w:rsidRPr="00EF4DED">
              <w:rPr>
                <w:sz w:val="20"/>
                <w:szCs w:val="20"/>
              </w:rPr>
              <w:t xml:space="preserve">Effect of eating speed, eating frequency, and food quality to the risk of </w:t>
            </w:r>
            <w:r w:rsidRPr="009E7B0E">
              <w:rPr>
                <w:b/>
                <w:bCs/>
                <w:sz w:val="20"/>
                <w:szCs w:val="20"/>
              </w:rPr>
              <w:t>MeTS</w:t>
            </w:r>
            <w:r>
              <w:rPr>
                <w:sz w:val="20"/>
                <w:szCs w:val="20"/>
              </w:rPr>
              <w:t>.</w:t>
            </w:r>
          </w:p>
        </w:tc>
        <w:tc>
          <w:tcPr>
            <w:tcW w:w="3402" w:type="dxa"/>
            <w:vAlign w:val="center"/>
          </w:tcPr>
          <w:p w14:paraId="24531EFA" w14:textId="77777777" w:rsidR="002648BD" w:rsidRDefault="002648BD" w:rsidP="00736387">
            <w:pPr>
              <w:spacing w:line="240" w:lineRule="auto"/>
              <w:rPr>
                <w:sz w:val="20"/>
                <w:szCs w:val="20"/>
              </w:rPr>
            </w:pPr>
            <w:r w:rsidRPr="00EF4DED">
              <w:rPr>
                <w:sz w:val="20"/>
                <w:szCs w:val="20"/>
              </w:rPr>
              <w:t>Trial period is too short</w:t>
            </w:r>
            <w:r>
              <w:rPr>
                <w:sz w:val="20"/>
                <w:szCs w:val="20"/>
              </w:rPr>
              <w:t>.</w:t>
            </w:r>
          </w:p>
        </w:tc>
      </w:tr>
      <w:tr w:rsidR="002648BD" w:rsidRPr="00EF4DED" w14:paraId="2ECFB692" w14:textId="77777777" w:rsidTr="00736387">
        <w:tc>
          <w:tcPr>
            <w:tcW w:w="567" w:type="dxa"/>
            <w:vAlign w:val="center"/>
          </w:tcPr>
          <w:p w14:paraId="331B639A" w14:textId="77777777" w:rsidR="002648BD" w:rsidRPr="00EF4DED" w:rsidRDefault="00ED0C22" w:rsidP="00736387">
            <w:pPr>
              <w:spacing w:line="240" w:lineRule="auto"/>
              <w:jc w:val="center"/>
              <w:rPr>
                <w:sz w:val="20"/>
                <w:szCs w:val="20"/>
              </w:rPr>
            </w:pPr>
            <w:hyperlink r:id="rId23" w:history="1">
              <w:r w:rsidR="002648BD" w:rsidRPr="00376DA5">
                <w:rPr>
                  <w:rStyle w:val="Hyperlink"/>
                  <w:sz w:val="20"/>
                  <w:szCs w:val="20"/>
                </w:rPr>
                <w:t>14</w:t>
              </w:r>
            </w:hyperlink>
          </w:p>
        </w:tc>
        <w:tc>
          <w:tcPr>
            <w:tcW w:w="993" w:type="dxa"/>
            <w:vAlign w:val="center"/>
          </w:tcPr>
          <w:p w14:paraId="3CC8D520" w14:textId="77777777" w:rsidR="002648BD" w:rsidRDefault="002648BD" w:rsidP="00736387">
            <w:pPr>
              <w:spacing w:line="240" w:lineRule="auto"/>
              <w:jc w:val="center"/>
              <w:rPr>
                <w:color w:val="000000"/>
                <w:sz w:val="20"/>
                <w:szCs w:val="20"/>
              </w:rPr>
            </w:pPr>
            <w:r w:rsidRPr="00EF4DED">
              <w:rPr>
                <w:color w:val="000000"/>
                <w:sz w:val="20"/>
                <w:szCs w:val="20"/>
              </w:rPr>
              <w:t>Charlot et al.</w:t>
            </w:r>
          </w:p>
          <w:p w14:paraId="7FA4FFB8" w14:textId="77777777" w:rsidR="002648BD" w:rsidRPr="00EF4DED" w:rsidRDefault="002648BD" w:rsidP="00736387">
            <w:pPr>
              <w:spacing w:line="240" w:lineRule="auto"/>
              <w:jc w:val="center"/>
              <w:rPr>
                <w:sz w:val="20"/>
                <w:szCs w:val="20"/>
              </w:rPr>
            </w:pPr>
            <w:r w:rsidRPr="00EF4DED">
              <w:rPr>
                <w:color w:val="000000"/>
                <w:sz w:val="20"/>
                <w:szCs w:val="20"/>
              </w:rPr>
              <w:t>2021</w:t>
            </w:r>
          </w:p>
        </w:tc>
        <w:tc>
          <w:tcPr>
            <w:tcW w:w="992" w:type="dxa"/>
            <w:vAlign w:val="center"/>
          </w:tcPr>
          <w:p w14:paraId="77F3208A" w14:textId="77777777" w:rsidR="002648BD" w:rsidRPr="00EF4DED" w:rsidRDefault="002648BD" w:rsidP="00736387">
            <w:pPr>
              <w:spacing w:line="240" w:lineRule="auto"/>
              <w:jc w:val="center"/>
              <w:rPr>
                <w:sz w:val="20"/>
                <w:szCs w:val="20"/>
              </w:rPr>
            </w:pPr>
            <w:r>
              <w:rPr>
                <w:sz w:val="20"/>
                <w:szCs w:val="20"/>
              </w:rPr>
              <w:t>/</w:t>
            </w:r>
          </w:p>
        </w:tc>
        <w:tc>
          <w:tcPr>
            <w:tcW w:w="1417" w:type="dxa"/>
            <w:vAlign w:val="center"/>
          </w:tcPr>
          <w:p w14:paraId="45344126" w14:textId="77777777" w:rsidR="002648BD" w:rsidRPr="00EF4DED" w:rsidRDefault="002648BD" w:rsidP="00736387">
            <w:pPr>
              <w:spacing w:line="240" w:lineRule="auto"/>
              <w:jc w:val="center"/>
              <w:rPr>
                <w:sz w:val="20"/>
                <w:szCs w:val="20"/>
              </w:rPr>
            </w:pPr>
            <w:r w:rsidRPr="006A4245">
              <w:rPr>
                <w:sz w:val="20"/>
                <w:szCs w:val="18"/>
              </w:rPr>
              <w:t>Qualitative research</w:t>
            </w:r>
          </w:p>
        </w:tc>
        <w:tc>
          <w:tcPr>
            <w:tcW w:w="1701" w:type="dxa"/>
            <w:vAlign w:val="center"/>
          </w:tcPr>
          <w:p w14:paraId="00B421C1" w14:textId="77777777" w:rsidR="002648BD" w:rsidRPr="00EF4DED" w:rsidRDefault="002648BD" w:rsidP="00736387">
            <w:pPr>
              <w:spacing w:line="240" w:lineRule="auto"/>
              <w:rPr>
                <w:sz w:val="20"/>
                <w:szCs w:val="20"/>
              </w:rPr>
            </w:pPr>
            <w:r w:rsidRPr="004B30F0">
              <w:rPr>
                <w:sz w:val="20"/>
                <w:szCs w:val="20"/>
              </w:rPr>
              <w:t xml:space="preserve">Effects of eTRF on </w:t>
            </w:r>
            <w:r w:rsidRPr="009421B7">
              <w:rPr>
                <w:b/>
                <w:bCs/>
                <w:sz w:val="20"/>
                <w:szCs w:val="20"/>
              </w:rPr>
              <w:t>Metabolic Diseases</w:t>
            </w:r>
            <w:r>
              <w:rPr>
                <w:sz w:val="20"/>
                <w:szCs w:val="20"/>
              </w:rPr>
              <w:t>.</w:t>
            </w:r>
          </w:p>
        </w:tc>
        <w:tc>
          <w:tcPr>
            <w:tcW w:w="3402" w:type="dxa"/>
            <w:vAlign w:val="center"/>
          </w:tcPr>
          <w:p w14:paraId="197F9F84" w14:textId="77777777" w:rsidR="002648BD" w:rsidRPr="00FB6A05" w:rsidRDefault="002648BD" w:rsidP="00736387">
            <w:pPr>
              <w:spacing w:line="240" w:lineRule="auto"/>
              <w:rPr>
                <w:sz w:val="18"/>
                <w:szCs w:val="18"/>
              </w:rPr>
            </w:pPr>
            <w:r w:rsidRPr="00FB6A05">
              <w:rPr>
                <w:sz w:val="18"/>
                <w:szCs w:val="18"/>
              </w:rPr>
              <w:t>May lead to isolation, loneliness or depression.</w:t>
            </w:r>
          </w:p>
          <w:p w14:paraId="5017397C" w14:textId="77777777" w:rsidR="002648BD" w:rsidRPr="00FB6A05" w:rsidRDefault="002648BD" w:rsidP="00736387">
            <w:pPr>
              <w:spacing w:line="240" w:lineRule="auto"/>
              <w:rPr>
                <w:sz w:val="20"/>
                <w:szCs w:val="20"/>
                <w:shd w:val="clear" w:color="auto" w:fill="FFFFFF"/>
              </w:rPr>
            </w:pPr>
            <w:r w:rsidRPr="00FB6A05">
              <w:rPr>
                <w:sz w:val="20"/>
                <w:szCs w:val="20"/>
                <w:shd w:val="clear" w:color="auto" w:fill="FFFFFF"/>
              </w:rPr>
              <w:t>Lack of protocol standardization.</w:t>
            </w:r>
          </w:p>
          <w:p w14:paraId="260527AC" w14:textId="77777777" w:rsidR="002648BD" w:rsidRPr="00EF4DED" w:rsidRDefault="002648BD" w:rsidP="00736387">
            <w:pPr>
              <w:spacing w:line="240" w:lineRule="auto"/>
            </w:pPr>
            <w:r w:rsidRPr="00FB6A05">
              <w:rPr>
                <w:sz w:val="20"/>
                <w:szCs w:val="20"/>
              </w:rPr>
              <w:t>Season change may affect the result.</w:t>
            </w:r>
          </w:p>
        </w:tc>
      </w:tr>
      <w:tr w:rsidR="002648BD" w:rsidRPr="00EF4DED" w14:paraId="2251BECB" w14:textId="77777777" w:rsidTr="00736387">
        <w:tc>
          <w:tcPr>
            <w:tcW w:w="567" w:type="dxa"/>
            <w:vAlign w:val="center"/>
          </w:tcPr>
          <w:p w14:paraId="719BC4A5" w14:textId="77777777" w:rsidR="002648BD" w:rsidRPr="00EF4DED" w:rsidRDefault="00ED0C22" w:rsidP="00736387">
            <w:pPr>
              <w:spacing w:line="240" w:lineRule="auto"/>
              <w:jc w:val="center"/>
              <w:rPr>
                <w:sz w:val="20"/>
                <w:szCs w:val="20"/>
              </w:rPr>
            </w:pPr>
            <w:hyperlink r:id="rId24" w:history="1">
              <w:r w:rsidR="002648BD" w:rsidRPr="009F096D">
                <w:rPr>
                  <w:rStyle w:val="Hyperlink"/>
                  <w:sz w:val="20"/>
                  <w:szCs w:val="20"/>
                </w:rPr>
                <w:t>15</w:t>
              </w:r>
            </w:hyperlink>
          </w:p>
        </w:tc>
        <w:tc>
          <w:tcPr>
            <w:tcW w:w="993" w:type="dxa"/>
            <w:vAlign w:val="center"/>
          </w:tcPr>
          <w:p w14:paraId="7FD3E453" w14:textId="77777777" w:rsidR="002648BD" w:rsidRDefault="002648BD" w:rsidP="00736387">
            <w:pPr>
              <w:spacing w:line="240" w:lineRule="auto"/>
              <w:jc w:val="center"/>
              <w:rPr>
                <w:color w:val="000000"/>
                <w:sz w:val="20"/>
                <w:szCs w:val="20"/>
              </w:rPr>
            </w:pPr>
            <w:r w:rsidRPr="00EF4DED">
              <w:rPr>
                <w:color w:val="000000"/>
                <w:sz w:val="20"/>
                <w:szCs w:val="20"/>
              </w:rPr>
              <w:t>Wilkinson et al.</w:t>
            </w:r>
          </w:p>
          <w:p w14:paraId="7EEB440D" w14:textId="77777777" w:rsidR="002648BD" w:rsidRPr="00EF4DED" w:rsidRDefault="002648BD" w:rsidP="00736387">
            <w:pPr>
              <w:spacing w:line="240" w:lineRule="auto"/>
              <w:jc w:val="center"/>
              <w:rPr>
                <w:sz w:val="20"/>
                <w:szCs w:val="20"/>
              </w:rPr>
            </w:pPr>
            <w:r w:rsidRPr="00EF4DED">
              <w:rPr>
                <w:color w:val="000000"/>
                <w:sz w:val="20"/>
                <w:szCs w:val="20"/>
              </w:rPr>
              <w:t>2020</w:t>
            </w:r>
          </w:p>
        </w:tc>
        <w:tc>
          <w:tcPr>
            <w:tcW w:w="992" w:type="dxa"/>
            <w:vAlign w:val="center"/>
          </w:tcPr>
          <w:p w14:paraId="229EA953" w14:textId="77777777" w:rsidR="002648BD" w:rsidRDefault="002648BD" w:rsidP="00736387">
            <w:pPr>
              <w:spacing w:line="240" w:lineRule="auto"/>
              <w:rPr>
                <w:sz w:val="20"/>
                <w:szCs w:val="20"/>
                <w:shd w:val="clear" w:color="auto" w:fill="FFFFFF"/>
              </w:rPr>
            </w:pPr>
            <w:r w:rsidRPr="00EF4DED">
              <w:rPr>
                <w:sz w:val="20"/>
                <w:szCs w:val="20"/>
                <w:shd w:val="clear" w:color="auto" w:fill="FFFFFF"/>
              </w:rPr>
              <w:t> 35</w:t>
            </w:r>
            <w:r>
              <w:rPr>
                <w:sz w:val="20"/>
                <w:szCs w:val="20"/>
                <w:shd w:val="clear" w:color="auto" w:fill="FFFFFF"/>
              </w:rPr>
              <w:t xml:space="preserve"> </w:t>
            </w:r>
            <w:r>
              <w:rPr>
                <w:rFonts w:hint="eastAsia"/>
                <w:sz w:val="20"/>
                <w:szCs w:val="20"/>
                <w:shd w:val="clear" w:color="auto" w:fill="FFFFFF"/>
              </w:rPr>
              <w:t>ad</w:t>
            </w:r>
            <w:r>
              <w:rPr>
                <w:sz w:val="20"/>
                <w:szCs w:val="20"/>
                <w:shd w:val="clear" w:color="auto" w:fill="FFFFFF"/>
              </w:rPr>
              <w:t>ults</w:t>
            </w:r>
            <w:r w:rsidRPr="00EF4DED">
              <w:rPr>
                <w:sz w:val="20"/>
                <w:szCs w:val="20"/>
                <w:shd w:val="clear" w:color="auto" w:fill="FFFFFF"/>
              </w:rPr>
              <w:t xml:space="preserve"> and mice</w:t>
            </w:r>
          </w:p>
          <w:p w14:paraId="3BD29FB5" w14:textId="77777777" w:rsidR="002648BD" w:rsidRPr="00EF4DED" w:rsidRDefault="002648BD" w:rsidP="00736387">
            <w:pPr>
              <w:spacing w:line="240" w:lineRule="auto"/>
              <w:rPr>
                <w:sz w:val="20"/>
                <w:szCs w:val="20"/>
              </w:rPr>
            </w:pPr>
            <w:r w:rsidRPr="00EF4DED">
              <w:rPr>
                <w:sz w:val="20"/>
                <w:szCs w:val="20"/>
                <w:shd w:val="clear" w:color="auto" w:fill="FFFFFF"/>
              </w:rPr>
              <w:t xml:space="preserve"> (</w:t>
            </w:r>
            <w:r>
              <w:rPr>
                <w:sz w:val="20"/>
                <w:szCs w:val="20"/>
                <w:shd w:val="clear" w:color="auto" w:fill="FFFFFF"/>
              </w:rPr>
              <w:t xml:space="preserve">Age </w:t>
            </w:r>
            <w:r w:rsidRPr="00EF4DED">
              <w:rPr>
                <w:sz w:val="20"/>
                <w:szCs w:val="20"/>
                <w:shd w:val="clear" w:color="auto" w:fill="FFFFFF"/>
              </w:rPr>
              <w:t xml:space="preserve">59±11.14) </w:t>
            </w:r>
          </w:p>
        </w:tc>
        <w:tc>
          <w:tcPr>
            <w:tcW w:w="1417" w:type="dxa"/>
            <w:vAlign w:val="center"/>
          </w:tcPr>
          <w:p w14:paraId="1A45B255"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7ED7169B" w14:textId="77777777" w:rsidR="002648BD" w:rsidRPr="00EF4DED" w:rsidRDefault="002648BD" w:rsidP="00736387">
            <w:pPr>
              <w:spacing w:line="240" w:lineRule="auto"/>
              <w:rPr>
                <w:sz w:val="20"/>
                <w:szCs w:val="20"/>
              </w:rPr>
            </w:pPr>
            <w:r w:rsidRPr="00EF4DED">
              <w:rPr>
                <w:sz w:val="20"/>
                <w:szCs w:val="20"/>
              </w:rPr>
              <w:t xml:space="preserve">TRE &amp; TRF can reduce the risk of </w:t>
            </w:r>
            <w:r w:rsidRPr="009421B7">
              <w:rPr>
                <w:b/>
                <w:bCs/>
                <w:sz w:val="20"/>
                <w:szCs w:val="20"/>
              </w:rPr>
              <w:t>MeTS</w:t>
            </w:r>
            <w:r>
              <w:rPr>
                <w:sz w:val="20"/>
                <w:szCs w:val="20"/>
              </w:rPr>
              <w:t>.</w:t>
            </w:r>
          </w:p>
        </w:tc>
        <w:tc>
          <w:tcPr>
            <w:tcW w:w="3402" w:type="dxa"/>
            <w:vAlign w:val="center"/>
          </w:tcPr>
          <w:p w14:paraId="1C8B2D33" w14:textId="77777777" w:rsidR="002648BD" w:rsidRPr="00EF4DED" w:rsidRDefault="002648BD" w:rsidP="00736387">
            <w:pPr>
              <w:spacing w:line="240" w:lineRule="auto"/>
              <w:rPr>
                <w:sz w:val="20"/>
                <w:szCs w:val="20"/>
              </w:rPr>
            </w:pPr>
            <w:r w:rsidRPr="00EF4DED">
              <w:rPr>
                <w:sz w:val="20"/>
                <w:szCs w:val="20"/>
              </w:rPr>
              <w:t>TRE</w:t>
            </w:r>
            <w:r>
              <w:rPr>
                <w:sz w:val="20"/>
                <w:szCs w:val="20"/>
              </w:rPr>
              <w:t xml:space="preserve"> &amp; TRF</w:t>
            </w:r>
            <w:r w:rsidRPr="00EF4DED">
              <w:rPr>
                <w:sz w:val="20"/>
                <w:szCs w:val="20"/>
              </w:rPr>
              <w:t xml:space="preserve"> may conflict with cardiovascular drugs, lipid-lowering drugs, antihypertensive drugs, and antidiabetic drugs.</w:t>
            </w:r>
          </w:p>
        </w:tc>
      </w:tr>
      <w:tr w:rsidR="002648BD" w:rsidRPr="00EF4DED" w14:paraId="2E5ED6F1" w14:textId="77777777" w:rsidTr="00736387">
        <w:tc>
          <w:tcPr>
            <w:tcW w:w="567" w:type="dxa"/>
            <w:vAlign w:val="center"/>
          </w:tcPr>
          <w:p w14:paraId="35112D3D" w14:textId="77777777" w:rsidR="002648BD" w:rsidRPr="00EF4DED" w:rsidRDefault="00ED0C22" w:rsidP="00736387">
            <w:pPr>
              <w:spacing w:line="240" w:lineRule="auto"/>
              <w:jc w:val="center"/>
              <w:rPr>
                <w:sz w:val="20"/>
                <w:szCs w:val="20"/>
              </w:rPr>
            </w:pPr>
            <w:hyperlink r:id="rId25" w:history="1">
              <w:r w:rsidR="002648BD" w:rsidRPr="00551614">
                <w:rPr>
                  <w:rStyle w:val="Hyperlink"/>
                  <w:sz w:val="20"/>
                  <w:szCs w:val="20"/>
                </w:rPr>
                <w:t>1</w:t>
              </w:r>
              <w:r w:rsidR="002648BD">
                <w:rPr>
                  <w:rStyle w:val="Hyperlink"/>
                  <w:sz w:val="20"/>
                  <w:szCs w:val="20"/>
                </w:rPr>
                <w:t>6</w:t>
              </w:r>
            </w:hyperlink>
          </w:p>
        </w:tc>
        <w:tc>
          <w:tcPr>
            <w:tcW w:w="993" w:type="dxa"/>
            <w:vAlign w:val="center"/>
          </w:tcPr>
          <w:p w14:paraId="6F015F8A" w14:textId="77777777" w:rsidR="002648BD" w:rsidRDefault="002648BD" w:rsidP="00736387">
            <w:pPr>
              <w:spacing w:line="240" w:lineRule="auto"/>
              <w:jc w:val="center"/>
              <w:rPr>
                <w:color w:val="000000"/>
                <w:sz w:val="20"/>
                <w:szCs w:val="20"/>
              </w:rPr>
            </w:pPr>
            <w:r w:rsidRPr="00EF4DED">
              <w:rPr>
                <w:color w:val="000000"/>
                <w:sz w:val="20"/>
                <w:szCs w:val="20"/>
              </w:rPr>
              <w:t xml:space="preserve">Schuppelius et al. </w:t>
            </w:r>
          </w:p>
          <w:p w14:paraId="22BB1DEE" w14:textId="77777777" w:rsidR="002648BD" w:rsidRPr="00EF4DED" w:rsidRDefault="002648BD" w:rsidP="00736387">
            <w:pPr>
              <w:spacing w:line="240" w:lineRule="auto"/>
              <w:jc w:val="center"/>
              <w:rPr>
                <w:sz w:val="20"/>
                <w:szCs w:val="20"/>
              </w:rPr>
            </w:pPr>
            <w:r w:rsidRPr="00EF4DED">
              <w:rPr>
                <w:color w:val="000000"/>
                <w:sz w:val="20"/>
                <w:szCs w:val="20"/>
              </w:rPr>
              <w:t>2021</w:t>
            </w:r>
          </w:p>
        </w:tc>
        <w:tc>
          <w:tcPr>
            <w:tcW w:w="992" w:type="dxa"/>
            <w:vAlign w:val="center"/>
          </w:tcPr>
          <w:p w14:paraId="7F780368" w14:textId="77777777" w:rsidR="002648BD" w:rsidRDefault="002648BD" w:rsidP="00736387">
            <w:pPr>
              <w:spacing w:line="240" w:lineRule="auto"/>
              <w:jc w:val="center"/>
              <w:rPr>
                <w:sz w:val="20"/>
                <w:szCs w:val="20"/>
              </w:rPr>
            </w:pPr>
            <w:r>
              <w:rPr>
                <w:sz w:val="20"/>
                <w:szCs w:val="20"/>
              </w:rPr>
              <w:t xml:space="preserve">People </w:t>
            </w:r>
          </w:p>
          <w:p w14:paraId="3A27A5B7" w14:textId="77777777" w:rsidR="002648BD" w:rsidRPr="00EF4DED" w:rsidRDefault="002648BD" w:rsidP="00736387">
            <w:pPr>
              <w:spacing w:line="240" w:lineRule="auto"/>
              <w:jc w:val="center"/>
              <w:rPr>
                <w:sz w:val="20"/>
                <w:szCs w:val="20"/>
              </w:rPr>
            </w:pPr>
            <w:r>
              <w:rPr>
                <w:sz w:val="20"/>
                <w:szCs w:val="20"/>
              </w:rPr>
              <w:t>(Age 18-70)</w:t>
            </w:r>
          </w:p>
        </w:tc>
        <w:tc>
          <w:tcPr>
            <w:tcW w:w="1417" w:type="dxa"/>
            <w:vAlign w:val="center"/>
          </w:tcPr>
          <w:p w14:paraId="1E0D3DEA"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7D0D0B14" w14:textId="77777777" w:rsidR="002648BD" w:rsidRPr="00AE1915" w:rsidRDefault="002648BD" w:rsidP="00736387">
            <w:pPr>
              <w:spacing w:line="240" w:lineRule="auto"/>
              <w:jc w:val="center"/>
              <w:rPr>
                <w:sz w:val="20"/>
                <w:szCs w:val="18"/>
              </w:rPr>
            </w:pPr>
            <w:r>
              <w:rPr>
                <w:sz w:val="20"/>
                <w:szCs w:val="18"/>
              </w:rPr>
              <w:t xml:space="preserve">Effect of TRE in </w:t>
            </w:r>
            <w:r w:rsidRPr="009421B7">
              <w:rPr>
                <w:b/>
                <w:bCs/>
                <w:sz w:val="20"/>
                <w:szCs w:val="18"/>
              </w:rPr>
              <w:t>Metabolic Disturbances</w:t>
            </w:r>
            <w:r>
              <w:rPr>
                <w:sz w:val="20"/>
                <w:szCs w:val="18"/>
              </w:rPr>
              <w:t>.</w:t>
            </w:r>
          </w:p>
        </w:tc>
        <w:tc>
          <w:tcPr>
            <w:tcW w:w="3402" w:type="dxa"/>
            <w:vAlign w:val="center"/>
          </w:tcPr>
          <w:p w14:paraId="786EECA2" w14:textId="77777777" w:rsidR="002648BD" w:rsidRPr="00880448" w:rsidRDefault="002648BD" w:rsidP="00736387">
            <w:pPr>
              <w:spacing w:line="240" w:lineRule="auto"/>
              <w:rPr>
                <w:sz w:val="20"/>
                <w:szCs w:val="20"/>
              </w:rPr>
            </w:pPr>
            <w:r w:rsidRPr="00880448">
              <w:rPr>
                <w:sz w:val="20"/>
                <w:szCs w:val="20"/>
              </w:rPr>
              <w:t>Changes in nutrient and calorie intake during TRE</w:t>
            </w:r>
            <w:r>
              <w:rPr>
                <w:sz w:val="20"/>
                <w:szCs w:val="20"/>
              </w:rPr>
              <w:t>.</w:t>
            </w:r>
          </w:p>
          <w:p w14:paraId="5278F21F" w14:textId="77777777" w:rsidR="002648BD" w:rsidRPr="00880448" w:rsidRDefault="002648BD" w:rsidP="00736387">
            <w:pPr>
              <w:spacing w:line="240" w:lineRule="auto"/>
              <w:rPr>
                <w:sz w:val="20"/>
                <w:szCs w:val="20"/>
              </w:rPr>
            </w:pPr>
            <w:r w:rsidRPr="00880448">
              <w:rPr>
                <w:sz w:val="20"/>
                <w:szCs w:val="20"/>
              </w:rPr>
              <w:t>Compar</w:t>
            </w:r>
            <w:r>
              <w:rPr>
                <w:sz w:val="20"/>
                <w:szCs w:val="20"/>
              </w:rPr>
              <w:t xml:space="preserve">ation of </w:t>
            </w:r>
            <w:r w:rsidRPr="00880448">
              <w:rPr>
                <w:sz w:val="20"/>
                <w:szCs w:val="20"/>
              </w:rPr>
              <w:t>eTRE and lTRE</w:t>
            </w:r>
            <w:r>
              <w:rPr>
                <w:sz w:val="20"/>
                <w:szCs w:val="20"/>
              </w:rPr>
              <w:t>.</w:t>
            </w:r>
          </w:p>
          <w:p w14:paraId="04ED5F10" w14:textId="77777777" w:rsidR="002648BD" w:rsidRPr="00880448" w:rsidRDefault="002648BD" w:rsidP="00736387">
            <w:pPr>
              <w:spacing w:line="240" w:lineRule="auto"/>
              <w:rPr>
                <w:sz w:val="20"/>
                <w:szCs w:val="20"/>
              </w:rPr>
            </w:pPr>
            <w:r w:rsidRPr="00880448">
              <w:rPr>
                <w:sz w:val="20"/>
                <w:szCs w:val="20"/>
              </w:rPr>
              <w:t>Differences in the time setting of different eating windows</w:t>
            </w:r>
            <w:r>
              <w:rPr>
                <w:sz w:val="20"/>
                <w:szCs w:val="20"/>
              </w:rPr>
              <w:t>.</w:t>
            </w:r>
          </w:p>
          <w:p w14:paraId="2164AD73" w14:textId="77777777" w:rsidR="002648BD" w:rsidRPr="00EF4DED" w:rsidRDefault="002648BD" w:rsidP="00736387">
            <w:pPr>
              <w:spacing w:line="240" w:lineRule="auto"/>
              <w:rPr>
                <w:sz w:val="20"/>
                <w:szCs w:val="20"/>
              </w:rPr>
            </w:pPr>
            <w:r w:rsidRPr="00880448">
              <w:rPr>
                <w:sz w:val="20"/>
                <w:szCs w:val="20"/>
              </w:rPr>
              <w:t xml:space="preserve">Based on long-term, large-participant </w:t>
            </w:r>
            <w:r>
              <w:rPr>
                <w:sz w:val="20"/>
                <w:szCs w:val="20"/>
              </w:rPr>
              <w:t>trials.</w:t>
            </w:r>
          </w:p>
        </w:tc>
      </w:tr>
      <w:tr w:rsidR="002648BD" w:rsidRPr="00EF4DED" w14:paraId="46FF4BE4" w14:textId="77777777" w:rsidTr="00736387">
        <w:tc>
          <w:tcPr>
            <w:tcW w:w="567" w:type="dxa"/>
            <w:vAlign w:val="center"/>
          </w:tcPr>
          <w:p w14:paraId="07689DF1" w14:textId="77777777" w:rsidR="002648BD" w:rsidRPr="00EF4DED" w:rsidRDefault="00ED0C22" w:rsidP="00736387">
            <w:pPr>
              <w:spacing w:line="240" w:lineRule="auto"/>
              <w:jc w:val="center"/>
              <w:rPr>
                <w:sz w:val="20"/>
                <w:szCs w:val="20"/>
              </w:rPr>
            </w:pPr>
            <w:hyperlink r:id="rId26" w:history="1">
              <w:r w:rsidR="002648BD" w:rsidRPr="007733C6">
                <w:rPr>
                  <w:rStyle w:val="Hyperlink"/>
                  <w:sz w:val="20"/>
                  <w:szCs w:val="20"/>
                </w:rPr>
                <w:t>1</w:t>
              </w:r>
              <w:r w:rsidR="002648BD">
                <w:rPr>
                  <w:rStyle w:val="Hyperlink"/>
                  <w:sz w:val="20"/>
                  <w:szCs w:val="20"/>
                </w:rPr>
                <w:t>7</w:t>
              </w:r>
            </w:hyperlink>
          </w:p>
        </w:tc>
        <w:tc>
          <w:tcPr>
            <w:tcW w:w="993" w:type="dxa"/>
            <w:vAlign w:val="center"/>
          </w:tcPr>
          <w:p w14:paraId="537FD77A" w14:textId="77777777" w:rsidR="002648BD" w:rsidRDefault="002648BD" w:rsidP="00736387">
            <w:pPr>
              <w:spacing w:line="240" w:lineRule="auto"/>
              <w:jc w:val="center"/>
              <w:rPr>
                <w:color w:val="000000"/>
                <w:sz w:val="20"/>
                <w:szCs w:val="20"/>
              </w:rPr>
            </w:pPr>
            <w:r w:rsidRPr="00EF4DED">
              <w:rPr>
                <w:color w:val="000000"/>
                <w:sz w:val="20"/>
                <w:szCs w:val="20"/>
              </w:rPr>
              <w:t xml:space="preserve">Manoogian et al. </w:t>
            </w:r>
          </w:p>
          <w:p w14:paraId="6A7A549C" w14:textId="77777777" w:rsidR="002648BD" w:rsidRPr="00EF4DED" w:rsidRDefault="002648BD" w:rsidP="00736387">
            <w:pPr>
              <w:spacing w:line="240" w:lineRule="auto"/>
              <w:jc w:val="center"/>
              <w:rPr>
                <w:sz w:val="20"/>
                <w:szCs w:val="20"/>
              </w:rPr>
            </w:pPr>
            <w:r w:rsidRPr="00EF4DED">
              <w:rPr>
                <w:color w:val="000000"/>
                <w:sz w:val="20"/>
                <w:szCs w:val="20"/>
              </w:rPr>
              <w:t>2022</w:t>
            </w:r>
          </w:p>
        </w:tc>
        <w:tc>
          <w:tcPr>
            <w:tcW w:w="992" w:type="dxa"/>
            <w:vAlign w:val="center"/>
          </w:tcPr>
          <w:p w14:paraId="720CD716" w14:textId="77777777" w:rsidR="002648BD" w:rsidRPr="00EF4DED" w:rsidRDefault="002648BD" w:rsidP="00736387">
            <w:pPr>
              <w:spacing w:line="240" w:lineRule="auto"/>
              <w:jc w:val="center"/>
              <w:rPr>
                <w:sz w:val="20"/>
                <w:szCs w:val="20"/>
              </w:rPr>
            </w:pPr>
            <w:r>
              <w:rPr>
                <w:sz w:val="20"/>
                <w:szCs w:val="20"/>
              </w:rPr>
              <w:t>/</w:t>
            </w:r>
          </w:p>
        </w:tc>
        <w:tc>
          <w:tcPr>
            <w:tcW w:w="1417" w:type="dxa"/>
            <w:vAlign w:val="center"/>
          </w:tcPr>
          <w:p w14:paraId="71A44ED7" w14:textId="77777777" w:rsidR="002648BD" w:rsidRPr="00EF4DED" w:rsidRDefault="002648BD" w:rsidP="00736387">
            <w:pPr>
              <w:spacing w:line="240" w:lineRule="auto"/>
              <w:jc w:val="center"/>
              <w:rPr>
                <w:sz w:val="20"/>
                <w:szCs w:val="20"/>
              </w:rPr>
            </w:pPr>
            <w:r w:rsidRPr="006A4245">
              <w:rPr>
                <w:sz w:val="20"/>
                <w:szCs w:val="18"/>
              </w:rPr>
              <w:t>Qualitative research</w:t>
            </w:r>
          </w:p>
        </w:tc>
        <w:tc>
          <w:tcPr>
            <w:tcW w:w="1701" w:type="dxa"/>
            <w:vAlign w:val="center"/>
          </w:tcPr>
          <w:p w14:paraId="47718504" w14:textId="77777777" w:rsidR="002648BD" w:rsidRPr="00EF4DED" w:rsidRDefault="002648BD" w:rsidP="00736387">
            <w:pPr>
              <w:spacing w:line="240" w:lineRule="auto"/>
              <w:rPr>
                <w:sz w:val="20"/>
                <w:szCs w:val="20"/>
              </w:rPr>
            </w:pPr>
            <w:r>
              <w:rPr>
                <w:sz w:val="20"/>
                <w:szCs w:val="20"/>
              </w:rPr>
              <w:t xml:space="preserve">Effect of TRE in prevent and manage </w:t>
            </w:r>
            <w:r w:rsidRPr="009421B7">
              <w:rPr>
                <w:b/>
                <w:bCs/>
                <w:sz w:val="20"/>
                <w:szCs w:val="18"/>
              </w:rPr>
              <w:t>Metabolic Diseases</w:t>
            </w:r>
            <w:r>
              <w:rPr>
                <w:sz w:val="20"/>
                <w:szCs w:val="18"/>
              </w:rPr>
              <w:t>.</w:t>
            </w:r>
          </w:p>
        </w:tc>
        <w:tc>
          <w:tcPr>
            <w:tcW w:w="3402" w:type="dxa"/>
            <w:vAlign w:val="center"/>
          </w:tcPr>
          <w:p w14:paraId="6908CE7B" w14:textId="77777777" w:rsidR="002648BD" w:rsidRDefault="002648BD" w:rsidP="00736387">
            <w:pPr>
              <w:spacing w:line="240" w:lineRule="auto"/>
              <w:rPr>
                <w:sz w:val="20"/>
                <w:szCs w:val="20"/>
              </w:rPr>
            </w:pPr>
            <w:r>
              <w:rPr>
                <w:sz w:val="20"/>
                <w:szCs w:val="20"/>
              </w:rPr>
              <w:t>Success of TRE relate to self-monitoring, education, and compliance.</w:t>
            </w:r>
          </w:p>
          <w:p w14:paraId="11E63155" w14:textId="77777777" w:rsidR="002648BD" w:rsidRPr="00EF4DED" w:rsidRDefault="002648BD" w:rsidP="00736387">
            <w:pPr>
              <w:spacing w:line="240" w:lineRule="auto"/>
              <w:rPr>
                <w:sz w:val="20"/>
                <w:szCs w:val="20"/>
              </w:rPr>
            </w:pPr>
            <w:r>
              <w:rPr>
                <w:sz w:val="20"/>
                <w:szCs w:val="20"/>
              </w:rPr>
              <w:t>TRE challenges and barriers.</w:t>
            </w:r>
          </w:p>
        </w:tc>
      </w:tr>
      <w:tr w:rsidR="002648BD" w14:paraId="23C9271D" w14:textId="77777777" w:rsidTr="00736387">
        <w:tc>
          <w:tcPr>
            <w:tcW w:w="9072" w:type="dxa"/>
            <w:gridSpan w:val="6"/>
            <w:vAlign w:val="center"/>
          </w:tcPr>
          <w:p w14:paraId="4B0F44A4" w14:textId="77777777" w:rsidR="002648BD" w:rsidRDefault="002648BD" w:rsidP="00736387">
            <w:pPr>
              <w:spacing w:line="240" w:lineRule="auto"/>
              <w:rPr>
                <w:sz w:val="20"/>
                <w:szCs w:val="20"/>
              </w:rPr>
            </w:pPr>
            <w:r w:rsidRPr="00EB0D08">
              <w:rPr>
                <w:sz w:val="20"/>
                <w:szCs w:val="20"/>
              </w:rPr>
              <w:t xml:space="preserve">Future </w:t>
            </w:r>
            <w:r>
              <w:rPr>
                <w:sz w:val="20"/>
                <w:szCs w:val="20"/>
              </w:rPr>
              <w:t>Feasibility</w:t>
            </w:r>
            <w:r w:rsidRPr="00EB0D08">
              <w:rPr>
                <w:sz w:val="20"/>
                <w:szCs w:val="20"/>
              </w:rPr>
              <w:t xml:space="preserve"> of TRE</w:t>
            </w:r>
          </w:p>
        </w:tc>
      </w:tr>
      <w:tr w:rsidR="002648BD" w:rsidRPr="00EF4DED" w14:paraId="08116E6D" w14:textId="77777777" w:rsidTr="00736387">
        <w:tc>
          <w:tcPr>
            <w:tcW w:w="567" w:type="dxa"/>
            <w:vAlign w:val="center"/>
          </w:tcPr>
          <w:p w14:paraId="76EE4DB6" w14:textId="77777777" w:rsidR="002648BD" w:rsidRPr="00EF4DED" w:rsidRDefault="00ED0C22" w:rsidP="00736387">
            <w:pPr>
              <w:spacing w:line="240" w:lineRule="auto"/>
              <w:jc w:val="center"/>
              <w:rPr>
                <w:sz w:val="20"/>
                <w:szCs w:val="20"/>
              </w:rPr>
            </w:pPr>
            <w:hyperlink r:id="rId27" w:history="1">
              <w:r w:rsidR="002648BD" w:rsidRPr="00551614">
                <w:rPr>
                  <w:rStyle w:val="Hyperlink"/>
                  <w:sz w:val="20"/>
                  <w:szCs w:val="20"/>
                </w:rPr>
                <w:t>1</w:t>
              </w:r>
              <w:r w:rsidR="002648BD">
                <w:rPr>
                  <w:rStyle w:val="Hyperlink"/>
                  <w:sz w:val="20"/>
                  <w:szCs w:val="20"/>
                </w:rPr>
                <w:t>8</w:t>
              </w:r>
            </w:hyperlink>
          </w:p>
        </w:tc>
        <w:tc>
          <w:tcPr>
            <w:tcW w:w="993" w:type="dxa"/>
            <w:vAlign w:val="center"/>
          </w:tcPr>
          <w:p w14:paraId="2F283894" w14:textId="77777777" w:rsidR="002648BD" w:rsidRDefault="002648BD" w:rsidP="00736387">
            <w:pPr>
              <w:spacing w:line="240" w:lineRule="auto"/>
              <w:jc w:val="center"/>
              <w:rPr>
                <w:color w:val="000000"/>
                <w:sz w:val="20"/>
                <w:szCs w:val="20"/>
              </w:rPr>
            </w:pPr>
            <w:r w:rsidRPr="00EF4DED">
              <w:rPr>
                <w:color w:val="000000"/>
                <w:sz w:val="20"/>
                <w:szCs w:val="20"/>
              </w:rPr>
              <w:t>Phillips et al.</w:t>
            </w:r>
          </w:p>
          <w:p w14:paraId="350F4A2D" w14:textId="77777777" w:rsidR="002648BD" w:rsidRPr="00EF4DED" w:rsidRDefault="002648BD" w:rsidP="00736387">
            <w:pPr>
              <w:spacing w:line="240" w:lineRule="auto"/>
              <w:jc w:val="center"/>
              <w:rPr>
                <w:sz w:val="20"/>
                <w:szCs w:val="20"/>
              </w:rPr>
            </w:pPr>
            <w:r w:rsidRPr="00EF4DED">
              <w:rPr>
                <w:color w:val="000000"/>
                <w:sz w:val="20"/>
                <w:szCs w:val="20"/>
              </w:rPr>
              <w:t>2021</w:t>
            </w:r>
          </w:p>
        </w:tc>
        <w:tc>
          <w:tcPr>
            <w:tcW w:w="992" w:type="dxa"/>
            <w:vAlign w:val="center"/>
          </w:tcPr>
          <w:p w14:paraId="269D73F8" w14:textId="77777777" w:rsidR="002648BD" w:rsidRPr="00EF4DED" w:rsidRDefault="002648BD" w:rsidP="00736387">
            <w:pPr>
              <w:spacing w:line="240" w:lineRule="auto"/>
              <w:jc w:val="center"/>
              <w:rPr>
                <w:sz w:val="20"/>
                <w:szCs w:val="20"/>
              </w:rPr>
            </w:pPr>
            <w:r>
              <w:rPr>
                <w:sz w:val="20"/>
                <w:szCs w:val="20"/>
              </w:rPr>
              <w:t>213 adults (mean age 40.1)</w:t>
            </w:r>
          </w:p>
        </w:tc>
        <w:tc>
          <w:tcPr>
            <w:tcW w:w="1417" w:type="dxa"/>
            <w:vAlign w:val="center"/>
          </w:tcPr>
          <w:p w14:paraId="0176BFD9"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43AA97A3" w14:textId="77777777" w:rsidR="002648BD" w:rsidRPr="00EF4DED" w:rsidRDefault="002648BD" w:rsidP="00736387">
            <w:pPr>
              <w:spacing w:line="240" w:lineRule="auto"/>
              <w:rPr>
                <w:sz w:val="20"/>
                <w:szCs w:val="20"/>
              </w:rPr>
            </w:pPr>
            <w:r>
              <w:rPr>
                <w:sz w:val="20"/>
                <w:szCs w:val="20"/>
              </w:rPr>
              <w:t>The effect of TRE and Standard Eating.</w:t>
            </w:r>
          </w:p>
        </w:tc>
        <w:tc>
          <w:tcPr>
            <w:tcW w:w="3402" w:type="dxa"/>
            <w:vAlign w:val="center"/>
          </w:tcPr>
          <w:p w14:paraId="02881DB7" w14:textId="77777777" w:rsidR="002648BD" w:rsidRDefault="002648BD" w:rsidP="00736387">
            <w:pPr>
              <w:spacing w:line="240" w:lineRule="auto"/>
              <w:rPr>
                <w:sz w:val="20"/>
                <w:szCs w:val="20"/>
              </w:rPr>
            </w:pPr>
            <w:r>
              <w:rPr>
                <w:sz w:val="20"/>
                <w:szCs w:val="20"/>
              </w:rPr>
              <w:t>Data lost by mobile apps.</w:t>
            </w:r>
          </w:p>
          <w:p w14:paraId="3AE897B9" w14:textId="77777777" w:rsidR="002648BD" w:rsidRPr="00EF4DED" w:rsidRDefault="002648BD" w:rsidP="00736387">
            <w:pPr>
              <w:spacing w:line="240" w:lineRule="auto"/>
              <w:rPr>
                <w:sz w:val="20"/>
                <w:szCs w:val="20"/>
              </w:rPr>
            </w:pPr>
            <w:r w:rsidRPr="00524A3E">
              <w:rPr>
                <w:sz w:val="20"/>
                <w:szCs w:val="20"/>
              </w:rPr>
              <w:t>D</w:t>
            </w:r>
            <w:r>
              <w:rPr>
                <w:sz w:val="20"/>
                <w:szCs w:val="20"/>
              </w:rPr>
              <w:t>r</w:t>
            </w:r>
            <w:r w:rsidRPr="00524A3E">
              <w:rPr>
                <w:sz w:val="20"/>
                <w:szCs w:val="20"/>
              </w:rPr>
              <w:t>ug</w:t>
            </w:r>
            <w:r>
              <w:rPr>
                <w:sz w:val="20"/>
                <w:szCs w:val="20"/>
              </w:rPr>
              <w:t>s</w:t>
            </w:r>
            <w:r w:rsidRPr="00524A3E">
              <w:rPr>
                <w:sz w:val="20"/>
                <w:szCs w:val="20"/>
              </w:rPr>
              <w:t xml:space="preserve"> interference.</w:t>
            </w:r>
          </w:p>
        </w:tc>
      </w:tr>
      <w:tr w:rsidR="002648BD" w:rsidRPr="00EF4DED" w14:paraId="22B9811A" w14:textId="77777777" w:rsidTr="00736387">
        <w:tc>
          <w:tcPr>
            <w:tcW w:w="567" w:type="dxa"/>
            <w:vAlign w:val="center"/>
          </w:tcPr>
          <w:p w14:paraId="1FC60A64" w14:textId="77777777" w:rsidR="002648BD" w:rsidRPr="00EF4DED" w:rsidRDefault="00ED0C22" w:rsidP="00736387">
            <w:pPr>
              <w:spacing w:line="240" w:lineRule="auto"/>
              <w:jc w:val="center"/>
              <w:rPr>
                <w:sz w:val="20"/>
                <w:szCs w:val="20"/>
              </w:rPr>
            </w:pPr>
            <w:hyperlink r:id="rId28" w:history="1">
              <w:r w:rsidR="002648BD" w:rsidRPr="007733C6">
                <w:rPr>
                  <w:rStyle w:val="Hyperlink"/>
                  <w:sz w:val="20"/>
                  <w:szCs w:val="20"/>
                </w:rPr>
                <w:t>19</w:t>
              </w:r>
            </w:hyperlink>
          </w:p>
        </w:tc>
        <w:tc>
          <w:tcPr>
            <w:tcW w:w="993" w:type="dxa"/>
            <w:vAlign w:val="center"/>
          </w:tcPr>
          <w:p w14:paraId="0B895A0D" w14:textId="77777777" w:rsidR="002648BD" w:rsidRDefault="002648BD" w:rsidP="00736387">
            <w:pPr>
              <w:spacing w:line="240" w:lineRule="auto"/>
              <w:jc w:val="center"/>
              <w:rPr>
                <w:color w:val="000000"/>
                <w:sz w:val="20"/>
                <w:szCs w:val="20"/>
              </w:rPr>
            </w:pPr>
            <w:r w:rsidRPr="00EF4DED">
              <w:rPr>
                <w:color w:val="000000"/>
                <w:sz w:val="20"/>
                <w:szCs w:val="20"/>
              </w:rPr>
              <w:t>Światkiewicz, et al.</w:t>
            </w:r>
          </w:p>
          <w:p w14:paraId="2F504F49" w14:textId="77777777" w:rsidR="002648BD" w:rsidRPr="00EF4DED" w:rsidRDefault="002648BD" w:rsidP="00736387">
            <w:pPr>
              <w:spacing w:line="240" w:lineRule="auto"/>
              <w:jc w:val="center"/>
              <w:rPr>
                <w:sz w:val="20"/>
                <w:szCs w:val="20"/>
              </w:rPr>
            </w:pPr>
            <w:r w:rsidRPr="00EF4DED">
              <w:rPr>
                <w:color w:val="000000"/>
                <w:sz w:val="20"/>
                <w:szCs w:val="20"/>
              </w:rPr>
              <w:t>2021</w:t>
            </w:r>
          </w:p>
        </w:tc>
        <w:tc>
          <w:tcPr>
            <w:tcW w:w="992" w:type="dxa"/>
            <w:vAlign w:val="center"/>
          </w:tcPr>
          <w:p w14:paraId="36FE5D97" w14:textId="77777777" w:rsidR="002648BD" w:rsidRDefault="002648BD" w:rsidP="00736387">
            <w:pPr>
              <w:spacing w:line="240" w:lineRule="auto"/>
              <w:jc w:val="center"/>
              <w:rPr>
                <w:sz w:val="20"/>
                <w:szCs w:val="20"/>
              </w:rPr>
            </w:pPr>
            <w:r>
              <w:rPr>
                <w:sz w:val="20"/>
                <w:szCs w:val="20"/>
              </w:rPr>
              <w:t xml:space="preserve">Adults </w:t>
            </w:r>
          </w:p>
          <w:p w14:paraId="57593AED" w14:textId="77777777" w:rsidR="002648BD" w:rsidRPr="00EF4DED" w:rsidRDefault="002648BD" w:rsidP="00736387">
            <w:pPr>
              <w:spacing w:line="240" w:lineRule="auto"/>
              <w:jc w:val="center"/>
              <w:rPr>
                <w:sz w:val="20"/>
                <w:szCs w:val="20"/>
              </w:rPr>
            </w:pPr>
            <w:r>
              <w:rPr>
                <w:sz w:val="20"/>
                <w:szCs w:val="20"/>
              </w:rPr>
              <w:t>(Age 18-70)</w:t>
            </w:r>
          </w:p>
        </w:tc>
        <w:tc>
          <w:tcPr>
            <w:tcW w:w="1417" w:type="dxa"/>
            <w:vAlign w:val="center"/>
          </w:tcPr>
          <w:p w14:paraId="15368478"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6784B86C" w14:textId="77777777" w:rsidR="002648BD" w:rsidRPr="00EF4DED" w:rsidRDefault="002648BD" w:rsidP="00736387">
            <w:pPr>
              <w:spacing w:line="240" w:lineRule="auto"/>
              <w:rPr>
                <w:sz w:val="20"/>
                <w:szCs w:val="20"/>
              </w:rPr>
            </w:pPr>
            <w:r>
              <w:rPr>
                <w:sz w:val="20"/>
                <w:szCs w:val="20"/>
              </w:rPr>
              <w:t>The future of TRE and MeTS.</w:t>
            </w:r>
          </w:p>
        </w:tc>
        <w:tc>
          <w:tcPr>
            <w:tcW w:w="3402" w:type="dxa"/>
            <w:vAlign w:val="center"/>
          </w:tcPr>
          <w:p w14:paraId="69A3F65A" w14:textId="77777777" w:rsidR="002648BD" w:rsidRDefault="002648BD" w:rsidP="00736387">
            <w:pPr>
              <w:spacing w:line="240" w:lineRule="auto"/>
              <w:rPr>
                <w:sz w:val="20"/>
                <w:szCs w:val="20"/>
              </w:rPr>
            </w:pPr>
            <w:r>
              <w:rPr>
                <w:sz w:val="20"/>
                <w:szCs w:val="20"/>
              </w:rPr>
              <w:t>Sample size too small.</w:t>
            </w:r>
          </w:p>
          <w:p w14:paraId="522EC2D8" w14:textId="77777777" w:rsidR="002648BD" w:rsidRDefault="002648BD" w:rsidP="00736387">
            <w:pPr>
              <w:spacing w:line="240" w:lineRule="auto"/>
              <w:rPr>
                <w:sz w:val="20"/>
                <w:szCs w:val="20"/>
              </w:rPr>
            </w:pPr>
            <w:r>
              <w:rPr>
                <w:sz w:val="20"/>
                <w:szCs w:val="20"/>
              </w:rPr>
              <w:t>Some trail results may not suitable for MeTS participant.</w:t>
            </w:r>
          </w:p>
          <w:p w14:paraId="66F5C4BD" w14:textId="77777777" w:rsidR="002648BD" w:rsidRDefault="002648BD" w:rsidP="00736387">
            <w:pPr>
              <w:spacing w:line="240" w:lineRule="auto"/>
              <w:rPr>
                <w:sz w:val="20"/>
                <w:szCs w:val="20"/>
              </w:rPr>
            </w:pPr>
            <w:r>
              <w:rPr>
                <w:sz w:val="20"/>
                <w:szCs w:val="20"/>
              </w:rPr>
              <w:lastRenderedPageBreak/>
              <w:t>The trail periods too short.</w:t>
            </w:r>
          </w:p>
          <w:p w14:paraId="7D89728E" w14:textId="77777777" w:rsidR="002648BD" w:rsidRDefault="002648BD" w:rsidP="00736387">
            <w:pPr>
              <w:spacing w:line="240" w:lineRule="auto"/>
              <w:rPr>
                <w:sz w:val="20"/>
                <w:szCs w:val="20"/>
              </w:rPr>
            </w:pPr>
            <w:r>
              <w:rPr>
                <w:sz w:val="20"/>
                <w:szCs w:val="20"/>
              </w:rPr>
              <w:t>TRE time setting may have different results.</w:t>
            </w:r>
          </w:p>
          <w:p w14:paraId="1CFCA102" w14:textId="77777777" w:rsidR="002648BD" w:rsidRPr="00EF4DED" w:rsidRDefault="002648BD" w:rsidP="00736387">
            <w:pPr>
              <w:spacing w:line="240" w:lineRule="auto"/>
              <w:rPr>
                <w:sz w:val="20"/>
                <w:szCs w:val="20"/>
              </w:rPr>
            </w:pPr>
            <w:r>
              <w:rPr>
                <w:sz w:val="20"/>
                <w:szCs w:val="20"/>
              </w:rPr>
              <w:t>Need standard window time setting.</w:t>
            </w:r>
          </w:p>
        </w:tc>
      </w:tr>
      <w:tr w:rsidR="002648BD" w:rsidRPr="00EF4DED" w14:paraId="69E8DFC9" w14:textId="77777777" w:rsidTr="00736387">
        <w:tc>
          <w:tcPr>
            <w:tcW w:w="567" w:type="dxa"/>
            <w:vAlign w:val="center"/>
          </w:tcPr>
          <w:p w14:paraId="419A7ED6" w14:textId="77777777" w:rsidR="002648BD" w:rsidRPr="00EF4DED" w:rsidRDefault="00ED0C22" w:rsidP="00736387">
            <w:pPr>
              <w:spacing w:line="240" w:lineRule="auto"/>
              <w:jc w:val="center"/>
              <w:rPr>
                <w:sz w:val="20"/>
                <w:szCs w:val="20"/>
              </w:rPr>
            </w:pPr>
            <w:hyperlink r:id="rId29" w:history="1">
              <w:r w:rsidR="002648BD" w:rsidRPr="007733C6">
                <w:rPr>
                  <w:rStyle w:val="Hyperlink"/>
                  <w:sz w:val="20"/>
                  <w:szCs w:val="20"/>
                </w:rPr>
                <w:t>20</w:t>
              </w:r>
            </w:hyperlink>
          </w:p>
        </w:tc>
        <w:tc>
          <w:tcPr>
            <w:tcW w:w="993" w:type="dxa"/>
            <w:vAlign w:val="center"/>
          </w:tcPr>
          <w:p w14:paraId="5F00C104" w14:textId="77777777" w:rsidR="002648BD" w:rsidRPr="00EF4DED" w:rsidRDefault="002648BD" w:rsidP="00736387">
            <w:pPr>
              <w:spacing w:line="240" w:lineRule="auto"/>
              <w:jc w:val="center"/>
              <w:rPr>
                <w:sz w:val="20"/>
                <w:szCs w:val="20"/>
              </w:rPr>
            </w:pPr>
            <w:proofErr w:type="spellStart"/>
            <w:r w:rsidRPr="00EF4DED">
              <w:rPr>
                <w:color w:val="000000"/>
                <w:sz w:val="20"/>
                <w:szCs w:val="20"/>
              </w:rPr>
              <w:t>Crose</w:t>
            </w:r>
            <w:proofErr w:type="spellEnd"/>
            <w:r w:rsidRPr="00EF4DED">
              <w:rPr>
                <w:color w:val="000000"/>
                <w:sz w:val="20"/>
                <w:szCs w:val="20"/>
              </w:rPr>
              <w:t xml:space="preserve"> et al. 2021</w:t>
            </w:r>
          </w:p>
        </w:tc>
        <w:tc>
          <w:tcPr>
            <w:tcW w:w="992" w:type="dxa"/>
            <w:vAlign w:val="center"/>
          </w:tcPr>
          <w:p w14:paraId="3AF99829" w14:textId="77777777" w:rsidR="002648BD" w:rsidRPr="00EF4DED" w:rsidRDefault="002648BD" w:rsidP="00736387">
            <w:pPr>
              <w:spacing w:line="240" w:lineRule="auto"/>
              <w:jc w:val="center"/>
              <w:rPr>
                <w:sz w:val="20"/>
                <w:szCs w:val="20"/>
              </w:rPr>
            </w:pPr>
            <w:r>
              <w:rPr>
                <w:sz w:val="20"/>
                <w:szCs w:val="20"/>
              </w:rPr>
              <w:t>17 women and 3 men (Age 45.5</w:t>
            </w:r>
            <w:r w:rsidRPr="00EF4DED">
              <w:rPr>
                <w:sz w:val="20"/>
                <w:szCs w:val="20"/>
                <w:shd w:val="clear" w:color="auto" w:fill="FFFFFF"/>
              </w:rPr>
              <w:t>±</w:t>
            </w:r>
            <w:r>
              <w:rPr>
                <w:sz w:val="20"/>
                <w:szCs w:val="20"/>
              </w:rPr>
              <w:t>12.1)</w:t>
            </w:r>
          </w:p>
        </w:tc>
        <w:tc>
          <w:tcPr>
            <w:tcW w:w="1417" w:type="dxa"/>
            <w:vAlign w:val="center"/>
          </w:tcPr>
          <w:p w14:paraId="144F3157" w14:textId="77777777" w:rsidR="002648BD" w:rsidRPr="00EF4DED" w:rsidRDefault="002648BD" w:rsidP="00736387">
            <w:pPr>
              <w:spacing w:line="240" w:lineRule="auto"/>
              <w:jc w:val="center"/>
              <w:rPr>
                <w:sz w:val="20"/>
                <w:szCs w:val="20"/>
              </w:rPr>
            </w:pPr>
            <w:r w:rsidRPr="00EF4DED">
              <w:rPr>
                <w:sz w:val="20"/>
                <w:szCs w:val="20"/>
              </w:rPr>
              <w:t>Quantitative research</w:t>
            </w:r>
          </w:p>
        </w:tc>
        <w:tc>
          <w:tcPr>
            <w:tcW w:w="1701" w:type="dxa"/>
            <w:vAlign w:val="center"/>
          </w:tcPr>
          <w:p w14:paraId="3D24A548" w14:textId="77777777" w:rsidR="002648BD" w:rsidRPr="00EF4DED" w:rsidRDefault="002648BD" w:rsidP="00736387">
            <w:pPr>
              <w:spacing w:line="240" w:lineRule="auto"/>
              <w:rPr>
                <w:sz w:val="20"/>
                <w:szCs w:val="20"/>
              </w:rPr>
            </w:pPr>
            <w:r>
              <w:rPr>
                <w:sz w:val="20"/>
                <w:szCs w:val="20"/>
              </w:rPr>
              <w:t xml:space="preserve">The effect or TRE on the life </w:t>
            </w:r>
            <w:r w:rsidRPr="009421B7">
              <w:rPr>
                <w:b/>
                <w:bCs/>
                <w:sz w:val="20"/>
                <w:szCs w:val="20"/>
              </w:rPr>
              <w:t>quality</w:t>
            </w:r>
            <w:r>
              <w:rPr>
                <w:sz w:val="20"/>
                <w:szCs w:val="20"/>
              </w:rPr>
              <w:t xml:space="preserve"> of obesity people.</w:t>
            </w:r>
          </w:p>
        </w:tc>
        <w:tc>
          <w:tcPr>
            <w:tcW w:w="3402" w:type="dxa"/>
            <w:vAlign w:val="center"/>
          </w:tcPr>
          <w:p w14:paraId="41E58A5B" w14:textId="77777777" w:rsidR="002648BD" w:rsidRDefault="002648BD" w:rsidP="00736387">
            <w:pPr>
              <w:spacing w:line="240" w:lineRule="auto"/>
              <w:rPr>
                <w:sz w:val="20"/>
                <w:szCs w:val="20"/>
              </w:rPr>
            </w:pPr>
            <w:r>
              <w:rPr>
                <w:sz w:val="20"/>
                <w:szCs w:val="20"/>
              </w:rPr>
              <w:t>Sample size too small.</w:t>
            </w:r>
          </w:p>
          <w:p w14:paraId="1DF99EAD" w14:textId="77777777" w:rsidR="002648BD" w:rsidRDefault="002648BD" w:rsidP="00736387">
            <w:pPr>
              <w:spacing w:line="240" w:lineRule="auto"/>
              <w:rPr>
                <w:sz w:val="20"/>
                <w:szCs w:val="20"/>
              </w:rPr>
            </w:pPr>
            <w:r w:rsidRPr="00044F29">
              <w:rPr>
                <w:sz w:val="20"/>
                <w:szCs w:val="20"/>
              </w:rPr>
              <w:t xml:space="preserve">Weight loss </w:t>
            </w:r>
            <w:r>
              <w:rPr>
                <w:sz w:val="20"/>
                <w:szCs w:val="20"/>
              </w:rPr>
              <w:t xml:space="preserve">may </w:t>
            </w:r>
            <w:r w:rsidRPr="00044F29">
              <w:rPr>
                <w:sz w:val="20"/>
                <w:szCs w:val="20"/>
              </w:rPr>
              <w:t>affect mental health.</w:t>
            </w:r>
          </w:p>
          <w:p w14:paraId="0C490F9E" w14:textId="77777777" w:rsidR="002648BD" w:rsidRPr="00EF4DED" w:rsidRDefault="002648BD" w:rsidP="00736387">
            <w:pPr>
              <w:spacing w:line="240" w:lineRule="auto"/>
              <w:rPr>
                <w:sz w:val="20"/>
                <w:szCs w:val="20"/>
              </w:rPr>
            </w:pPr>
            <w:r>
              <w:rPr>
                <w:sz w:val="20"/>
                <w:szCs w:val="20"/>
              </w:rPr>
              <w:t xml:space="preserve">Mental health help to </w:t>
            </w:r>
            <w:r>
              <w:rPr>
                <w:rFonts w:hint="eastAsia"/>
                <w:sz w:val="20"/>
                <w:szCs w:val="20"/>
              </w:rPr>
              <w:t>prom</w:t>
            </w:r>
            <w:r>
              <w:rPr>
                <w:sz w:val="20"/>
                <w:szCs w:val="20"/>
              </w:rPr>
              <w:t>ote TRE to the world.</w:t>
            </w:r>
          </w:p>
        </w:tc>
      </w:tr>
    </w:tbl>
    <w:p w14:paraId="4B419160" w14:textId="77777777" w:rsidR="006C2655" w:rsidRPr="006C2655" w:rsidRDefault="006C2655" w:rsidP="006C2655"/>
    <w:p w14:paraId="1337E5D5" w14:textId="233B2937" w:rsidR="00033667" w:rsidRDefault="00033667" w:rsidP="00033667">
      <w:pPr>
        <w:pStyle w:val="Heading2"/>
      </w:pPr>
      <w:bookmarkStart w:id="15" w:name="_Toc105723066"/>
      <w:r>
        <w:t>Conceptual framework</w:t>
      </w:r>
      <w:r w:rsidR="006C5E2F">
        <w:t xml:space="preserve"> for purposed research</w:t>
      </w:r>
      <w:r w:rsidR="009D5078">
        <w:t xml:space="preserve"> (optional)</w:t>
      </w:r>
      <w:bookmarkEnd w:id="15"/>
    </w:p>
    <w:p w14:paraId="435DF950" w14:textId="2FA8E824" w:rsidR="006C2655" w:rsidRDefault="006C2655" w:rsidP="006C2655">
      <w:r w:rsidRPr="00C94269">
        <w:t>Thematic</w:t>
      </w:r>
      <w:r>
        <w:t xml:space="preserve"> method approach</w:t>
      </w:r>
    </w:p>
    <w:p w14:paraId="7DDE79A7" w14:textId="31C0EBB5" w:rsidR="009D5078" w:rsidRPr="00C94269" w:rsidRDefault="009D5078" w:rsidP="006C2655">
      <w:r>
        <w:rPr>
          <w:noProof/>
        </w:rPr>
        <w:drawing>
          <wp:inline distT="0" distB="0" distL="0" distR="0" wp14:anchorId="511F5572" wp14:editId="1CE728D1">
            <wp:extent cx="5731510" cy="3859065"/>
            <wp:effectExtent l="38100" t="0" r="0" b="2730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732423D" w14:textId="34A9EAF4" w:rsidR="006C2655" w:rsidRDefault="006C2655" w:rsidP="006C2655">
      <w:pPr>
        <w:spacing w:before="0" w:after="160" w:line="259" w:lineRule="auto"/>
      </w:pPr>
    </w:p>
    <w:p w14:paraId="2E23DF46" w14:textId="77777777" w:rsidR="006C2655" w:rsidRPr="00EF4DED" w:rsidRDefault="006C2655" w:rsidP="006C2655">
      <w:pPr>
        <w:spacing w:before="0" w:after="160" w:line="259" w:lineRule="auto"/>
        <w:jc w:val="left"/>
      </w:pPr>
      <w:r>
        <w:br w:type="page"/>
      </w:r>
    </w:p>
    <w:p w14:paraId="4B4DB367" w14:textId="4E2C40B5" w:rsidR="00306E9E" w:rsidRDefault="00306E9E" w:rsidP="004A5F1B">
      <w:pPr>
        <w:pStyle w:val="Heading1"/>
      </w:pPr>
      <w:bookmarkStart w:id="16" w:name="_Toc105723067"/>
      <w:r>
        <w:lastRenderedPageBreak/>
        <w:t>Research Methodology</w:t>
      </w:r>
      <w:bookmarkEnd w:id="16"/>
    </w:p>
    <w:p w14:paraId="080F6C43" w14:textId="4F064ADA" w:rsidR="00033667" w:rsidRDefault="00033667" w:rsidP="00B95139">
      <w:pPr>
        <w:pStyle w:val="Heading2"/>
        <w:numPr>
          <w:ilvl w:val="0"/>
          <w:numId w:val="7"/>
        </w:numPr>
      </w:pPr>
      <w:bookmarkStart w:id="17" w:name="_Toc105723068"/>
      <w:r>
        <w:t>Research design</w:t>
      </w:r>
      <w:bookmarkEnd w:id="17"/>
    </w:p>
    <w:p w14:paraId="3F726EFA" w14:textId="6D156EC6" w:rsidR="00B95139" w:rsidRPr="00B95139" w:rsidRDefault="00344B7A" w:rsidP="00B95139">
      <w:r w:rsidRPr="00344B7A">
        <w:t xml:space="preserve">The goal of this </w:t>
      </w:r>
      <w:r>
        <w:t>research</w:t>
      </w:r>
      <w:r w:rsidRPr="00344B7A">
        <w:t xml:space="preserve"> </w:t>
      </w:r>
      <w:r>
        <w:t>is</w:t>
      </w:r>
      <w:r w:rsidRPr="00344B7A">
        <w:t xml:space="preserve"> to confirm through data analysis whether TRE is applicable to all age groups. The research </w:t>
      </w:r>
      <w:r w:rsidR="00AC4921">
        <w:t>technology</w:t>
      </w:r>
      <w:r w:rsidRPr="00344B7A">
        <w:t xml:space="preserve"> </w:t>
      </w:r>
      <w:r w:rsidR="007502E6">
        <w:t xml:space="preserve">is going to use secondary research. </w:t>
      </w:r>
      <w:r w:rsidR="00AC4921">
        <w:t>The quantitative research will</w:t>
      </w:r>
      <w:r w:rsidR="007502E6">
        <w:t xml:space="preserve"> </w:t>
      </w:r>
      <w:r w:rsidRPr="00344B7A">
        <w:t xml:space="preserve">begin with a theoretical background analysis and aggregation of literature from at least 50 quantitative </w:t>
      </w:r>
      <w:r>
        <w:t>journals that collect from web of science</w:t>
      </w:r>
      <w:r w:rsidRPr="00344B7A">
        <w:t xml:space="preserve">. </w:t>
      </w:r>
    </w:p>
    <w:p w14:paraId="52B90355" w14:textId="2418483C" w:rsidR="00033667" w:rsidRDefault="00033667" w:rsidP="00033667">
      <w:pPr>
        <w:pStyle w:val="Heading2"/>
      </w:pPr>
      <w:bookmarkStart w:id="18" w:name="_Toc105723069"/>
      <w:r>
        <w:t>Data source and type</w:t>
      </w:r>
      <w:bookmarkEnd w:id="18"/>
    </w:p>
    <w:p w14:paraId="5297F05A" w14:textId="0A3B076E" w:rsidR="00B95139" w:rsidRPr="00B95139" w:rsidRDefault="001F33D7" w:rsidP="00B95139">
      <w:r>
        <w:t>The data source will be</w:t>
      </w:r>
      <w:r w:rsidRPr="00344B7A">
        <w:t xml:space="preserve"> collect</w:t>
      </w:r>
      <w:r>
        <w:t>ed</w:t>
      </w:r>
      <w:r w:rsidRPr="00344B7A">
        <w:t xml:space="preserve"> and aggrega</w:t>
      </w:r>
      <w:r>
        <w:t>ted</w:t>
      </w:r>
      <w:r w:rsidRPr="00344B7A">
        <w:t xml:space="preserve"> of from the</w:t>
      </w:r>
      <w:r>
        <w:t xml:space="preserve"> trail data in the 50</w:t>
      </w:r>
      <w:r w:rsidRPr="00344B7A">
        <w:t xml:space="preserve"> literatures.</w:t>
      </w:r>
      <w:r>
        <w:t xml:space="preserve"> The d</w:t>
      </w:r>
      <w:r w:rsidRPr="00344B7A">
        <w:t xml:space="preserve">ata may include </w:t>
      </w:r>
      <w:r>
        <w:t xml:space="preserve">the </w:t>
      </w:r>
      <w:r w:rsidRPr="00344B7A">
        <w:t>populations of different age groups, and the parameters of the experimental studies may be inconsistent. The next step is to categorize the aggregated data according to the age group of the target population to get the raw data.</w:t>
      </w:r>
      <w:r>
        <w:t xml:space="preserve"> Such as younger than 18, from </w:t>
      </w:r>
      <w:r w:rsidR="00C57F50">
        <w:t xml:space="preserve">18 </w:t>
      </w:r>
      <w:r>
        <w:t xml:space="preserve">to 55, and order than 55. The data parameters maybe inconsistent, </w:t>
      </w:r>
      <w:r w:rsidR="00335195">
        <w:t>so the new column will be added if there is a new parameters type appears in a new journal. After the data is collected and the null data will be processed in data cleaning step.</w:t>
      </w:r>
    </w:p>
    <w:p w14:paraId="1EC1A82D" w14:textId="29EC7C45" w:rsidR="00033667" w:rsidRDefault="00033667" w:rsidP="00033667">
      <w:pPr>
        <w:pStyle w:val="Heading2"/>
      </w:pPr>
      <w:bookmarkStart w:id="19" w:name="_Toc105723070"/>
      <w:r>
        <w:t>Research instrument</w:t>
      </w:r>
      <w:bookmarkEnd w:id="19"/>
    </w:p>
    <w:p w14:paraId="70683928" w14:textId="2203E468" w:rsidR="00B95139" w:rsidRPr="00B95139" w:rsidRDefault="00F973DB" w:rsidP="00B95139">
      <w:r w:rsidRPr="00F973DB">
        <w:t>The research instrument tool for this research is going to be Research Journal. This instrument requires to collect data from a journal article. Journal article are scholar articles that publish by other researchers, professors, and other experts.</w:t>
      </w:r>
    </w:p>
    <w:p w14:paraId="065D8717" w14:textId="6965A86B" w:rsidR="00033667" w:rsidRDefault="00033667" w:rsidP="00033667">
      <w:pPr>
        <w:pStyle w:val="Heading2"/>
      </w:pPr>
      <w:bookmarkStart w:id="20" w:name="_Toc105723071"/>
      <w:r>
        <w:t>Tools used to analyze</w:t>
      </w:r>
      <w:bookmarkEnd w:id="20"/>
    </w:p>
    <w:p w14:paraId="11F6CE6E" w14:textId="16BCFB5C" w:rsidR="00BB225C" w:rsidRDefault="00BB225C" w:rsidP="00B95139">
      <w:r>
        <w:t xml:space="preserve">Excel is going to be used for data integration. </w:t>
      </w:r>
    </w:p>
    <w:p w14:paraId="7BFAF87E" w14:textId="77AD7527" w:rsidR="00B95139" w:rsidRPr="00B95139" w:rsidRDefault="00BB225C" w:rsidP="00B95139">
      <w:r>
        <w:t>Python is going to be used for data cleaning, data visualization and do the exploratory data analysis</w:t>
      </w:r>
      <w:r w:rsidRPr="00BB225C">
        <w:rPr>
          <w:rFonts w:eastAsia="Microsoft YaHei" w:cs="Times New Roman"/>
          <w:lang w:eastAsia="zh-CN"/>
        </w:rPr>
        <w:t xml:space="preserve"> (EDA)</w:t>
      </w:r>
      <w:r>
        <w:t xml:space="preserve">. </w:t>
      </w:r>
    </w:p>
    <w:p w14:paraId="4D142E6F" w14:textId="77777777" w:rsidR="00033667" w:rsidRDefault="00033667" w:rsidP="00033667">
      <w:pPr>
        <w:pStyle w:val="Heading2"/>
      </w:pPr>
      <w:bookmarkStart w:id="21" w:name="_Toc105723072"/>
      <w:r>
        <w:t>Data validation and reliability</w:t>
      </w:r>
      <w:bookmarkEnd w:id="21"/>
    </w:p>
    <w:p w14:paraId="25B217AE" w14:textId="05D034B9" w:rsidR="00EF20F4" w:rsidRPr="00EF20F4" w:rsidRDefault="00EF20F4" w:rsidP="00EF20F4">
      <w:pPr>
        <w:rPr>
          <w:b/>
          <w:bCs/>
        </w:rPr>
      </w:pPr>
      <w:r w:rsidRPr="00EF20F4">
        <w:rPr>
          <w:b/>
          <w:bCs/>
        </w:rPr>
        <w:t xml:space="preserve">Validation </w:t>
      </w:r>
    </w:p>
    <w:p w14:paraId="3C434667" w14:textId="77777777" w:rsidR="00EF20F4" w:rsidRDefault="00EF20F4" w:rsidP="00EF20F4">
      <w:r>
        <w:t>The dataset will cover experimental data from 5 different journals. The variables for these data will certainly vary. Therefore, it is very important to properly clean some of the noise and invalid data in the data cleaning stage.</w:t>
      </w:r>
    </w:p>
    <w:p w14:paraId="7BF0AF3D" w14:textId="77777777" w:rsidR="00EF20F4" w:rsidRDefault="00EF20F4" w:rsidP="00EF20F4">
      <w:r>
        <w:lastRenderedPageBreak/>
        <w:t>Second, when conducting exploratory analysis, researchers must correctly recognize some biasing factors that the data may contain. For example, whether the original author has accurately recorded the patient's data when conducting the test and data recording.</w:t>
      </w:r>
    </w:p>
    <w:p w14:paraId="5B7F9E7C" w14:textId="36145CBF" w:rsidR="00EF20F4" w:rsidRPr="00EF20F4" w:rsidRDefault="00EF20F4" w:rsidP="00EF20F4">
      <w:pPr>
        <w:rPr>
          <w:b/>
          <w:bCs/>
        </w:rPr>
      </w:pPr>
      <w:r w:rsidRPr="00EF20F4">
        <w:rPr>
          <w:b/>
          <w:bCs/>
        </w:rPr>
        <w:t xml:space="preserve">Reliability </w:t>
      </w:r>
    </w:p>
    <w:p w14:paraId="49EFE778" w14:textId="77777777" w:rsidR="00EF20F4" w:rsidRDefault="00EF20F4" w:rsidP="00EF20F4">
      <w:r>
        <w:t>Articles from journal are more academic, professional, and reliable than sources such as news and newspapers. Because these articles are published by professional researchers and experts from all walks of life and have been strictly reviewed.</w:t>
      </w:r>
    </w:p>
    <w:p w14:paraId="57919BB6" w14:textId="138FBA11" w:rsidR="00033667" w:rsidRPr="00EF20F4" w:rsidRDefault="00EF20F4" w:rsidP="00EF20F4">
      <w:pPr>
        <w:rPr>
          <w:b/>
          <w:bCs/>
        </w:rPr>
      </w:pPr>
      <w:r>
        <w:t>In addition, all exploratory analysis will be based on data visualization for objective and unbiased analysis. Researchers should take into account other possibilities for some effects as much as possible while basing their analysis on the data visualization itself. For example, changes in the type of food a patient eat is another factor that may lead to changes in patient health parameters in addition to TRE interventions.</w:t>
      </w:r>
    </w:p>
    <w:p w14:paraId="7648E68F" w14:textId="77777777" w:rsidR="00C31572" w:rsidRDefault="00C31572">
      <w:pPr>
        <w:spacing w:before="0" w:after="160" w:line="259" w:lineRule="auto"/>
        <w:jc w:val="left"/>
        <w:rPr>
          <w:rFonts w:eastAsiaTheme="majorEastAsia" w:cstheme="majorBidi"/>
          <w:b/>
          <w:sz w:val="32"/>
          <w:szCs w:val="32"/>
        </w:rPr>
      </w:pPr>
      <w:bookmarkStart w:id="22" w:name="_Toc102400370"/>
      <w:r>
        <w:br w:type="page"/>
      </w:r>
    </w:p>
    <w:p w14:paraId="70345D72" w14:textId="4CB5D212" w:rsidR="00C31572" w:rsidRDefault="00C31572" w:rsidP="00C31572">
      <w:pPr>
        <w:pStyle w:val="Heading1"/>
      </w:pPr>
      <w:bookmarkStart w:id="23" w:name="_Toc105723073"/>
      <w:r w:rsidRPr="00C31572">
        <w:lastRenderedPageBreak/>
        <w:t>Reference</w:t>
      </w:r>
      <w:r>
        <w:t xml:space="preserve"> list</w:t>
      </w:r>
      <w:bookmarkEnd w:id="22"/>
      <w:bookmarkEnd w:id="23"/>
    </w:p>
    <w:sdt>
      <w:sdtPr>
        <w:tag w:val="MENDELEY_BIBLIOGRAPHY"/>
        <w:id w:val="-141899898"/>
        <w:placeholder>
          <w:docPart w:val="170ED18F56A244F1BBE798BCBBD6A3D5"/>
        </w:placeholder>
      </w:sdtPr>
      <w:sdtEndPr/>
      <w:sdtContent>
        <w:p w14:paraId="23F1D0E8" w14:textId="77777777" w:rsidR="00C31572" w:rsidRDefault="00C31572" w:rsidP="00C31572">
          <w:pPr>
            <w:autoSpaceDE w:val="0"/>
            <w:autoSpaceDN w:val="0"/>
            <w:ind w:hanging="480"/>
          </w:pPr>
          <w:r>
            <w:t xml:space="preserve">Charlot, A., Hutt, F., Sabatier, E., &amp; </w:t>
          </w:r>
          <w:proofErr w:type="spellStart"/>
          <w:r>
            <w:t>Zoll</w:t>
          </w:r>
          <w:proofErr w:type="spellEnd"/>
          <w:r>
            <w:t xml:space="preserve">, J. (2021). Beneficial effects of early time-restricted feeding on metabolic diseases: Importance of aligning food habits with the circadian clock. In </w:t>
          </w:r>
          <w:r>
            <w:rPr>
              <w:i/>
              <w:iCs/>
            </w:rPr>
            <w:t>Nutrients</w:t>
          </w:r>
          <w:r>
            <w:t xml:space="preserve"> (Vol. 13, Issue 5). MDPI AG. https://doi.org/10.3390/nu13051405</w:t>
          </w:r>
        </w:p>
        <w:p w14:paraId="0EE81CBD" w14:textId="77777777" w:rsidR="00C31572" w:rsidRDefault="00C31572" w:rsidP="00C31572">
          <w:pPr>
            <w:autoSpaceDE w:val="0"/>
            <w:autoSpaceDN w:val="0"/>
            <w:ind w:hanging="480"/>
          </w:pPr>
          <w:r>
            <w:t xml:space="preserve">Chawla, S., </w:t>
          </w:r>
          <w:proofErr w:type="spellStart"/>
          <w:r>
            <w:t>Beretoulis</w:t>
          </w:r>
          <w:proofErr w:type="spellEnd"/>
          <w:r>
            <w:t xml:space="preserve">, S., Deere, A., &amp; Radenkovic, D. (2021). The window matters: A systematic review of time restricted eating strategies in relation to cortisol and melatonin secretion. In </w:t>
          </w:r>
          <w:r>
            <w:rPr>
              <w:i/>
              <w:iCs/>
            </w:rPr>
            <w:t>Nutrients</w:t>
          </w:r>
          <w:r>
            <w:t xml:space="preserve"> (Vol. 13, Issue 8). MDPI. https://doi.org/10.3390/nu13082525</w:t>
          </w:r>
        </w:p>
        <w:p w14:paraId="79A34AEF" w14:textId="77777777" w:rsidR="00C31572" w:rsidRDefault="00C31572" w:rsidP="00C31572">
          <w:pPr>
            <w:autoSpaceDE w:val="0"/>
            <w:autoSpaceDN w:val="0"/>
            <w:ind w:hanging="480"/>
          </w:pPr>
          <w:r>
            <w:t xml:space="preserve">Christensen, R. A. G., &amp; Kirkham, A. A. (2021). Time-restricted eating: A novel and simple dietary intervention for primary and secondary prevention of breast cancer and cardiovascular disease. In </w:t>
          </w:r>
          <w:r>
            <w:rPr>
              <w:i/>
              <w:iCs/>
            </w:rPr>
            <w:t>Nutrients</w:t>
          </w:r>
          <w:r>
            <w:t xml:space="preserve"> (Vol. 13, Issue 10). MDPI. https://doi.org/10.3390/nu13103476</w:t>
          </w:r>
        </w:p>
        <w:p w14:paraId="087EAF95" w14:textId="77777777" w:rsidR="00C31572" w:rsidRDefault="00C31572" w:rsidP="00C31572">
          <w:pPr>
            <w:autoSpaceDE w:val="0"/>
            <w:autoSpaceDN w:val="0"/>
            <w:ind w:hanging="480"/>
          </w:pPr>
          <w:proofErr w:type="spellStart"/>
          <w:r>
            <w:t>Crose</w:t>
          </w:r>
          <w:proofErr w:type="spellEnd"/>
          <w:r>
            <w:t xml:space="preserve">, A., </w:t>
          </w:r>
          <w:proofErr w:type="spellStart"/>
          <w:r>
            <w:t>Alvear</w:t>
          </w:r>
          <w:proofErr w:type="spellEnd"/>
          <w:r>
            <w:t xml:space="preserve">, A., </w:t>
          </w:r>
          <w:proofErr w:type="spellStart"/>
          <w:r>
            <w:t>Singroy</w:t>
          </w:r>
          <w:proofErr w:type="spellEnd"/>
          <w:r>
            <w:t xml:space="preserve">, S., Wang, Q., Manoogian, E., Panda, S., </w:t>
          </w:r>
          <w:proofErr w:type="spellStart"/>
          <w:r>
            <w:t>Mashek</w:t>
          </w:r>
          <w:proofErr w:type="spellEnd"/>
          <w:r>
            <w:t xml:space="preserve">, D. G., &amp; Chow, L. S. (2021a). Time-Restricted Eating Improves Quality of Life Measures in Overweight Humans. </w:t>
          </w:r>
          <w:r>
            <w:rPr>
              <w:i/>
              <w:iCs/>
            </w:rPr>
            <w:t>Nutrients</w:t>
          </w:r>
          <w:r>
            <w:t xml:space="preserve">, </w:t>
          </w:r>
          <w:r>
            <w:rPr>
              <w:i/>
              <w:iCs/>
            </w:rPr>
            <w:t>13</w:t>
          </w:r>
          <w:r>
            <w:t>(5). https://doi.org/10.3390/NU13051430</w:t>
          </w:r>
        </w:p>
        <w:p w14:paraId="7F22AB3C" w14:textId="77777777" w:rsidR="00C31572" w:rsidRDefault="00C31572" w:rsidP="00C31572">
          <w:pPr>
            <w:autoSpaceDE w:val="0"/>
            <w:autoSpaceDN w:val="0"/>
            <w:ind w:hanging="480"/>
          </w:pPr>
          <w:r>
            <w:t xml:space="preserve">Currenti, W., </w:t>
          </w:r>
          <w:proofErr w:type="spellStart"/>
          <w:r>
            <w:t>Godos</w:t>
          </w:r>
          <w:proofErr w:type="spellEnd"/>
          <w:r>
            <w:t xml:space="preserve">, J., Castellano, S., Caruso, G., </w:t>
          </w:r>
          <w:proofErr w:type="spellStart"/>
          <w:r>
            <w:t>Ferri</w:t>
          </w:r>
          <w:proofErr w:type="spellEnd"/>
          <w:r>
            <w:t xml:space="preserve">, R., </w:t>
          </w:r>
          <w:proofErr w:type="spellStart"/>
          <w:r>
            <w:t>Caraci</w:t>
          </w:r>
          <w:proofErr w:type="spellEnd"/>
          <w:r>
            <w:t xml:space="preserve">, F., Grosso, G., &amp; Galvano, F. (2021). Association between time restricted feeding and cognitive status in older </w:t>
          </w:r>
          <w:proofErr w:type="spellStart"/>
          <w:r>
            <w:t>italian</w:t>
          </w:r>
          <w:proofErr w:type="spellEnd"/>
          <w:r>
            <w:t xml:space="preserve"> adults. </w:t>
          </w:r>
          <w:r>
            <w:rPr>
              <w:i/>
              <w:iCs/>
            </w:rPr>
            <w:t>Nutrients</w:t>
          </w:r>
          <w:r>
            <w:t xml:space="preserve">, </w:t>
          </w:r>
          <w:r>
            <w:rPr>
              <w:i/>
              <w:iCs/>
            </w:rPr>
            <w:t>13</w:t>
          </w:r>
          <w:r>
            <w:t>(1), 1–11. https://doi.org/10.3390/nu13010191</w:t>
          </w:r>
        </w:p>
        <w:p w14:paraId="70102144" w14:textId="77777777" w:rsidR="00C31572" w:rsidRDefault="00C31572" w:rsidP="00C31572">
          <w:pPr>
            <w:autoSpaceDE w:val="0"/>
            <w:autoSpaceDN w:val="0"/>
            <w:ind w:hanging="480"/>
          </w:pPr>
          <w:r>
            <w:t xml:space="preserve">Gabel, K., Cienfuegos, S., Kalam, F., </w:t>
          </w:r>
          <w:proofErr w:type="spellStart"/>
          <w:r>
            <w:t>Ezpeleta</w:t>
          </w:r>
          <w:proofErr w:type="spellEnd"/>
          <w:r>
            <w:t xml:space="preserve">, M., &amp; </w:t>
          </w:r>
          <w:proofErr w:type="spellStart"/>
          <w:r>
            <w:t>Varady</w:t>
          </w:r>
          <w:proofErr w:type="spellEnd"/>
          <w:r>
            <w:t xml:space="preserve">, K. A. (2021). Time-Restricted Eating to Improve Cardiovascular Health. In </w:t>
          </w:r>
          <w:r>
            <w:rPr>
              <w:i/>
              <w:iCs/>
            </w:rPr>
            <w:t>Current Atherosclerosis Reports</w:t>
          </w:r>
          <w:r>
            <w:t xml:space="preserve"> (Vol. 23, Issue 5). Springer. https://doi.org/10.1007/s11883-021-00922-7</w:t>
          </w:r>
        </w:p>
        <w:p w14:paraId="35D9334D" w14:textId="77777777" w:rsidR="00C31572" w:rsidRDefault="00C31572" w:rsidP="00C31572">
          <w:pPr>
            <w:autoSpaceDE w:val="0"/>
            <w:autoSpaceDN w:val="0"/>
            <w:ind w:hanging="480"/>
          </w:pPr>
          <w:r>
            <w:t>Garcidueñas-Fimbres, T. E., Paz-</w:t>
          </w:r>
          <w:proofErr w:type="spellStart"/>
          <w:r>
            <w:t>Graniel</w:t>
          </w:r>
          <w:proofErr w:type="spellEnd"/>
          <w:r>
            <w:t>, I., Nishi, S. K., Salas-</w:t>
          </w:r>
          <w:proofErr w:type="spellStart"/>
          <w:r>
            <w:t>Salvadó</w:t>
          </w:r>
          <w:proofErr w:type="spellEnd"/>
          <w:r>
            <w:t xml:space="preserve">, J., &amp; </w:t>
          </w:r>
          <w:proofErr w:type="spellStart"/>
          <w:r>
            <w:t>Babio</w:t>
          </w:r>
          <w:proofErr w:type="spellEnd"/>
          <w:r>
            <w:t xml:space="preserve">, N. (2021). Eating speed, eating frequency, and their relationships with diet quality, adiposity, and metabolic syndrome, or its components. In </w:t>
          </w:r>
          <w:r>
            <w:rPr>
              <w:i/>
              <w:iCs/>
            </w:rPr>
            <w:t>Nutrients</w:t>
          </w:r>
          <w:r>
            <w:t xml:space="preserve"> (Vol. 13, Issue 5). MDPI AG. https://doi.org/10.3390/nu13051687</w:t>
          </w:r>
        </w:p>
        <w:p w14:paraId="6891E5B7" w14:textId="77777777" w:rsidR="00C31572" w:rsidRDefault="00C31572" w:rsidP="00C31572">
          <w:pPr>
            <w:autoSpaceDE w:val="0"/>
            <w:autoSpaceDN w:val="0"/>
            <w:ind w:hanging="480"/>
          </w:pPr>
          <w:r>
            <w:t xml:space="preserve">Jamshed, H., </w:t>
          </w:r>
          <w:proofErr w:type="spellStart"/>
          <w:r>
            <w:t>Beyl</w:t>
          </w:r>
          <w:proofErr w:type="spellEnd"/>
          <w:r>
            <w:t xml:space="preserve">, R. A., Manna, D. L. D., Yang, E. S., </w:t>
          </w:r>
          <w:proofErr w:type="spellStart"/>
          <w:r>
            <w:t>Ravussin</w:t>
          </w:r>
          <w:proofErr w:type="spellEnd"/>
          <w:r>
            <w:t xml:space="preserve">, E., &amp; Peterson, C. M. (2019). Early time-restricted feeding improves 24-hour glucose levels and affects markers of the circadian clock, aging, and autophagy in humans. </w:t>
          </w:r>
          <w:r>
            <w:rPr>
              <w:i/>
              <w:iCs/>
            </w:rPr>
            <w:t>Nutrients</w:t>
          </w:r>
          <w:r>
            <w:t xml:space="preserve">, </w:t>
          </w:r>
          <w:r>
            <w:rPr>
              <w:i/>
              <w:iCs/>
            </w:rPr>
            <w:t>11</w:t>
          </w:r>
          <w:r>
            <w:t>(6). https://doi.org/10.3390/nu11061234</w:t>
          </w:r>
        </w:p>
        <w:p w14:paraId="40268807" w14:textId="77777777" w:rsidR="00C31572" w:rsidRDefault="00C31572" w:rsidP="00C31572">
          <w:pPr>
            <w:autoSpaceDE w:val="0"/>
            <w:autoSpaceDN w:val="0"/>
            <w:ind w:hanging="480"/>
          </w:pPr>
          <w:r>
            <w:t xml:space="preserve">Lobene, A. J., Panda, S., </w:t>
          </w:r>
          <w:proofErr w:type="spellStart"/>
          <w:r>
            <w:t>Mashek</w:t>
          </w:r>
          <w:proofErr w:type="spellEnd"/>
          <w:r>
            <w:t xml:space="preserve">, D. G., Manoogian, E. N. C., Hill Gallant, K. M., &amp; Chow, L. S. (2021b). Time-Restricted Eating for 12 Weeks Does Not Adversely Alter Bone Turnover in Overweight Adults. </w:t>
          </w:r>
          <w:r>
            <w:rPr>
              <w:i/>
              <w:iCs/>
            </w:rPr>
            <w:t>Nutrients</w:t>
          </w:r>
          <w:r>
            <w:t xml:space="preserve">, </w:t>
          </w:r>
          <w:r>
            <w:rPr>
              <w:i/>
              <w:iCs/>
            </w:rPr>
            <w:t>13</w:t>
          </w:r>
          <w:r>
            <w:t>(4). https://doi.org/10.3390/NU13041155</w:t>
          </w:r>
        </w:p>
        <w:p w14:paraId="213D59A0" w14:textId="77777777" w:rsidR="00C31572" w:rsidRDefault="00C31572" w:rsidP="00C31572">
          <w:pPr>
            <w:autoSpaceDE w:val="0"/>
            <w:autoSpaceDN w:val="0"/>
            <w:ind w:hanging="480"/>
          </w:pPr>
          <w:r>
            <w:lastRenderedPageBreak/>
            <w:t xml:space="preserve">Manoogian, E. N. C., &amp; Panda, S. (2017). Circadian rhythms, time-restricted feeding, and healthy aging. In </w:t>
          </w:r>
          <w:r>
            <w:rPr>
              <w:i/>
              <w:iCs/>
            </w:rPr>
            <w:t>Ageing Research Reviews</w:t>
          </w:r>
          <w:r>
            <w:t xml:space="preserve"> (Vol. 39, pp. 59–67). Elsevier Ireland Ltd. https://doi.org/10.1016/j.arr.2016.12.006</w:t>
          </w:r>
        </w:p>
        <w:p w14:paraId="49A403E0" w14:textId="77777777" w:rsidR="00C31572" w:rsidRDefault="00C31572" w:rsidP="00C31572">
          <w:pPr>
            <w:autoSpaceDE w:val="0"/>
            <w:autoSpaceDN w:val="0"/>
            <w:ind w:hanging="480"/>
          </w:pPr>
          <w:r>
            <w:t xml:space="preserve">Mattson, M. P., Longo, V. D., &amp; Harvie, M. (2017). Impact of intermittent fasting on health and disease processes. In </w:t>
          </w:r>
          <w:r>
            <w:rPr>
              <w:i/>
              <w:iCs/>
            </w:rPr>
            <w:t>Ageing Research Reviews</w:t>
          </w:r>
          <w:r>
            <w:t xml:space="preserve"> (Vol. 39, pp. 46–58). Elsevier Ireland Ltd. https://doi.org/10.1016/j.arr.2016.10.005</w:t>
          </w:r>
        </w:p>
        <w:p w14:paraId="34357D6B" w14:textId="77777777" w:rsidR="00C31572" w:rsidRDefault="00C31572" w:rsidP="00C31572">
          <w:pPr>
            <w:autoSpaceDE w:val="0"/>
            <w:autoSpaceDN w:val="0"/>
            <w:ind w:hanging="480"/>
          </w:pPr>
          <w:r>
            <w:rPr>
              <w:i/>
              <w:iCs/>
            </w:rPr>
            <w:t>Obesity Rate by State 2022</w:t>
          </w:r>
          <w:r>
            <w:t>. (n.d.). Retrieved April 7, 2022, from https://worldpopulationreview.com/state-rankings/obesity-rate-by-state</w:t>
          </w:r>
        </w:p>
        <w:p w14:paraId="031951EF" w14:textId="77777777" w:rsidR="00C31572" w:rsidRDefault="00C31572" w:rsidP="00C31572">
          <w:pPr>
            <w:autoSpaceDE w:val="0"/>
            <w:autoSpaceDN w:val="0"/>
            <w:ind w:hanging="480"/>
          </w:pPr>
          <w:r>
            <w:t xml:space="preserve">Park, S. J., Yang, J. W., &amp; Song, Y. J. (2021). The effect of four weeks dietary intervention with 8-hour time-restricted eating on body composition and cardiometabolic risk factors in young adults. </w:t>
          </w:r>
          <w:r>
            <w:rPr>
              <w:i/>
              <w:iCs/>
            </w:rPr>
            <w:t>Nutrients</w:t>
          </w:r>
          <w:r>
            <w:t xml:space="preserve">, </w:t>
          </w:r>
          <w:r>
            <w:rPr>
              <w:i/>
              <w:iCs/>
            </w:rPr>
            <w:t>13</w:t>
          </w:r>
          <w:r>
            <w:t>(7). https://doi.org/10.3390/nu13072164</w:t>
          </w:r>
        </w:p>
        <w:p w14:paraId="7D68EC0D" w14:textId="77777777" w:rsidR="00C31572" w:rsidRDefault="00C31572" w:rsidP="00C31572">
          <w:pPr>
            <w:autoSpaceDE w:val="0"/>
            <w:autoSpaceDN w:val="0"/>
            <w:ind w:hanging="480"/>
          </w:pPr>
          <w:r>
            <w:t xml:space="preserve">Peters, B., </w:t>
          </w:r>
          <w:proofErr w:type="spellStart"/>
          <w:r>
            <w:t>Koppold-Liebscher</w:t>
          </w:r>
          <w:proofErr w:type="spellEnd"/>
          <w:r>
            <w:t xml:space="preserve">, D. A., Schuppelius, B., </w:t>
          </w:r>
          <w:proofErr w:type="spellStart"/>
          <w:r>
            <w:t>Steckhan</w:t>
          </w:r>
          <w:proofErr w:type="spellEnd"/>
          <w:r>
            <w:t xml:space="preserve">, N., Pfeiffer, A. F. H., Kramer, A., </w:t>
          </w:r>
          <w:proofErr w:type="spellStart"/>
          <w:r>
            <w:t>Michalsen</w:t>
          </w:r>
          <w:proofErr w:type="spellEnd"/>
          <w:r>
            <w:t xml:space="preserve">, A., &amp; </w:t>
          </w:r>
          <w:proofErr w:type="spellStart"/>
          <w:r>
            <w:t>Pivovarova-Ramich</w:t>
          </w:r>
          <w:proofErr w:type="spellEnd"/>
          <w:r>
            <w:t xml:space="preserve">, O. (2021). Effects of Early vs. Late Time-Restricted Eating on Cardiometabolic Health, Inflammation, and Sleep in Overweight and Obese Women: A Study Protocol for the </w:t>
          </w:r>
          <w:proofErr w:type="spellStart"/>
          <w:r>
            <w:t>ChronoFast</w:t>
          </w:r>
          <w:proofErr w:type="spellEnd"/>
          <w:r>
            <w:t xml:space="preserve"> Trial. </w:t>
          </w:r>
          <w:r>
            <w:rPr>
              <w:i/>
              <w:iCs/>
            </w:rPr>
            <w:t>Frontiers in Nutrition</w:t>
          </w:r>
          <w:r>
            <w:t xml:space="preserve">, </w:t>
          </w:r>
          <w:r>
            <w:rPr>
              <w:i/>
              <w:iCs/>
            </w:rPr>
            <w:t>8</w:t>
          </w:r>
          <w:r>
            <w:t>. https://doi.org/10.3389/fnut.2021.765543</w:t>
          </w:r>
        </w:p>
        <w:p w14:paraId="3D34B1B3" w14:textId="77777777" w:rsidR="00C31572" w:rsidRDefault="00C31572" w:rsidP="00C31572">
          <w:pPr>
            <w:autoSpaceDE w:val="0"/>
            <w:autoSpaceDN w:val="0"/>
            <w:ind w:hanging="480"/>
          </w:pPr>
          <w:r>
            <w:t xml:space="preserve">Phillips, N. E., </w:t>
          </w:r>
          <w:proofErr w:type="spellStart"/>
          <w:r>
            <w:t>Mareschal</w:t>
          </w:r>
          <w:proofErr w:type="spellEnd"/>
          <w:r>
            <w:t xml:space="preserve">, J., Schwab, N., Manoogian, E. N. C., </w:t>
          </w:r>
          <w:proofErr w:type="spellStart"/>
          <w:r>
            <w:t>Borloz</w:t>
          </w:r>
          <w:proofErr w:type="spellEnd"/>
          <w:r>
            <w:t xml:space="preserve">, S., </w:t>
          </w:r>
          <w:proofErr w:type="spellStart"/>
          <w:r>
            <w:t>Ostinelli</w:t>
          </w:r>
          <w:proofErr w:type="spellEnd"/>
          <w:r>
            <w:t>, G., Gauthier-</w:t>
          </w:r>
          <w:proofErr w:type="spellStart"/>
          <w:r>
            <w:t>jaques</w:t>
          </w:r>
          <w:proofErr w:type="spellEnd"/>
          <w:r>
            <w:t xml:space="preserve">, A., </w:t>
          </w:r>
          <w:proofErr w:type="spellStart"/>
          <w:r>
            <w:t>Umwali</w:t>
          </w:r>
          <w:proofErr w:type="spellEnd"/>
          <w:r>
            <w:t xml:space="preserve">, S., Rodriguez, E. G., </w:t>
          </w:r>
          <w:proofErr w:type="spellStart"/>
          <w:r>
            <w:t>Aeberli</w:t>
          </w:r>
          <w:proofErr w:type="spellEnd"/>
          <w:r>
            <w:t xml:space="preserve">, D., Hans, D., Panda, S., </w:t>
          </w:r>
          <w:proofErr w:type="spellStart"/>
          <w:r>
            <w:t>Rodondi</w:t>
          </w:r>
          <w:proofErr w:type="spellEnd"/>
          <w:r>
            <w:t xml:space="preserve">, N., </w:t>
          </w:r>
          <w:proofErr w:type="spellStart"/>
          <w:r>
            <w:t>Naef</w:t>
          </w:r>
          <w:proofErr w:type="spellEnd"/>
          <w:r>
            <w:t xml:space="preserve">, F., &amp; Collet, T. H. (2021b). The Effects of Time-Restricted Eating versus Standard Dietary Advice on Weight, Metabolic Health and the Consumption of Processed Food: A Pragmatic </w:t>
          </w:r>
          <w:proofErr w:type="spellStart"/>
          <w:r>
            <w:t>Randomised</w:t>
          </w:r>
          <w:proofErr w:type="spellEnd"/>
          <w:r>
            <w:t xml:space="preserve"> Controlled Trial in Community-Based Adults. </w:t>
          </w:r>
          <w:r>
            <w:rPr>
              <w:i/>
              <w:iCs/>
            </w:rPr>
            <w:t>Nutrients</w:t>
          </w:r>
          <w:r>
            <w:t xml:space="preserve">, </w:t>
          </w:r>
          <w:r>
            <w:rPr>
              <w:i/>
              <w:iCs/>
            </w:rPr>
            <w:t>13</w:t>
          </w:r>
          <w:r>
            <w:t>(3), 1042. https://doi.org/10.3390/NU13031042</w:t>
          </w:r>
        </w:p>
        <w:p w14:paraId="2991FE10" w14:textId="77777777" w:rsidR="00C31572" w:rsidRDefault="00C31572" w:rsidP="00C31572">
          <w:pPr>
            <w:autoSpaceDE w:val="0"/>
            <w:autoSpaceDN w:val="0"/>
            <w:ind w:hanging="480"/>
          </w:pPr>
          <w:r>
            <w:t xml:space="preserve">Schuppelius, B., Peters, B., Ottawa, A., &amp; </w:t>
          </w:r>
          <w:proofErr w:type="spellStart"/>
          <w:r>
            <w:t>Pivovarova-Ramich</w:t>
          </w:r>
          <w:proofErr w:type="spellEnd"/>
          <w:r>
            <w:t xml:space="preserve">, O. (2021a). Time Restricted Eating: A Dietary Strategy to Prevent and Treat Metabolic Disturbances. </w:t>
          </w:r>
          <w:r>
            <w:rPr>
              <w:i/>
              <w:iCs/>
            </w:rPr>
            <w:t>Frontiers in Endocrinology</w:t>
          </w:r>
          <w:r>
            <w:t xml:space="preserve">, </w:t>
          </w:r>
          <w:r>
            <w:rPr>
              <w:i/>
              <w:iCs/>
            </w:rPr>
            <w:t>12</w:t>
          </w:r>
          <w:r>
            <w:t>, 1. https://doi.org/10.3389/FENDO.2021.683140</w:t>
          </w:r>
        </w:p>
        <w:p w14:paraId="60CC8414" w14:textId="77777777" w:rsidR="00C31572" w:rsidRDefault="00C31572" w:rsidP="00C31572">
          <w:pPr>
            <w:autoSpaceDE w:val="0"/>
            <w:autoSpaceDN w:val="0"/>
            <w:ind w:hanging="480"/>
          </w:pPr>
          <w:r>
            <w:t xml:space="preserve">Stabouli, S., </w:t>
          </w:r>
          <w:proofErr w:type="spellStart"/>
          <w:r>
            <w:t>Erdine</w:t>
          </w:r>
          <w:proofErr w:type="spellEnd"/>
          <w:r>
            <w:t xml:space="preserve">, S., </w:t>
          </w:r>
          <w:proofErr w:type="spellStart"/>
          <w:r>
            <w:t>Suurorg</w:t>
          </w:r>
          <w:proofErr w:type="spellEnd"/>
          <w:r>
            <w:t xml:space="preserve">, L., </w:t>
          </w:r>
          <w:proofErr w:type="spellStart"/>
          <w:r>
            <w:t>Jankauskienė</w:t>
          </w:r>
          <w:proofErr w:type="spellEnd"/>
          <w:r>
            <w:t xml:space="preserve">, A., &amp; </w:t>
          </w:r>
          <w:proofErr w:type="spellStart"/>
          <w:r>
            <w:t>Lurbe</w:t>
          </w:r>
          <w:proofErr w:type="spellEnd"/>
          <w:r>
            <w:t xml:space="preserve">, E. (2021). Obesity and eating disorders in children and adolescents: The bidirectional link. </w:t>
          </w:r>
          <w:r>
            <w:rPr>
              <w:i/>
              <w:iCs/>
            </w:rPr>
            <w:t>Nutrients</w:t>
          </w:r>
          <w:r>
            <w:t xml:space="preserve">, </w:t>
          </w:r>
          <w:r>
            <w:rPr>
              <w:i/>
              <w:iCs/>
            </w:rPr>
            <w:t>13</w:t>
          </w:r>
          <w:r>
            <w:t>(12). https://doi.org/10.3390/nu13124321</w:t>
          </w:r>
        </w:p>
        <w:p w14:paraId="20F3CC0F" w14:textId="77777777" w:rsidR="00C31572" w:rsidRDefault="00C31572" w:rsidP="00C31572">
          <w:pPr>
            <w:autoSpaceDE w:val="0"/>
            <w:autoSpaceDN w:val="0"/>
            <w:ind w:hanging="480"/>
          </w:pPr>
          <w:r>
            <w:t xml:space="preserve">Światkiewicz, I., Mila-Kierzenkowska, C., </w:t>
          </w:r>
          <w:proofErr w:type="spellStart"/>
          <w:r>
            <w:t>Woźniak</w:t>
          </w:r>
          <w:proofErr w:type="spellEnd"/>
          <w:r>
            <w:t xml:space="preserve">, A., </w:t>
          </w:r>
          <w:proofErr w:type="spellStart"/>
          <w:r>
            <w:t>Szewczyk-Golec</w:t>
          </w:r>
          <w:proofErr w:type="spellEnd"/>
          <w:r>
            <w:t xml:space="preserve">, K., </w:t>
          </w:r>
          <w:proofErr w:type="spellStart"/>
          <w:r>
            <w:t>Nuszkiewicz</w:t>
          </w:r>
          <w:proofErr w:type="spellEnd"/>
          <w:r>
            <w:t xml:space="preserve">, J., </w:t>
          </w:r>
          <w:proofErr w:type="spellStart"/>
          <w:r>
            <w:t>Wróblewska</w:t>
          </w:r>
          <w:proofErr w:type="spellEnd"/>
          <w:r>
            <w:t xml:space="preserve">, J., </w:t>
          </w:r>
          <w:proofErr w:type="spellStart"/>
          <w:r>
            <w:t>Rajewski</w:t>
          </w:r>
          <w:proofErr w:type="spellEnd"/>
          <w:r>
            <w:t xml:space="preserve">, P., </w:t>
          </w:r>
          <w:proofErr w:type="spellStart"/>
          <w:r>
            <w:t>Eussen</w:t>
          </w:r>
          <w:proofErr w:type="spellEnd"/>
          <w:r>
            <w:t xml:space="preserve">, S. J. P. M., </w:t>
          </w:r>
          <w:proofErr w:type="spellStart"/>
          <w:r>
            <w:t>Færch</w:t>
          </w:r>
          <w:proofErr w:type="spellEnd"/>
          <w:r>
            <w:t xml:space="preserve">, K., Manoogian, E. N. C., Panda, S., </w:t>
          </w:r>
          <w:r>
            <w:lastRenderedPageBreak/>
            <w:t xml:space="preserve">&amp; Taub, P. R. (2021). Pilot clinical trial of time-restricted eating in patients with metabolic syndrome. </w:t>
          </w:r>
          <w:r>
            <w:rPr>
              <w:i/>
              <w:iCs/>
            </w:rPr>
            <w:t>Nutrients</w:t>
          </w:r>
          <w:r>
            <w:t xml:space="preserve">, </w:t>
          </w:r>
          <w:r>
            <w:rPr>
              <w:i/>
              <w:iCs/>
            </w:rPr>
            <w:t>13</w:t>
          </w:r>
          <w:r>
            <w:t>(2), 1–18. https://doi.org/10.3390/nu13020346</w:t>
          </w:r>
        </w:p>
        <w:p w14:paraId="43E8184B" w14:textId="77777777" w:rsidR="00C31572" w:rsidRDefault="00C31572" w:rsidP="00C31572">
          <w:pPr>
            <w:autoSpaceDE w:val="0"/>
            <w:autoSpaceDN w:val="0"/>
            <w:ind w:hanging="480"/>
          </w:pPr>
          <w:r>
            <w:t xml:space="preserve">Światkiewicz, I., </w:t>
          </w:r>
          <w:proofErr w:type="spellStart"/>
          <w:r>
            <w:t>Woźniak</w:t>
          </w:r>
          <w:proofErr w:type="spellEnd"/>
          <w:r>
            <w:t xml:space="preserve">, A., &amp; Taub, P. R. (2021a). Time-Restricted Eating and Metabolic Syndrome: Current Status and Future Perspectives. </w:t>
          </w:r>
          <w:r>
            <w:rPr>
              <w:i/>
              <w:iCs/>
            </w:rPr>
            <w:t>Nutrients</w:t>
          </w:r>
          <w:r>
            <w:t xml:space="preserve">, </w:t>
          </w:r>
          <w:r>
            <w:rPr>
              <w:i/>
              <w:iCs/>
            </w:rPr>
            <w:t>13</w:t>
          </w:r>
          <w:r>
            <w:t>(1), 1–24. https://doi.org/10.3390/NU13010221</w:t>
          </w:r>
        </w:p>
        <w:p w14:paraId="39F8BB9B" w14:textId="77777777" w:rsidR="00C31572" w:rsidRDefault="00C31572" w:rsidP="00C31572">
          <w:pPr>
            <w:autoSpaceDE w:val="0"/>
            <w:autoSpaceDN w:val="0"/>
            <w:ind w:hanging="480"/>
          </w:pPr>
          <w:r>
            <w:rPr>
              <w:i/>
              <w:iCs/>
            </w:rPr>
            <w:t xml:space="preserve">The New Fashion in Health and Eating: Why Changing Meal Times Also Matters - - BBC </w:t>
          </w:r>
          <w:proofErr w:type="gramStart"/>
          <w:r>
            <w:rPr>
              <w:i/>
              <w:iCs/>
            </w:rPr>
            <w:t xml:space="preserve">News </w:t>
          </w:r>
          <w:r>
            <w:t>.</w:t>
          </w:r>
          <w:proofErr w:type="gramEnd"/>
          <w:r>
            <w:t xml:space="preserve"> (2021, October 13). https://www.bbc.com/zhongwen/simp/science-58876681</w:t>
          </w:r>
        </w:p>
        <w:p w14:paraId="1641F24B" w14:textId="77777777" w:rsidR="00C31572" w:rsidRDefault="00C31572" w:rsidP="00C31572">
          <w:pPr>
            <w:autoSpaceDE w:val="0"/>
            <w:autoSpaceDN w:val="0"/>
            <w:ind w:hanging="480"/>
          </w:pPr>
          <w:r>
            <w:rPr>
              <w:i/>
              <w:iCs/>
            </w:rPr>
            <w:t xml:space="preserve">The Risks </w:t>
          </w:r>
          <w:proofErr w:type="gramStart"/>
          <w:r>
            <w:rPr>
              <w:i/>
              <w:iCs/>
            </w:rPr>
            <w:t>Of</w:t>
          </w:r>
          <w:proofErr w:type="gramEnd"/>
          <w:r>
            <w:rPr>
              <w:i/>
              <w:iCs/>
            </w:rPr>
            <w:t xml:space="preserve"> Poor Nutrition | SA Health</w:t>
          </w:r>
          <w:r>
            <w:t>. (n.d.). Retrieved April 8, 2022, from https://www.sahealth.sa.gov.au/wps/wcm/connect/public+content/sa+health+internet/healthy+living/is+your+health+at+risk/the+risks+of+poor+nutrition</w:t>
          </w:r>
        </w:p>
        <w:p w14:paraId="7AF8D792" w14:textId="77777777" w:rsidR="00C31572" w:rsidRDefault="00C31572" w:rsidP="00C31572">
          <w:pPr>
            <w:autoSpaceDE w:val="0"/>
            <w:autoSpaceDN w:val="0"/>
            <w:ind w:hanging="480"/>
          </w:pPr>
          <w:r>
            <w:t xml:space="preserve">Wilkinson, M. J., Manoogian, E. N. C., </w:t>
          </w:r>
          <w:proofErr w:type="spellStart"/>
          <w:r>
            <w:t>Zadourian</w:t>
          </w:r>
          <w:proofErr w:type="spellEnd"/>
          <w:r>
            <w:t xml:space="preserve">, A., Lo, H., </w:t>
          </w:r>
          <w:proofErr w:type="spellStart"/>
          <w:r>
            <w:t>Fakhouri</w:t>
          </w:r>
          <w:proofErr w:type="spellEnd"/>
          <w:r>
            <w:t xml:space="preserve">, S., </w:t>
          </w:r>
          <w:proofErr w:type="spellStart"/>
          <w:r>
            <w:t>Shoghi</w:t>
          </w:r>
          <w:proofErr w:type="spellEnd"/>
          <w:r>
            <w:t xml:space="preserve">, A., Wang, X., Fleischer, J. G., Navlakha, S., Panda, S., &amp; Taub, P. R. (2020b). Ten-hour time-restricted eating reduces weight, blood pressure, and atherogenic lipids in patients with metabolic syndrome. </w:t>
          </w:r>
          <w:r>
            <w:rPr>
              <w:i/>
              <w:iCs/>
            </w:rPr>
            <w:t>Cell Metabolism</w:t>
          </w:r>
          <w:r>
            <w:t xml:space="preserve">, </w:t>
          </w:r>
          <w:r>
            <w:rPr>
              <w:i/>
              <w:iCs/>
            </w:rPr>
            <w:t>31</w:t>
          </w:r>
          <w:r>
            <w:t>(1), 92. https://doi.org/10.1016/J.CMET.2019.11.004</w:t>
          </w:r>
        </w:p>
        <w:p w14:paraId="37730250" w14:textId="77777777" w:rsidR="00C31572" w:rsidRPr="003B61AE" w:rsidRDefault="00C31572" w:rsidP="00C31572">
          <w:r>
            <w:t> </w:t>
          </w:r>
        </w:p>
      </w:sdtContent>
    </w:sdt>
    <w:p w14:paraId="707179AA" w14:textId="522C7DB8" w:rsidR="00033667" w:rsidRPr="00C31572" w:rsidRDefault="00C31572" w:rsidP="00C31572">
      <w:r>
        <w:br w:type="page"/>
      </w:r>
    </w:p>
    <w:p w14:paraId="08773696" w14:textId="4C556645" w:rsidR="004A5F1B" w:rsidRDefault="004A5F1B" w:rsidP="004A5F1B">
      <w:pPr>
        <w:pStyle w:val="Heading1"/>
      </w:pPr>
      <w:bookmarkStart w:id="24" w:name="_Toc105723074"/>
      <w:r>
        <w:lastRenderedPageBreak/>
        <w:t>Turnitin Report</w:t>
      </w:r>
      <w:bookmarkEnd w:id="24"/>
    </w:p>
    <w:p w14:paraId="290592FD" w14:textId="79BDFD46" w:rsidR="008C1053" w:rsidRDefault="004573D1">
      <w:r w:rsidRPr="004573D1">
        <w:rPr>
          <w:noProof/>
        </w:rPr>
        <w:drawing>
          <wp:inline distT="0" distB="0" distL="0" distR="0" wp14:anchorId="53E27770" wp14:editId="601AA878">
            <wp:extent cx="5731510" cy="7548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7548245"/>
                    </a:xfrm>
                    <a:prstGeom prst="rect">
                      <a:avLst/>
                    </a:prstGeom>
                  </pic:spPr>
                </pic:pic>
              </a:graphicData>
            </a:graphic>
          </wp:inline>
        </w:drawing>
      </w:r>
    </w:p>
    <w:p w14:paraId="08AA6609" w14:textId="35F3AE12" w:rsidR="004573D1" w:rsidRDefault="004573D1">
      <w:r w:rsidRPr="004573D1">
        <w:rPr>
          <w:noProof/>
        </w:rPr>
        <w:lastRenderedPageBreak/>
        <w:drawing>
          <wp:inline distT="0" distB="0" distL="0" distR="0" wp14:anchorId="5F381678" wp14:editId="180293FA">
            <wp:extent cx="5731510" cy="7522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7522210"/>
                    </a:xfrm>
                    <a:prstGeom prst="rect">
                      <a:avLst/>
                    </a:prstGeom>
                  </pic:spPr>
                </pic:pic>
              </a:graphicData>
            </a:graphic>
          </wp:inline>
        </w:drawing>
      </w:r>
    </w:p>
    <w:p w14:paraId="6069B09E" w14:textId="017E3BEA" w:rsidR="004573D1" w:rsidRDefault="004573D1">
      <w:r w:rsidRPr="004573D1">
        <w:rPr>
          <w:noProof/>
        </w:rPr>
        <w:lastRenderedPageBreak/>
        <w:drawing>
          <wp:inline distT="0" distB="0" distL="0" distR="0" wp14:anchorId="7B1A6DC0" wp14:editId="32FF26BF">
            <wp:extent cx="5731510" cy="7522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7522845"/>
                    </a:xfrm>
                    <a:prstGeom prst="rect">
                      <a:avLst/>
                    </a:prstGeom>
                  </pic:spPr>
                </pic:pic>
              </a:graphicData>
            </a:graphic>
          </wp:inline>
        </w:drawing>
      </w:r>
    </w:p>
    <w:p w14:paraId="62CD4145" w14:textId="01120667" w:rsidR="004573D1" w:rsidRDefault="004573D1">
      <w:r w:rsidRPr="004573D1">
        <w:rPr>
          <w:noProof/>
        </w:rPr>
        <w:lastRenderedPageBreak/>
        <w:drawing>
          <wp:inline distT="0" distB="0" distL="0" distR="0" wp14:anchorId="2B8C57B7" wp14:editId="23F21984">
            <wp:extent cx="5731510" cy="27679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767965"/>
                    </a:xfrm>
                    <a:prstGeom prst="rect">
                      <a:avLst/>
                    </a:prstGeom>
                  </pic:spPr>
                </pic:pic>
              </a:graphicData>
            </a:graphic>
          </wp:inline>
        </w:drawing>
      </w:r>
    </w:p>
    <w:sectPr w:rsidR="004573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CA988" w14:textId="77777777" w:rsidR="00ED0C22" w:rsidRDefault="00ED0C22" w:rsidP="00B93B64">
      <w:pPr>
        <w:spacing w:before="0" w:after="0" w:line="240" w:lineRule="auto"/>
      </w:pPr>
      <w:r>
        <w:separator/>
      </w:r>
    </w:p>
  </w:endnote>
  <w:endnote w:type="continuationSeparator" w:id="0">
    <w:p w14:paraId="3D612B8E" w14:textId="77777777" w:rsidR="00ED0C22" w:rsidRDefault="00ED0C22" w:rsidP="00B93B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2ECD7" w14:textId="77777777" w:rsidR="00ED0C22" w:rsidRDefault="00ED0C22" w:rsidP="00B93B64">
      <w:pPr>
        <w:spacing w:before="0" w:after="0" w:line="240" w:lineRule="auto"/>
      </w:pPr>
      <w:r>
        <w:separator/>
      </w:r>
    </w:p>
  </w:footnote>
  <w:footnote w:type="continuationSeparator" w:id="0">
    <w:p w14:paraId="6250E695" w14:textId="77777777" w:rsidR="00ED0C22" w:rsidRDefault="00ED0C22" w:rsidP="00B93B6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7537"/>
    <w:multiLevelType w:val="hybridMultilevel"/>
    <w:tmpl w:val="27D0D9B4"/>
    <w:lvl w:ilvl="0" w:tplc="36E8CA3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5A7130E"/>
    <w:multiLevelType w:val="hybridMultilevel"/>
    <w:tmpl w:val="C3B4878A"/>
    <w:lvl w:ilvl="0" w:tplc="6F7C444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7352CA4"/>
    <w:multiLevelType w:val="hybridMultilevel"/>
    <w:tmpl w:val="7E44967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3C792BC4"/>
    <w:multiLevelType w:val="hybridMultilevel"/>
    <w:tmpl w:val="758E2AAA"/>
    <w:lvl w:ilvl="0" w:tplc="70EC948E">
      <w:start w:val="1"/>
      <w:numFmt w:val="decimal"/>
      <w:pStyle w:val="Heading2"/>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72439FC"/>
    <w:multiLevelType w:val="hybridMultilevel"/>
    <w:tmpl w:val="FC9A6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AF76F6C"/>
    <w:multiLevelType w:val="hybridMultilevel"/>
    <w:tmpl w:val="E9B8D9D2"/>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646435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5234702">
    <w:abstractNumId w:val="1"/>
  </w:num>
  <w:num w:numId="3" w16cid:durableId="155610274">
    <w:abstractNumId w:val="0"/>
  </w:num>
  <w:num w:numId="4" w16cid:durableId="1746872308">
    <w:abstractNumId w:val="2"/>
  </w:num>
  <w:num w:numId="5" w16cid:durableId="1239897898">
    <w:abstractNumId w:val="3"/>
  </w:num>
  <w:num w:numId="6" w16cid:durableId="1144928275">
    <w:abstractNumId w:val="3"/>
    <w:lvlOverride w:ilvl="0">
      <w:startOverride w:val="1"/>
    </w:lvlOverride>
  </w:num>
  <w:num w:numId="7" w16cid:durableId="1900479405">
    <w:abstractNumId w:val="3"/>
    <w:lvlOverride w:ilvl="0">
      <w:startOverride w:val="1"/>
    </w:lvlOverride>
  </w:num>
  <w:num w:numId="8" w16cid:durableId="8114852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7D9"/>
    <w:rsid w:val="00015EB0"/>
    <w:rsid w:val="00033667"/>
    <w:rsid w:val="0004024C"/>
    <w:rsid w:val="000467D9"/>
    <w:rsid w:val="00116FDF"/>
    <w:rsid w:val="001A1545"/>
    <w:rsid w:val="001F33D7"/>
    <w:rsid w:val="00213DC7"/>
    <w:rsid w:val="00244867"/>
    <w:rsid w:val="002648BD"/>
    <w:rsid w:val="00291655"/>
    <w:rsid w:val="002E4492"/>
    <w:rsid w:val="00306E9E"/>
    <w:rsid w:val="00335195"/>
    <w:rsid w:val="00344B7A"/>
    <w:rsid w:val="00393E4D"/>
    <w:rsid w:val="003E0D47"/>
    <w:rsid w:val="00454B8F"/>
    <w:rsid w:val="004573D1"/>
    <w:rsid w:val="00487FE9"/>
    <w:rsid w:val="004A5F1B"/>
    <w:rsid w:val="00545ADB"/>
    <w:rsid w:val="00635C90"/>
    <w:rsid w:val="0066681C"/>
    <w:rsid w:val="006C2655"/>
    <w:rsid w:val="006C4F24"/>
    <w:rsid w:val="006C5E2F"/>
    <w:rsid w:val="006D68A5"/>
    <w:rsid w:val="00745223"/>
    <w:rsid w:val="007502E6"/>
    <w:rsid w:val="007947DE"/>
    <w:rsid w:val="008C1053"/>
    <w:rsid w:val="008E541D"/>
    <w:rsid w:val="008F66E0"/>
    <w:rsid w:val="0090191D"/>
    <w:rsid w:val="009D5078"/>
    <w:rsid w:val="00A40969"/>
    <w:rsid w:val="00A94764"/>
    <w:rsid w:val="00AC4921"/>
    <w:rsid w:val="00B35494"/>
    <w:rsid w:val="00B71C2A"/>
    <w:rsid w:val="00B93B64"/>
    <w:rsid w:val="00B95139"/>
    <w:rsid w:val="00BB225C"/>
    <w:rsid w:val="00BB26A0"/>
    <w:rsid w:val="00C31572"/>
    <w:rsid w:val="00C57F50"/>
    <w:rsid w:val="00D45894"/>
    <w:rsid w:val="00D57D80"/>
    <w:rsid w:val="00D61E96"/>
    <w:rsid w:val="00D65363"/>
    <w:rsid w:val="00DC2CAB"/>
    <w:rsid w:val="00DC6199"/>
    <w:rsid w:val="00EA5C21"/>
    <w:rsid w:val="00ED0C22"/>
    <w:rsid w:val="00ED3F67"/>
    <w:rsid w:val="00EF20F4"/>
    <w:rsid w:val="00F973DB"/>
    <w:rsid w:val="00FD55B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EB009"/>
  <w15:chartTrackingRefBased/>
  <w15:docId w15:val="{19F53EF9-1EAF-44CB-8AF9-F6D3F1EC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E96"/>
    <w:pPr>
      <w:spacing w:before="120" w:after="120" w:line="360" w:lineRule="auto"/>
      <w:jc w:val="both"/>
    </w:pPr>
    <w:rPr>
      <w:rFonts w:ascii="Times New Roman" w:eastAsiaTheme="minorHAnsi" w:hAnsi="Times New Roman"/>
      <w:sz w:val="24"/>
      <w:lang w:val="en-US" w:eastAsia="en-US"/>
    </w:rPr>
  </w:style>
  <w:style w:type="paragraph" w:styleId="Heading1">
    <w:name w:val="heading 1"/>
    <w:basedOn w:val="Normal"/>
    <w:next w:val="Normal"/>
    <w:link w:val="Heading1Char"/>
    <w:uiPriority w:val="9"/>
    <w:qFormat/>
    <w:rsid w:val="004A5F1B"/>
    <w:pPr>
      <w:keepNext/>
      <w:keepLines/>
      <w:spacing w:before="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61E96"/>
    <w:pPr>
      <w:keepNext/>
      <w:keepLines/>
      <w:numPr>
        <w:numId w:val="5"/>
      </w:numPr>
      <w:spacing w:before="240" w:after="24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7D9"/>
    <w:pPr>
      <w:ind w:left="720"/>
      <w:contextualSpacing/>
    </w:pPr>
  </w:style>
  <w:style w:type="table" w:styleId="TableGrid">
    <w:name w:val="Table Grid"/>
    <w:basedOn w:val="TableNormal"/>
    <w:uiPriority w:val="39"/>
    <w:rsid w:val="0004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noTOC">
    <w:name w:val="Style Heading no TOC"/>
    <w:basedOn w:val="Normal"/>
    <w:rsid w:val="000467D9"/>
    <w:pPr>
      <w:spacing w:before="60" w:after="60"/>
    </w:pPr>
    <w:rPr>
      <w:rFonts w:ascii="Century Gothic" w:hAnsi="Century Gothic" w:cs="Times New Roman"/>
      <w:bCs/>
      <w:caps/>
      <w:color w:val="052F61"/>
      <w:spacing w:val="10"/>
      <w:sz w:val="32"/>
      <w:szCs w:val="52"/>
      <w:lang w:val="en-MY"/>
    </w:rPr>
  </w:style>
  <w:style w:type="character" w:customStyle="1" w:styleId="Heading1Char">
    <w:name w:val="Heading 1 Char"/>
    <w:basedOn w:val="DefaultParagraphFont"/>
    <w:link w:val="Heading1"/>
    <w:uiPriority w:val="9"/>
    <w:rsid w:val="004A5F1B"/>
    <w:rPr>
      <w:rFonts w:ascii="Times New Roman" w:eastAsiaTheme="majorEastAsia" w:hAnsi="Times New Roman" w:cstheme="majorBidi"/>
      <w:b/>
      <w:sz w:val="32"/>
      <w:szCs w:val="32"/>
      <w:lang w:val="en-US" w:eastAsia="en-US"/>
    </w:rPr>
  </w:style>
  <w:style w:type="character" w:customStyle="1" w:styleId="Heading2Char">
    <w:name w:val="Heading 2 Char"/>
    <w:basedOn w:val="DefaultParagraphFont"/>
    <w:link w:val="Heading2"/>
    <w:uiPriority w:val="9"/>
    <w:rsid w:val="00D61E96"/>
    <w:rPr>
      <w:rFonts w:ascii="Times New Roman" w:eastAsiaTheme="majorEastAsia" w:hAnsi="Times New Roman" w:cstheme="majorBidi"/>
      <w:b/>
      <w:sz w:val="24"/>
      <w:szCs w:val="26"/>
      <w:lang w:val="en-US" w:eastAsia="en-US"/>
    </w:rPr>
  </w:style>
  <w:style w:type="paragraph" w:styleId="TOCHeading">
    <w:name w:val="TOC Heading"/>
    <w:basedOn w:val="Heading1"/>
    <w:next w:val="Normal"/>
    <w:uiPriority w:val="39"/>
    <w:unhideWhenUsed/>
    <w:qFormat/>
    <w:rsid w:val="00033667"/>
    <w:pPr>
      <w:spacing w:before="240" w:after="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33667"/>
    <w:pPr>
      <w:spacing w:after="100"/>
    </w:pPr>
  </w:style>
  <w:style w:type="paragraph" w:styleId="TOC2">
    <w:name w:val="toc 2"/>
    <w:basedOn w:val="Normal"/>
    <w:next w:val="Normal"/>
    <w:autoRedefine/>
    <w:uiPriority w:val="39"/>
    <w:unhideWhenUsed/>
    <w:rsid w:val="00033667"/>
    <w:pPr>
      <w:spacing w:after="100"/>
      <w:ind w:left="240"/>
    </w:pPr>
  </w:style>
  <w:style w:type="character" w:styleId="Hyperlink">
    <w:name w:val="Hyperlink"/>
    <w:basedOn w:val="DefaultParagraphFont"/>
    <w:uiPriority w:val="99"/>
    <w:unhideWhenUsed/>
    <w:rsid w:val="00033667"/>
    <w:rPr>
      <w:color w:val="0563C1" w:themeColor="hyperlink"/>
      <w:u w:val="single"/>
    </w:rPr>
  </w:style>
  <w:style w:type="paragraph" w:styleId="Header">
    <w:name w:val="header"/>
    <w:basedOn w:val="Normal"/>
    <w:link w:val="HeaderChar"/>
    <w:uiPriority w:val="99"/>
    <w:unhideWhenUsed/>
    <w:rsid w:val="00B93B6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93B64"/>
    <w:rPr>
      <w:rFonts w:ascii="Times New Roman" w:eastAsiaTheme="minorHAnsi" w:hAnsi="Times New Roman"/>
      <w:sz w:val="24"/>
      <w:lang w:val="en-US" w:eastAsia="en-US"/>
    </w:rPr>
  </w:style>
  <w:style w:type="paragraph" w:styleId="Footer">
    <w:name w:val="footer"/>
    <w:basedOn w:val="Normal"/>
    <w:link w:val="FooterChar"/>
    <w:uiPriority w:val="99"/>
    <w:unhideWhenUsed/>
    <w:rsid w:val="00B93B6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93B64"/>
    <w:rPr>
      <w:rFonts w:ascii="Times New Roman" w:eastAsiaTheme="minorHAnsi" w:hAnsi="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arr.2016.10.005" TargetMode="External"/><Relationship Id="rId18" Type="http://schemas.openxmlformats.org/officeDocument/2006/relationships/hyperlink" Target="https://doi.org/10.1007/s11883-021-00922-7" TargetMode="External"/><Relationship Id="rId26" Type="http://schemas.openxmlformats.org/officeDocument/2006/relationships/hyperlink" Target="https://doi.org/10.1016/j.arr.2016.12.006" TargetMode="External"/><Relationship Id="rId39" Type="http://schemas.openxmlformats.org/officeDocument/2006/relationships/fontTable" Target="fontTable.xml"/><Relationship Id="rId21" Type="http://schemas.openxmlformats.org/officeDocument/2006/relationships/hyperlink" Target="https://doi.org/10.3390/nu13072164" TargetMode="External"/><Relationship Id="rId34" Type="http://schemas.microsoft.com/office/2007/relationships/diagramDrawing" Target="diagrams/drawing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3390/nu11061234" TargetMode="External"/><Relationship Id="rId20" Type="http://schemas.openxmlformats.org/officeDocument/2006/relationships/hyperlink" Target="https://doi.org/10.3389/fnut.2021.765543" TargetMode="External"/><Relationship Id="rId29" Type="http://schemas.openxmlformats.org/officeDocument/2006/relationships/hyperlink" Target="https://doi.org/10.3390/NU1305143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NU13041155" TargetMode="External"/><Relationship Id="rId24" Type="http://schemas.openxmlformats.org/officeDocument/2006/relationships/hyperlink" Target="https://doi.org/10.1016/J.CMET.2019.11.004" TargetMode="External"/><Relationship Id="rId32" Type="http://schemas.openxmlformats.org/officeDocument/2006/relationships/diagramQuickStyle" Target="diagrams/quickStyle1.xml"/><Relationship Id="rId37" Type="http://schemas.openxmlformats.org/officeDocument/2006/relationships/image" Target="media/image4.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i.org/10.1016/j.arr.2016.12.006" TargetMode="External"/><Relationship Id="rId23" Type="http://schemas.openxmlformats.org/officeDocument/2006/relationships/hyperlink" Target="https://doi.org/10.3390/nu13051405" TargetMode="External"/><Relationship Id="rId28" Type="http://schemas.openxmlformats.org/officeDocument/2006/relationships/hyperlink" Target="https://doi.org/10.3390/NU13010221" TargetMode="External"/><Relationship Id="rId36" Type="http://schemas.openxmlformats.org/officeDocument/2006/relationships/image" Target="media/image3.png"/><Relationship Id="rId10" Type="http://schemas.openxmlformats.org/officeDocument/2006/relationships/hyperlink" Target="https://doi.org/10.3390/nu13124321" TargetMode="External"/><Relationship Id="rId19" Type="http://schemas.openxmlformats.org/officeDocument/2006/relationships/hyperlink" Target="https://doi.org/10.3390/nu13020346" TargetMode="External"/><Relationship Id="rId31"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doi.org/10.3390/nu13082525" TargetMode="External"/><Relationship Id="rId22" Type="http://schemas.openxmlformats.org/officeDocument/2006/relationships/hyperlink" Target="https://doi.org/10.3390/nu13051687" TargetMode="External"/><Relationship Id="rId27" Type="http://schemas.openxmlformats.org/officeDocument/2006/relationships/hyperlink" Target="https://doi.org/10.3390/NU13031042" TargetMode="External"/><Relationship Id="rId30" Type="http://schemas.openxmlformats.org/officeDocument/2006/relationships/diagramData" Target="diagrams/data1.xml"/><Relationship Id="rId35" Type="http://schemas.openxmlformats.org/officeDocument/2006/relationships/image" Target="media/image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oi.org/10.3390/nu13010191" TargetMode="External"/><Relationship Id="rId17" Type="http://schemas.openxmlformats.org/officeDocument/2006/relationships/hyperlink" Target="https://doi.org/10.3390/nu13103476" TargetMode="External"/><Relationship Id="rId25" Type="http://schemas.openxmlformats.org/officeDocument/2006/relationships/hyperlink" Target="https://doi.org/10.3389/FENDO.2021.683140" TargetMode="External"/><Relationship Id="rId33" Type="http://schemas.openxmlformats.org/officeDocument/2006/relationships/diagramColors" Target="diagrams/colors1.xml"/><Relationship Id="rId38"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ee00\OneDrive\&#26700;&#38754;\Research%20Methodology%20Propos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sz="1400" b="0" i="0" u="none" strike="noStrike" baseline="0">
                <a:effectLst/>
              </a:rPr>
              <a:t>Research Methodology Project Plan</a:t>
            </a:r>
            <a:r>
              <a:rPr lang="en-MY" sz="1400" b="0" i="0" u="none" strike="noStrike" baseline="0"/>
              <a:t> </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1"/>
          <c:order val="0"/>
          <c:tx>
            <c:strRef>
              <c:f>Sheet1!$D$2</c:f>
              <c:strCache>
                <c:ptCount val="1"/>
                <c:pt idx="0">
                  <c:v>START DATE</c:v>
                </c:pt>
              </c:strCache>
            </c:strRef>
          </c:tx>
          <c:spPr>
            <a:noFill/>
            <a:ln>
              <a:noFill/>
            </a:ln>
            <a:effectLst/>
          </c:spPr>
          <c:invertIfNegative val="0"/>
          <c:cat>
            <c:strRef>
              <c:f>Sheet1!$B$3:$B$14</c:f>
              <c:strCache>
                <c:ptCount val="12"/>
                <c:pt idx="0">
                  <c:v>INTRODUCTION</c:v>
                </c:pt>
                <c:pt idx="1">
                  <c:v>LITERATURE REVIEW </c:v>
                </c:pt>
                <c:pt idx="2">
                  <c:v>RESEARCH METHODOLOGY</c:v>
                </c:pt>
                <c:pt idx="3">
                  <c:v>CONCLUSION AND ABSTRACT</c:v>
                </c:pt>
                <c:pt idx="4">
                  <c:v>DATA COLLECTION</c:v>
                </c:pt>
                <c:pt idx="5">
                  <c:v>DATA CLEANING</c:v>
                </c:pt>
                <c:pt idx="6">
                  <c:v>DATA VISUALIZATION</c:v>
                </c:pt>
                <c:pt idx="7">
                  <c:v>EDA ANALYSIS</c:v>
                </c:pt>
                <c:pt idx="8">
                  <c:v>MODELING AND PREDICTION</c:v>
                </c:pt>
                <c:pt idx="9">
                  <c:v>PARAMETER ADJUSTMENT AND ITERATE</c:v>
                </c:pt>
                <c:pt idx="10">
                  <c:v>COMBINE PROPOSAL AND SYSTEM REPORT</c:v>
                </c:pt>
                <c:pt idx="11">
                  <c:v>PREPARE PRESENTATION</c:v>
                </c:pt>
              </c:strCache>
            </c:strRef>
          </c:cat>
          <c:val>
            <c:numRef>
              <c:f>Sheet1!$D$3:$D$14</c:f>
              <c:numCache>
                <c:formatCode>dd/mm/yyyy;@</c:formatCode>
                <c:ptCount val="12"/>
                <c:pt idx="0">
                  <c:v>44842</c:v>
                </c:pt>
                <c:pt idx="1">
                  <c:v>44846</c:v>
                </c:pt>
                <c:pt idx="2">
                  <c:v>44866</c:v>
                </c:pt>
                <c:pt idx="3">
                  <c:v>44873</c:v>
                </c:pt>
                <c:pt idx="4">
                  <c:v>44875</c:v>
                </c:pt>
                <c:pt idx="5">
                  <c:v>44935</c:v>
                </c:pt>
                <c:pt idx="6">
                  <c:v>44995</c:v>
                </c:pt>
                <c:pt idx="7">
                  <c:v>45015</c:v>
                </c:pt>
                <c:pt idx="8">
                  <c:v>45035</c:v>
                </c:pt>
                <c:pt idx="9">
                  <c:v>45039</c:v>
                </c:pt>
                <c:pt idx="10">
                  <c:v>45099</c:v>
                </c:pt>
                <c:pt idx="11">
                  <c:v>45106</c:v>
                </c:pt>
              </c:numCache>
            </c:numRef>
          </c:val>
          <c:extLst>
            <c:ext xmlns:c16="http://schemas.microsoft.com/office/drawing/2014/chart" uri="{C3380CC4-5D6E-409C-BE32-E72D297353CC}">
              <c16:uniqueId val="{00000000-99DA-4B8A-A4B4-BA207A6FEAFC}"/>
            </c:ext>
          </c:extLst>
        </c:ser>
        <c:ser>
          <c:idx val="0"/>
          <c:order val="1"/>
          <c:tx>
            <c:strRef>
              <c:f>Sheet1!$C$2</c:f>
              <c:strCache>
                <c:ptCount val="1"/>
                <c:pt idx="0">
                  <c:v>DURATION</c:v>
                </c:pt>
              </c:strCache>
            </c:strRef>
          </c:tx>
          <c:spPr>
            <a:solidFill>
              <a:schemeClr val="accent5">
                <a:lumMod val="60000"/>
                <a:lumOff val="40000"/>
              </a:schemeClr>
            </a:solidFill>
            <a:ln>
              <a:noFill/>
            </a:ln>
            <a:effectLst>
              <a:glow rad="1905000">
                <a:schemeClr val="accent1">
                  <a:alpha val="46000"/>
                </a:schemeClr>
              </a:glow>
              <a:outerShdw blurRad="50800" dist="50800" dir="5400000" sx="1000" sy="1000" algn="ctr" rotWithShape="0">
                <a:srgbClr val="000000">
                  <a:alpha val="43137"/>
                </a:srgbClr>
              </a:outerShdw>
              <a:softEdge rad="0"/>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Sheet1!$B$3:$B$14</c:f>
              <c:strCache>
                <c:ptCount val="12"/>
                <c:pt idx="0">
                  <c:v>INTRODUCTION</c:v>
                </c:pt>
                <c:pt idx="1">
                  <c:v>LITERATURE REVIEW </c:v>
                </c:pt>
                <c:pt idx="2">
                  <c:v>RESEARCH METHODOLOGY</c:v>
                </c:pt>
                <c:pt idx="3">
                  <c:v>CONCLUSION AND ABSTRACT</c:v>
                </c:pt>
                <c:pt idx="4">
                  <c:v>DATA COLLECTION</c:v>
                </c:pt>
                <c:pt idx="5">
                  <c:v>DATA CLEANING</c:v>
                </c:pt>
                <c:pt idx="6">
                  <c:v>DATA VISUALIZATION</c:v>
                </c:pt>
                <c:pt idx="7">
                  <c:v>EDA ANALYSIS</c:v>
                </c:pt>
                <c:pt idx="8">
                  <c:v>MODELING AND PREDICTION</c:v>
                </c:pt>
                <c:pt idx="9">
                  <c:v>PARAMETER ADJUSTMENT AND ITERATE</c:v>
                </c:pt>
                <c:pt idx="10">
                  <c:v>COMBINE PROPOSAL AND SYSTEM REPORT</c:v>
                </c:pt>
                <c:pt idx="11">
                  <c:v>PREPARE PRESENTATION</c:v>
                </c:pt>
              </c:strCache>
            </c:strRef>
          </c:cat>
          <c:val>
            <c:numRef>
              <c:f>Sheet1!$C$3:$C$14</c:f>
              <c:numCache>
                <c:formatCode>General</c:formatCode>
                <c:ptCount val="12"/>
                <c:pt idx="0">
                  <c:v>2</c:v>
                </c:pt>
                <c:pt idx="1">
                  <c:v>20</c:v>
                </c:pt>
                <c:pt idx="2">
                  <c:v>7</c:v>
                </c:pt>
                <c:pt idx="3">
                  <c:v>2</c:v>
                </c:pt>
                <c:pt idx="4">
                  <c:v>60</c:v>
                </c:pt>
                <c:pt idx="5">
                  <c:v>60</c:v>
                </c:pt>
                <c:pt idx="6">
                  <c:v>20</c:v>
                </c:pt>
                <c:pt idx="7">
                  <c:v>20</c:v>
                </c:pt>
                <c:pt idx="8">
                  <c:v>4</c:v>
                </c:pt>
                <c:pt idx="9">
                  <c:v>63</c:v>
                </c:pt>
                <c:pt idx="10">
                  <c:v>4</c:v>
                </c:pt>
                <c:pt idx="11">
                  <c:v>1</c:v>
                </c:pt>
              </c:numCache>
            </c:numRef>
          </c:val>
          <c:extLst>
            <c:ext xmlns:c16="http://schemas.microsoft.com/office/drawing/2014/chart" uri="{C3380CC4-5D6E-409C-BE32-E72D297353CC}">
              <c16:uniqueId val="{00000001-99DA-4B8A-A4B4-BA207A6FEAFC}"/>
            </c:ext>
          </c:extLst>
        </c:ser>
        <c:dLbls>
          <c:showLegendKey val="0"/>
          <c:showVal val="0"/>
          <c:showCatName val="0"/>
          <c:showSerName val="0"/>
          <c:showPercent val="0"/>
          <c:showBubbleSize val="0"/>
        </c:dLbls>
        <c:gapWidth val="30"/>
        <c:overlap val="100"/>
        <c:axId val="448637375"/>
        <c:axId val="448639039"/>
      </c:barChart>
      <c:catAx>
        <c:axId val="44863737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crossAx val="448639039"/>
        <c:crosses val="autoZero"/>
        <c:auto val="1"/>
        <c:lblAlgn val="ctr"/>
        <c:lblOffset val="100"/>
        <c:noMultiLvlLbl val="0"/>
      </c:catAx>
      <c:valAx>
        <c:axId val="448639039"/>
        <c:scaling>
          <c:orientation val="minMax"/>
          <c:max val="45112"/>
          <c:min val="44838"/>
        </c:scaling>
        <c:delete val="0"/>
        <c:axPos val="t"/>
        <c:majorGridlines>
          <c:spPr>
            <a:ln w="9525" cap="flat" cmpd="sng" algn="ctr">
              <a:solidFill>
                <a:schemeClr val="tx1">
                  <a:lumMod val="15000"/>
                  <a:lumOff val="85000"/>
                </a:schemeClr>
              </a:solidFill>
              <a:round/>
            </a:ln>
            <a:effectLst/>
          </c:spPr>
        </c:majorGridlines>
        <c:numFmt formatCode="dd/mm/yyyy;@" sourceLinked="1"/>
        <c:majorTickMark val="none"/>
        <c:minorTickMark val="none"/>
        <c:tickLblPos val="high"/>
        <c:spPr>
          <a:noFill/>
          <a:ln>
            <a:noFill/>
          </a:ln>
          <a:effectLst/>
        </c:spPr>
        <c:txPr>
          <a:bodyPr rot="-6000000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endParaRPr lang="en-US"/>
          </a:p>
        </c:txPr>
        <c:crossAx val="448637375"/>
        <c:crosses val="autoZero"/>
        <c:crossBetween val="between"/>
      </c:valAx>
      <c:spPr>
        <a:solidFill>
          <a:schemeClr val="accent6">
            <a:lumMod val="75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4BCF3F-75A4-47CB-A080-E88BEE73AB3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MY"/>
        </a:p>
      </dgm:t>
    </dgm:pt>
    <dgm:pt modelId="{61E60DEF-F739-4825-A02B-53A4C8611980}">
      <dgm:prSet phldrT="[Text]"/>
      <dgm:spPr/>
      <dgm:t>
        <a:bodyPr/>
        <a:lstStyle/>
        <a:p>
          <a:r>
            <a:rPr lang="en-MY"/>
            <a:t>TRE</a:t>
          </a:r>
        </a:p>
      </dgm:t>
    </dgm:pt>
    <dgm:pt modelId="{DD8C061E-E616-411B-976F-7D1D3E41A02E}" type="parTrans" cxnId="{CF5077C6-DDFB-495A-9745-9039175756CE}">
      <dgm:prSet/>
      <dgm:spPr/>
      <dgm:t>
        <a:bodyPr/>
        <a:lstStyle/>
        <a:p>
          <a:endParaRPr lang="en-MY"/>
        </a:p>
      </dgm:t>
    </dgm:pt>
    <dgm:pt modelId="{52A921C5-2490-4CC7-ABA1-8EE75093C75E}" type="sibTrans" cxnId="{CF5077C6-DDFB-495A-9745-9039175756CE}">
      <dgm:prSet/>
      <dgm:spPr/>
      <dgm:t>
        <a:bodyPr/>
        <a:lstStyle/>
        <a:p>
          <a:endParaRPr lang="en-MY"/>
        </a:p>
      </dgm:t>
    </dgm:pt>
    <dgm:pt modelId="{20A96426-0D4B-4FF4-A15A-5CC9E4607848}">
      <dgm:prSet phldrT="[Text]"/>
      <dgm:spPr/>
      <dgm:t>
        <a:bodyPr/>
        <a:lstStyle/>
        <a:p>
          <a:r>
            <a:rPr lang="en-MY"/>
            <a:t>Elderly (55+) impact</a:t>
          </a:r>
        </a:p>
      </dgm:t>
    </dgm:pt>
    <dgm:pt modelId="{EEF1BF94-D257-4488-A385-2032B80D7D5B}" type="parTrans" cxnId="{9BEFF432-25C8-4E83-B3B3-007C3991B54E}">
      <dgm:prSet/>
      <dgm:spPr/>
      <dgm:t>
        <a:bodyPr/>
        <a:lstStyle/>
        <a:p>
          <a:endParaRPr lang="en-MY"/>
        </a:p>
      </dgm:t>
    </dgm:pt>
    <dgm:pt modelId="{BCD62BE9-EEEA-4C9A-B8DC-B21EC12C5D8B}" type="sibTrans" cxnId="{9BEFF432-25C8-4E83-B3B3-007C3991B54E}">
      <dgm:prSet/>
      <dgm:spPr/>
      <dgm:t>
        <a:bodyPr/>
        <a:lstStyle/>
        <a:p>
          <a:endParaRPr lang="en-MY"/>
        </a:p>
      </dgm:t>
    </dgm:pt>
    <dgm:pt modelId="{55E1513E-5363-415B-BE6B-63E5092237A9}">
      <dgm:prSet phldrT="[Text]"/>
      <dgm:spPr/>
      <dgm:t>
        <a:bodyPr/>
        <a:lstStyle/>
        <a:p>
          <a:r>
            <a:rPr lang="en-MY"/>
            <a:t>Adults (18-55) impact</a:t>
          </a:r>
        </a:p>
      </dgm:t>
    </dgm:pt>
    <dgm:pt modelId="{7AC13A00-4BD1-4D04-91FC-B301D55D1846}" type="parTrans" cxnId="{5AF14473-A198-493A-9B8A-0DE6CEB7F003}">
      <dgm:prSet/>
      <dgm:spPr/>
      <dgm:t>
        <a:bodyPr/>
        <a:lstStyle/>
        <a:p>
          <a:endParaRPr lang="en-MY"/>
        </a:p>
      </dgm:t>
    </dgm:pt>
    <dgm:pt modelId="{3D58B78B-1B61-4A6C-BFA2-D327BCE2096F}" type="sibTrans" cxnId="{5AF14473-A198-493A-9B8A-0DE6CEB7F003}">
      <dgm:prSet/>
      <dgm:spPr/>
      <dgm:t>
        <a:bodyPr/>
        <a:lstStyle/>
        <a:p>
          <a:endParaRPr lang="en-MY"/>
        </a:p>
      </dgm:t>
    </dgm:pt>
    <dgm:pt modelId="{587B1450-B5F9-4FF1-A1EB-8651FB5DB036}">
      <dgm:prSet phldrT="[Text]"/>
      <dgm:spPr/>
      <dgm:t>
        <a:bodyPr/>
        <a:lstStyle/>
        <a:p>
          <a:r>
            <a:rPr lang="en-MY"/>
            <a:t>Children (0-18) impact</a:t>
          </a:r>
        </a:p>
      </dgm:t>
    </dgm:pt>
    <dgm:pt modelId="{4EACAAA3-E9AE-4ACF-920C-59CDEE5C8BE4}" type="parTrans" cxnId="{D2BA84AA-2704-4861-99ED-CC156E219F36}">
      <dgm:prSet/>
      <dgm:spPr/>
      <dgm:t>
        <a:bodyPr/>
        <a:lstStyle/>
        <a:p>
          <a:endParaRPr lang="en-MY"/>
        </a:p>
      </dgm:t>
    </dgm:pt>
    <dgm:pt modelId="{39451D34-2854-49E0-A247-8CAA63B3CC85}" type="sibTrans" cxnId="{D2BA84AA-2704-4861-99ED-CC156E219F36}">
      <dgm:prSet/>
      <dgm:spPr/>
      <dgm:t>
        <a:bodyPr/>
        <a:lstStyle/>
        <a:p>
          <a:endParaRPr lang="en-MY"/>
        </a:p>
      </dgm:t>
    </dgm:pt>
    <dgm:pt modelId="{296F0830-A3FB-4109-9E86-074CCCEF50AB}">
      <dgm:prSet/>
      <dgm:spPr/>
      <dgm:t>
        <a:bodyPr/>
        <a:lstStyle/>
        <a:p>
          <a:r>
            <a:rPr lang="en-MY"/>
            <a:t>Osteoporosis</a:t>
          </a:r>
        </a:p>
      </dgm:t>
    </dgm:pt>
    <dgm:pt modelId="{F86C7F2A-F224-4E43-94B0-5708ABF66B0B}" type="parTrans" cxnId="{15CBE7C7-CAE7-4B70-9C4E-CE07E720FBD2}">
      <dgm:prSet/>
      <dgm:spPr/>
      <dgm:t>
        <a:bodyPr/>
        <a:lstStyle/>
        <a:p>
          <a:endParaRPr lang="en-MY"/>
        </a:p>
      </dgm:t>
    </dgm:pt>
    <dgm:pt modelId="{BA40C9C0-6E16-42F9-9DC6-5CAA889D7721}" type="sibTrans" cxnId="{15CBE7C7-CAE7-4B70-9C4E-CE07E720FBD2}">
      <dgm:prSet/>
      <dgm:spPr/>
      <dgm:t>
        <a:bodyPr/>
        <a:lstStyle/>
        <a:p>
          <a:endParaRPr lang="en-MY"/>
        </a:p>
      </dgm:t>
    </dgm:pt>
    <dgm:pt modelId="{A681380C-1768-4660-849D-F68B6A48B08C}">
      <dgm:prSet/>
      <dgm:spPr/>
      <dgm:t>
        <a:bodyPr/>
        <a:lstStyle/>
        <a:p>
          <a:r>
            <a:rPr lang="en-MY"/>
            <a:t>Potential hidden disease</a:t>
          </a:r>
        </a:p>
      </dgm:t>
    </dgm:pt>
    <dgm:pt modelId="{0494D61B-CD65-444E-A95D-D1359A117E8D}" type="parTrans" cxnId="{62BAAE97-84B6-424C-A165-CB9BA17FCFA7}">
      <dgm:prSet/>
      <dgm:spPr/>
      <dgm:t>
        <a:bodyPr/>
        <a:lstStyle/>
        <a:p>
          <a:endParaRPr lang="en-MY"/>
        </a:p>
      </dgm:t>
    </dgm:pt>
    <dgm:pt modelId="{CB0B1324-E7CA-4098-9B8C-969421569D98}" type="sibTrans" cxnId="{62BAAE97-84B6-424C-A165-CB9BA17FCFA7}">
      <dgm:prSet/>
      <dgm:spPr/>
      <dgm:t>
        <a:bodyPr/>
        <a:lstStyle/>
        <a:p>
          <a:endParaRPr lang="en-MY"/>
        </a:p>
      </dgm:t>
    </dgm:pt>
    <dgm:pt modelId="{D2BD29F9-3E7A-47FD-9878-E482577BA504}">
      <dgm:prSet/>
      <dgm:spPr/>
      <dgm:t>
        <a:bodyPr/>
        <a:lstStyle/>
        <a:p>
          <a:r>
            <a:rPr lang="en-MY"/>
            <a:t>Body growth</a:t>
          </a:r>
        </a:p>
      </dgm:t>
    </dgm:pt>
    <dgm:pt modelId="{551EE7E1-CCD5-495C-9C47-E5D3C91FE39C}" type="parTrans" cxnId="{5582C864-9B20-477B-AA9B-C24C3B816FA6}">
      <dgm:prSet/>
      <dgm:spPr/>
      <dgm:t>
        <a:bodyPr/>
        <a:lstStyle/>
        <a:p>
          <a:endParaRPr lang="en-MY"/>
        </a:p>
      </dgm:t>
    </dgm:pt>
    <dgm:pt modelId="{D61C401A-11FC-427E-A09B-135855F9E524}" type="sibTrans" cxnId="{5582C864-9B20-477B-AA9B-C24C3B816FA6}">
      <dgm:prSet/>
      <dgm:spPr/>
      <dgm:t>
        <a:bodyPr/>
        <a:lstStyle/>
        <a:p>
          <a:endParaRPr lang="en-MY"/>
        </a:p>
      </dgm:t>
    </dgm:pt>
    <dgm:pt modelId="{D8345361-6EAE-49F7-9A4D-C2F69B5902D5}">
      <dgm:prSet/>
      <dgm:spPr/>
      <dgm:t>
        <a:bodyPr/>
        <a:lstStyle/>
        <a:p>
          <a:r>
            <a:rPr lang="en-MY"/>
            <a:t>Potential hidden disease</a:t>
          </a:r>
        </a:p>
      </dgm:t>
    </dgm:pt>
    <dgm:pt modelId="{0816C554-6A49-4F85-AA2F-B63B41C81D91}" type="parTrans" cxnId="{41C8C2BC-5872-48EC-9FC2-CCBEDDB6805A}">
      <dgm:prSet/>
      <dgm:spPr/>
      <dgm:t>
        <a:bodyPr/>
        <a:lstStyle/>
        <a:p>
          <a:endParaRPr lang="en-MY"/>
        </a:p>
      </dgm:t>
    </dgm:pt>
    <dgm:pt modelId="{6CB72DEF-19A5-4D38-9D84-A7B5DF76A818}" type="sibTrans" cxnId="{41C8C2BC-5872-48EC-9FC2-CCBEDDB6805A}">
      <dgm:prSet/>
      <dgm:spPr/>
      <dgm:t>
        <a:bodyPr/>
        <a:lstStyle/>
        <a:p>
          <a:endParaRPr lang="en-MY"/>
        </a:p>
      </dgm:t>
    </dgm:pt>
    <dgm:pt modelId="{67E6BED4-5637-4861-8D96-707010EF229C}">
      <dgm:prSet/>
      <dgm:spPr/>
      <dgm:t>
        <a:bodyPr/>
        <a:lstStyle/>
        <a:p>
          <a:r>
            <a:rPr lang="en-MY"/>
            <a:t>Potential hidden disease</a:t>
          </a:r>
        </a:p>
      </dgm:t>
    </dgm:pt>
    <dgm:pt modelId="{DE2D6617-6746-4FCF-B025-C0BA696DF85E}" type="parTrans" cxnId="{2480B034-3ADA-411B-9880-0B76FC84A073}">
      <dgm:prSet/>
      <dgm:spPr/>
      <dgm:t>
        <a:bodyPr/>
        <a:lstStyle/>
        <a:p>
          <a:endParaRPr lang="en-MY"/>
        </a:p>
      </dgm:t>
    </dgm:pt>
    <dgm:pt modelId="{850752E7-32EB-4493-AA01-A3F4324B4C3C}" type="sibTrans" cxnId="{2480B034-3ADA-411B-9880-0B76FC84A073}">
      <dgm:prSet/>
      <dgm:spPr/>
      <dgm:t>
        <a:bodyPr/>
        <a:lstStyle/>
        <a:p>
          <a:endParaRPr lang="en-MY"/>
        </a:p>
      </dgm:t>
    </dgm:pt>
    <dgm:pt modelId="{BBA217DA-BBA1-42CD-AF78-1ACDE8664A67}">
      <dgm:prSet/>
      <dgm:spPr/>
      <dgm:t>
        <a:bodyPr/>
        <a:lstStyle/>
        <a:p>
          <a:r>
            <a:rPr lang="en-MY"/>
            <a:t>Mental Health</a:t>
          </a:r>
        </a:p>
      </dgm:t>
    </dgm:pt>
    <dgm:pt modelId="{E1825241-0602-4451-919C-FD69019CBB6F}" type="parTrans" cxnId="{AB117FE7-C547-4C17-9847-FADE05AB7ABA}">
      <dgm:prSet/>
      <dgm:spPr/>
      <dgm:t>
        <a:bodyPr/>
        <a:lstStyle/>
        <a:p>
          <a:endParaRPr lang="en-MY"/>
        </a:p>
      </dgm:t>
    </dgm:pt>
    <dgm:pt modelId="{AE75B2BD-680B-414D-88DE-D7372C5B7F9C}" type="sibTrans" cxnId="{AB117FE7-C547-4C17-9847-FADE05AB7ABA}">
      <dgm:prSet/>
      <dgm:spPr/>
      <dgm:t>
        <a:bodyPr/>
        <a:lstStyle/>
        <a:p>
          <a:endParaRPr lang="en-MY"/>
        </a:p>
      </dgm:t>
    </dgm:pt>
    <dgm:pt modelId="{A8D83743-D35C-4339-9E64-9AE7336A6642}">
      <dgm:prSet/>
      <dgm:spPr/>
      <dgm:t>
        <a:bodyPr/>
        <a:lstStyle/>
        <a:p>
          <a:r>
            <a:rPr lang="en-MY"/>
            <a:t>Mental</a:t>
          </a:r>
          <a:r>
            <a:rPr lang="en-MY" baseline="0"/>
            <a:t> Health</a:t>
          </a:r>
          <a:endParaRPr lang="en-MY"/>
        </a:p>
      </dgm:t>
    </dgm:pt>
    <dgm:pt modelId="{A1157370-6568-4FF1-99A1-97578A2CED4A}" type="parTrans" cxnId="{9A8AE32A-4C06-492F-8393-DE3D2122853D}">
      <dgm:prSet/>
      <dgm:spPr/>
      <dgm:t>
        <a:bodyPr/>
        <a:lstStyle/>
        <a:p>
          <a:endParaRPr lang="en-MY"/>
        </a:p>
      </dgm:t>
    </dgm:pt>
    <dgm:pt modelId="{E95984F2-5934-41B0-A303-6B284A777B1A}" type="sibTrans" cxnId="{9A8AE32A-4C06-492F-8393-DE3D2122853D}">
      <dgm:prSet/>
      <dgm:spPr/>
      <dgm:t>
        <a:bodyPr/>
        <a:lstStyle/>
        <a:p>
          <a:endParaRPr lang="en-MY"/>
        </a:p>
      </dgm:t>
    </dgm:pt>
    <dgm:pt modelId="{6BDDA2D7-561B-4A60-8960-22AE46636814}">
      <dgm:prSet/>
      <dgm:spPr/>
      <dgm:t>
        <a:bodyPr/>
        <a:lstStyle/>
        <a:p>
          <a:r>
            <a:rPr lang="en-MY"/>
            <a:t>Quality of work and life</a:t>
          </a:r>
        </a:p>
      </dgm:t>
    </dgm:pt>
    <dgm:pt modelId="{C5792E4E-D108-4046-8DBE-D5C0D91E3A03}" type="parTrans" cxnId="{03AE942D-2498-4E82-9875-21B02A4E0F40}">
      <dgm:prSet/>
      <dgm:spPr/>
      <dgm:t>
        <a:bodyPr/>
        <a:lstStyle/>
        <a:p>
          <a:endParaRPr lang="en-MY"/>
        </a:p>
      </dgm:t>
    </dgm:pt>
    <dgm:pt modelId="{77FC3123-0D52-4AB3-A97E-BA9EF6FE0A2D}" type="sibTrans" cxnId="{03AE942D-2498-4E82-9875-21B02A4E0F40}">
      <dgm:prSet/>
      <dgm:spPr/>
      <dgm:t>
        <a:bodyPr/>
        <a:lstStyle/>
        <a:p>
          <a:endParaRPr lang="en-MY"/>
        </a:p>
      </dgm:t>
    </dgm:pt>
    <dgm:pt modelId="{1A7DDFD5-5553-46F0-87B9-DDEA40DC6445}">
      <dgm:prSet/>
      <dgm:spPr/>
      <dgm:t>
        <a:bodyPr/>
        <a:lstStyle/>
        <a:p>
          <a:r>
            <a:rPr lang="en-MY"/>
            <a:t>Acceptance and self-execution</a:t>
          </a:r>
        </a:p>
      </dgm:t>
    </dgm:pt>
    <dgm:pt modelId="{EE9DE868-EB9D-4D7A-B59F-AA47400D0212}" type="parTrans" cxnId="{0679E769-7106-4B69-9E9C-CBAC1380A01E}">
      <dgm:prSet/>
      <dgm:spPr/>
    </dgm:pt>
    <dgm:pt modelId="{D1344313-67B2-438C-B529-3A7133ACA825}" type="sibTrans" cxnId="{0679E769-7106-4B69-9E9C-CBAC1380A01E}">
      <dgm:prSet/>
      <dgm:spPr/>
    </dgm:pt>
    <dgm:pt modelId="{97189929-C8E8-469F-8F25-67010EA314DF}" type="pres">
      <dgm:prSet presAssocID="{184BCF3F-75A4-47CB-A080-E88BEE73AB3B}" presName="hierChild1" presStyleCnt="0">
        <dgm:presLayoutVars>
          <dgm:orgChart val="1"/>
          <dgm:chPref val="1"/>
          <dgm:dir/>
          <dgm:animOne val="branch"/>
          <dgm:animLvl val="lvl"/>
          <dgm:resizeHandles/>
        </dgm:presLayoutVars>
      </dgm:prSet>
      <dgm:spPr/>
    </dgm:pt>
    <dgm:pt modelId="{84A9A262-C683-4021-A3AD-E09CA120478A}" type="pres">
      <dgm:prSet presAssocID="{61E60DEF-F739-4825-A02B-53A4C8611980}" presName="hierRoot1" presStyleCnt="0">
        <dgm:presLayoutVars>
          <dgm:hierBranch val="init"/>
        </dgm:presLayoutVars>
      </dgm:prSet>
      <dgm:spPr/>
    </dgm:pt>
    <dgm:pt modelId="{795F5160-4830-4A29-9A61-589A90905446}" type="pres">
      <dgm:prSet presAssocID="{61E60DEF-F739-4825-A02B-53A4C8611980}" presName="rootComposite1" presStyleCnt="0"/>
      <dgm:spPr/>
    </dgm:pt>
    <dgm:pt modelId="{EC6D2B47-45D1-41EF-9901-E988EE7CA22F}" type="pres">
      <dgm:prSet presAssocID="{61E60DEF-F739-4825-A02B-53A4C8611980}" presName="rootText1" presStyleLbl="node0" presStyleIdx="0" presStyleCnt="1">
        <dgm:presLayoutVars>
          <dgm:chPref val="3"/>
        </dgm:presLayoutVars>
      </dgm:prSet>
      <dgm:spPr/>
    </dgm:pt>
    <dgm:pt modelId="{E10AA831-8758-4EF7-A3C1-3C0BE8FA7CE3}" type="pres">
      <dgm:prSet presAssocID="{61E60DEF-F739-4825-A02B-53A4C8611980}" presName="rootConnector1" presStyleLbl="node1" presStyleIdx="0" presStyleCnt="0"/>
      <dgm:spPr/>
    </dgm:pt>
    <dgm:pt modelId="{FD3D00B4-19D9-4FAC-B611-8E4B284E22AD}" type="pres">
      <dgm:prSet presAssocID="{61E60DEF-F739-4825-A02B-53A4C8611980}" presName="hierChild2" presStyleCnt="0"/>
      <dgm:spPr/>
    </dgm:pt>
    <dgm:pt modelId="{AED1A337-B706-414D-9074-64A495433FA4}" type="pres">
      <dgm:prSet presAssocID="{EEF1BF94-D257-4488-A385-2032B80D7D5B}" presName="Name37" presStyleLbl="parChTrans1D2" presStyleIdx="0" presStyleCnt="3"/>
      <dgm:spPr/>
    </dgm:pt>
    <dgm:pt modelId="{ACA55473-A8E9-484B-B7FB-F608F6512DFF}" type="pres">
      <dgm:prSet presAssocID="{20A96426-0D4B-4FF4-A15A-5CC9E4607848}" presName="hierRoot2" presStyleCnt="0">
        <dgm:presLayoutVars>
          <dgm:hierBranch val="init"/>
        </dgm:presLayoutVars>
      </dgm:prSet>
      <dgm:spPr/>
    </dgm:pt>
    <dgm:pt modelId="{2821D469-AC18-429E-814A-D35B1E2B6BF5}" type="pres">
      <dgm:prSet presAssocID="{20A96426-0D4B-4FF4-A15A-5CC9E4607848}" presName="rootComposite" presStyleCnt="0"/>
      <dgm:spPr/>
    </dgm:pt>
    <dgm:pt modelId="{99D4D241-D4D3-4771-9CB6-49902D519132}" type="pres">
      <dgm:prSet presAssocID="{20A96426-0D4B-4FF4-A15A-5CC9E4607848}" presName="rootText" presStyleLbl="node2" presStyleIdx="0" presStyleCnt="3" custLinFactX="100000" custLinFactNeighborX="185670" custLinFactNeighborY="51110">
        <dgm:presLayoutVars>
          <dgm:chPref val="3"/>
        </dgm:presLayoutVars>
      </dgm:prSet>
      <dgm:spPr/>
    </dgm:pt>
    <dgm:pt modelId="{282E9DAA-B7A9-495A-8D4E-0A1B5AED942A}" type="pres">
      <dgm:prSet presAssocID="{20A96426-0D4B-4FF4-A15A-5CC9E4607848}" presName="rootConnector" presStyleLbl="node2" presStyleIdx="0" presStyleCnt="3"/>
      <dgm:spPr/>
    </dgm:pt>
    <dgm:pt modelId="{2B2DC163-F62E-4939-9A3B-FFD15D9A6FE8}" type="pres">
      <dgm:prSet presAssocID="{20A96426-0D4B-4FF4-A15A-5CC9E4607848}" presName="hierChild4" presStyleCnt="0"/>
      <dgm:spPr/>
    </dgm:pt>
    <dgm:pt modelId="{BF1B5A8B-0A87-4E91-A8AD-E897AD7EC514}" type="pres">
      <dgm:prSet presAssocID="{0494D61B-CD65-444E-A95D-D1359A117E8D}" presName="Name37" presStyleLbl="parChTrans1D3" presStyleIdx="0" presStyleCnt="9"/>
      <dgm:spPr/>
    </dgm:pt>
    <dgm:pt modelId="{7A905511-29F5-47DF-9BDE-77438DE48D53}" type="pres">
      <dgm:prSet presAssocID="{A681380C-1768-4660-849D-F68B6A48B08C}" presName="hierRoot2" presStyleCnt="0">
        <dgm:presLayoutVars>
          <dgm:hierBranch val="init"/>
        </dgm:presLayoutVars>
      </dgm:prSet>
      <dgm:spPr/>
    </dgm:pt>
    <dgm:pt modelId="{A63AA487-5E5D-44B1-B257-C132E94C703D}" type="pres">
      <dgm:prSet presAssocID="{A681380C-1768-4660-849D-F68B6A48B08C}" presName="rootComposite" presStyleCnt="0"/>
      <dgm:spPr/>
    </dgm:pt>
    <dgm:pt modelId="{B59D9AA0-6A5D-4D7E-BBA1-F8F9385520DC}" type="pres">
      <dgm:prSet presAssocID="{A681380C-1768-4660-849D-F68B6A48B08C}" presName="rootText" presStyleLbl="node3" presStyleIdx="0" presStyleCnt="9" custLinFactX="100000" custLinFactY="57800" custLinFactNeighborX="187041" custLinFactNeighborY="100000">
        <dgm:presLayoutVars>
          <dgm:chPref val="3"/>
        </dgm:presLayoutVars>
      </dgm:prSet>
      <dgm:spPr/>
    </dgm:pt>
    <dgm:pt modelId="{72D892BC-D5F3-4461-A3ED-6E56DCB92D0D}" type="pres">
      <dgm:prSet presAssocID="{A681380C-1768-4660-849D-F68B6A48B08C}" presName="rootConnector" presStyleLbl="node3" presStyleIdx="0" presStyleCnt="9"/>
      <dgm:spPr/>
    </dgm:pt>
    <dgm:pt modelId="{C85E3DAE-C36A-4B3C-85DC-A78E8414000E}" type="pres">
      <dgm:prSet presAssocID="{A681380C-1768-4660-849D-F68B6A48B08C}" presName="hierChild4" presStyleCnt="0"/>
      <dgm:spPr/>
    </dgm:pt>
    <dgm:pt modelId="{8CBBAB76-AB0D-4526-A140-3C19A6334755}" type="pres">
      <dgm:prSet presAssocID="{A681380C-1768-4660-849D-F68B6A48B08C}" presName="hierChild5" presStyleCnt="0"/>
      <dgm:spPr/>
    </dgm:pt>
    <dgm:pt modelId="{1D53048C-326E-481B-A7DC-59E8513711C2}" type="pres">
      <dgm:prSet presAssocID="{EE9DE868-EB9D-4D7A-B59F-AA47400D0212}" presName="Name37" presStyleLbl="parChTrans1D3" presStyleIdx="1" presStyleCnt="9"/>
      <dgm:spPr/>
    </dgm:pt>
    <dgm:pt modelId="{81849894-6EF1-4BB2-AAB3-9531CF93B994}" type="pres">
      <dgm:prSet presAssocID="{1A7DDFD5-5553-46F0-87B9-DDEA40DC6445}" presName="hierRoot2" presStyleCnt="0">
        <dgm:presLayoutVars>
          <dgm:hierBranch val="init"/>
        </dgm:presLayoutVars>
      </dgm:prSet>
      <dgm:spPr/>
    </dgm:pt>
    <dgm:pt modelId="{33F2185C-F2B6-42C4-8522-820BD34D081B}" type="pres">
      <dgm:prSet presAssocID="{1A7DDFD5-5553-46F0-87B9-DDEA40DC6445}" presName="rootComposite" presStyleCnt="0"/>
      <dgm:spPr/>
    </dgm:pt>
    <dgm:pt modelId="{915A598C-93BF-4317-9ECF-05103B997469}" type="pres">
      <dgm:prSet presAssocID="{1A7DDFD5-5553-46F0-87B9-DDEA40DC6445}" presName="rootText" presStyleLbl="node3" presStyleIdx="1" presStyleCnt="9" custLinFactX="100000" custLinFactY="50497" custLinFactNeighborX="188452" custLinFactNeighborY="100000">
        <dgm:presLayoutVars>
          <dgm:chPref val="3"/>
        </dgm:presLayoutVars>
      </dgm:prSet>
      <dgm:spPr/>
    </dgm:pt>
    <dgm:pt modelId="{177C8F7D-15BC-4594-816E-4CC6BF90B40A}" type="pres">
      <dgm:prSet presAssocID="{1A7DDFD5-5553-46F0-87B9-DDEA40DC6445}" presName="rootConnector" presStyleLbl="node3" presStyleIdx="1" presStyleCnt="9"/>
      <dgm:spPr/>
    </dgm:pt>
    <dgm:pt modelId="{EEE5BBC5-D547-4D8F-9B28-52E30D6256C9}" type="pres">
      <dgm:prSet presAssocID="{1A7DDFD5-5553-46F0-87B9-DDEA40DC6445}" presName="hierChild4" presStyleCnt="0"/>
      <dgm:spPr/>
    </dgm:pt>
    <dgm:pt modelId="{47A58843-3756-4997-B54C-E419DF47B077}" type="pres">
      <dgm:prSet presAssocID="{1A7DDFD5-5553-46F0-87B9-DDEA40DC6445}" presName="hierChild5" presStyleCnt="0"/>
      <dgm:spPr/>
    </dgm:pt>
    <dgm:pt modelId="{26AEA90D-BF52-4C01-80B3-174589B4E749}" type="pres">
      <dgm:prSet presAssocID="{F86C7F2A-F224-4E43-94B0-5708ABF66B0B}" presName="Name37" presStyleLbl="parChTrans1D3" presStyleIdx="2" presStyleCnt="9"/>
      <dgm:spPr/>
    </dgm:pt>
    <dgm:pt modelId="{C633BDE6-B3F2-476A-918F-71D8328BFDDD}" type="pres">
      <dgm:prSet presAssocID="{296F0830-A3FB-4109-9E86-074CCCEF50AB}" presName="hierRoot2" presStyleCnt="0">
        <dgm:presLayoutVars>
          <dgm:hierBranch val="init"/>
        </dgm:presLayoutVars>
      </dgm:prSet>
      <dgm:spPr/>
    </dgm:pt>
    <dgm:pt modelId="{6C9BF834-3A02-4D09-8CE6-FE5A688FB0D5}" type="pres">
      <dgm:prSet presAssocID="{296F0830-A3FB-4109-9E86-074CCCEF50AB}" presName="rootComposite" presStyleCnt="0"/>
      <dgm:spPr/>
    </dgm:pt>
    <dgm:pt modelId="{D136E518-6E57-432A-9F79-7B4E7616CA7A}" type="pres">
      <dgm:prSet presAssocID="{296F0830-A3FB-4109-9E86-074CCCEF50AB}" presName="rootText" presStyleLbl="node3" presStyleIdx="2" presStyleCnt="9" custLinFactX="100000" custLinFactY="-100000" custLinFactNeighborX="186381" custLinFactNeighborY="-158822">
        <dgm:presLayoutVars>
          <dgm:chPref val="3"/>
        </dgm:presLayoutVars>
      </dgm:prSet>
      <dgm:spPr/>
    </dgm:pt>
    <dgm:pt modelId="{C06C7123-72D5-4576-A7AB-897EA719A110}" type="pres">
      <dgm:prSet presAssocID="{296F0830-A3FB-4109-9E86-074CCCEF50AB}" presName="rootConnector" presStyleLbl="node3" presStyleIdx="2" presStyleCnt="9"/>
      <dgm:spPr/>
    </dgm:pt>
    <dgm:pt modelId="{D12A9FCD-FC15-438D-AE17-14E8BE266AF7}" type="pres">
      <dgm:prSet presAssocID="{296F0830-A3FB-4109-9E86-074CCCEF50AB}" presName="hierChild4" presStyleCnt="0"/>
      <dgm:spPr/>
    </dgm:pt>
    <dgm:pt modelId="{2F28087D-9F58-4553-906B-661801490989}" type="pres">
      <dgm:prSet presAssocID="{296F0830-A3FB-4109-9E86-074CCCEF50AB}" presName="hierChild5" presStyleCnt="0"/>
      <dgm:spPr/>
    </dgm:pt>
    <dgm:pt modelId="{79FC41A7-B508-4565-8F50-115672C5F10B}" type="pres">
      <dgm:prSet presAssocID="{20A96426-0D4B-4FF4-A15A-5CC9E4607848}" presName="hierChild5" presStyleCnt="0"/>
      <dgm:spPr/>
    </dgm:pt>
    <dgm:pt modelId="{45361FCF-3EC8-4573-9559-EADA9C9D8924}" type="pres">
      <dgm:prSet presAssocID="{7AC13A00-4BD1-4D04-91FC-B301D55D1846}" presName="Name37" presStyleLbl="parChTrans1D2" presStyleIdx="1" presStyleCnt="3"/>
      <dgm:spPr/>
    </dgm:pt>
    <dgm:pt modelId="{61790A15-FC4F-455E-A8F3-9682D4E71782}" type="pres">
      <dgm:prSet presAssocID="{55E1513E-5363-415B-BE6B-63E5092237A9}" presName="hierRoot2" presStyleCnt="0">
        <dgm:presLayoutVars>
          <dgm:hierBranch val="init"/>
        </dgm:presLayoutVars>
      </dgm:prSet>
      <dgm:spPr/>
    </dgm:pt>
    <dgm:pt modelId="{6481B608-D029-4A97-BA10-691A31B9DB95}" type="pres">
      <dgm:prSet presAssocID="{55E1513E-5363-415B-BE6B-63E5092237A9}" presName="rootComposite" presStyleCnt="0"/>
      <dgm:spPr/>
    </dgm:pt>
    <dgm:pt modelId="{DA0F107D-885B-468D-98B6-5B46D86A107F}" type="pres">
      <dgm:prSet presAssocID="{55E1513E-5363-415B-BE6B-63E5092237A9}" presName="rootText" presStyleLbl="node2" presStyleIdx="1" presStyleCnt="3" custLinFactNeighborX="-17" custLinFactNeighborY="49786">
        <dgm:presLayoutVars>
          <dgm:chPref val="3"/>
        </dgm:presLayoutVars>
      </dgm:prSet>
      <dgm:spPr/>
    </dgm:pt>
    <dgm:pt modelId="{A0838878-82A3-4077-ABE6-6ADD8D4AE869}" type="pres">
      <dgm:prSet presAssocID="{55E1513E-5363-415B-BE6B-63E5092237A9}" presName="rootConnector" presStyleLbl="node2" presStyleIdx="1" presStyleCnt="3"/>
      <dgm:spPr/>
    </dgm:pt>
    <dgm:pt modelId="{5993F4E3-E306-4229-A2BD-D05B561DFCA8}" type="pres">
      <dgm:prSet presAssocID="{55E1513E-5363-415B-BE6B-63E5092237A9}" presName="hierChild4" presStyleCnt="0"/>
      <dgm:spPr/>
    </dgm:pt>
    <dgm:pt modelId="{F72DA742-4BE7-4F04-882D-8D06043054F8}" type="pres">
      <dgm:prSet presAssocID="{DE2D6617-6746-4FCF-B025-C0BA696DF85E}" presName="Name37" presStyleLbl="parChTrans1D3" presStyleIdx="3" presStyleCnt="9"/>
      <dgm:spPr/>
    </dgm:pt>
    <dgm:pt modelId="{F8578FC5-83B6-4446-B4E7-D4BC8CCC0F21}" type="pres">
      <dgm:prSet presAssocID="{67E6BED4-5637-4861-8D96-707010EF229C}" presName="hierRoot2" presStyleCnt="0">
        <dgm:presLayoutVars>
          <dgm:hierBranch val="init"/>
        </dgm:presLayoutVars>
      </dgm:prSet>
      <dgm:spPr/>
    </dgm:pt>
    <dgm:pt modelId="{DA7DDB63-1144-4AB6-80EF-810F280AD57C}" type="pres">
      <dgm:prSet presAssocID="{67E6BED4-5637-4861-8D96-707010EF229C}" presName="rootComposite" presStyleCnt="0"/>
      <dgm:spPr/>
    </dgm:pt>
    <dgm:pt modelId="{7DDD000F-0B03-4806-A2EB-7EA3DB7EA022}" type="pres">
      <dgm:prSet presAssocID="{67E6BED4-5637-4861-8D96-707010EF229C}" presName="rootText" presStyleLbl="node3" presStyleIdx="3" presStyleCnt="9" custLinFactNeighborX="-6844" custLinFactNeighborY="43190">
        <dgm:presLayoutVars>
          <dgm:chPref val="3"/>
        </dgm:presLayoutVars>
      </dgm:prSet>
      <dgm:spPr/>
    </dgm:pt>
    <dgm:pt modelId="{D87DADB4-FD28-4E84-900C-2AAA7A98C1F8}" type="pres">
      <dgm:prSet presAssocID="{67E6BED4-5637-4861-8D96-707010EF229C}" presName="rootConnector" presStyleLbl="node3" presStyleIdx="3" presStyleCnt="9"/>
      <dgm:spPr/>
    </dgm:pt>
    <dgm:pt modelId="{CBEF4D18-150D-4DCE-AC1F-E69C13619D6E}" type="pres">
      <dgm:prSet presAssocID="{67E6BED4-5637-4861-8D96-707010EF229C}" presName="hierChild4" presStyleCnt="0"/>
      <dgm:spPr/>
    </dgm:pt>
    <dgm:pt modelId="{7B6DD7F9-6CC7-48E4-B1F5-4BF70491BDD7}" type="pres">
      <dgm:prSet presAssocID="{67E6BED4-5637-4861-8D96-707010EF229C}" presName="hierChild5" presStyleCnt="0"/>
      <dgm:spPr/>
    </dgm:pt>
    <dgm:pt modelId="{427BA53D-6748-4377-B8E5-1B11FA533A6B}" type="pres">
      <dgm:prSet presAssocID="{E1825241-0602-4451-919C-FD69019CBB6F}" presName="Name37" presStyleLbl="parChTrans1D3" presStyleIdx="4" presStyleCnt="9"/>
      <dgm:spPr/>
    </dgm:pt>
    <dgm:pt modelId="{DB45753E-E5A2-4C45-8DDD-388F480C3CB4}" type="pres">
      <dgm:prSet presAssocID="{BBA217DA-BBA1-42CD-AF78-1ACDE8664A67}" presName="hierRoot2" presStyleCnt="0">
        <dgm:presLayoutVars>
          <dgm:hierBranch val="init"/>
        </dgm:presLayoutVars>
      </dgm:prSet>
      <dgm:spPr/>
    </dgm:pt>
    <dgm:pt modelId="{63BAE4A8-7F92-47CE-B83C-DD6E3AA9A79B}" type="pres">
      <dgm:prSet presAssocID="{BBA217DA-BBA1-42CD-AF78-1ACDE8664A67}" presName="rootComposite" presStyleCnt="0"/>
      <dgm:spPr/>
    </dgm:pt>
    <dgm:pt modelId="{ED57BF54-801F-4250-A5EC-A9E92D05147E}" type="pres">
      <dgm:prSet presAssocID="{BBA217DA-BBA1-42CD-AF78-1ACDE8664A67}" presName="rootText" presStyleLbl="node3" presStyleIdx="4" presStyleCnt="9" custLinFactNeighborX="-6775" custLinFactNeighborY="21392">
        <dgm:presLayoutVars>
          <dgm:chPref val="3"/>
        </dgm:presLayoutVars>
      </dgm:prSet>
      <dgm:spPr/>
    </dgm:pt>
    <dgm:pt modelId="{BD7063DF-A6D4-4FD5-93BF-9F0787914DDD}" type="pres">
      <dgm:prSet presAssocID="{BBA217DA-BBA1-42CD-AF78-1ACDE8664A67}" presName="rootConnector" presStyleLbl="node3" presStyleIdx="4" presStyleCnt="9"/>
      <dgm:spPr/>
    </dgm:pt>
    <dgm:pt modelId="{806BED97-B0C6-441C-BF78-A41EAA1CE8F8}" type="pres">
      <dgm:prSet presAssocID="{BBA217DA-BBA1-42CD-AF78-1ACDE8664A67}" presName="hierChild4" presStyleCnt="0"/>
      <dgm:spPr/>
    </dgm:pt>
    <dgm:pt modelId="{38DE45D1-37AC-4EF9-BC28-EA6A48B34DC7}" type="pres">
      <dgm:prSet presAssocID="{BBA217DA-BBA1-42CD-AF78-1ACDE8664A67}" presName="hierChild5" presStyleCnt="0"/>
      <dgm:spPr/>
    </dgm:pt>
    <dgm:pt modelId="{8FB1D52D-A6C3-4539-A024-19782E72E281}" type="pres">
      <dgm:prSet presAssocID="{C5792E4E-D108-4046-8DBE-D5C0D91E3A03}" presName="Name37" presStyleLbl="parChTrans1D3" presStyleIdx="5" presStyleCnt="9"/>
      <dgm:spPr/>
    </dgm:pt>
    <dgm:pt modelId="{176E085B-6F5A-44B1-829D-A833194FF92D}" type="pres">
      <dgm:prSet presAssocID="{6BDDA2D7-561B-4A60-8960-22AE46636814}" presName="hierRoot2" presStyleCnt="0">
        <dgm:presLayoutVars>
          <dgm:hierBranch val="init"/>
        </dgm:presLayoutVars>
      </dgm:prSet>
      <dgm:spPr/>
    </dgm:pt>
    <dgm:pt modelId="{32EF6A72-08AD-46E1-8B81-9FDA86E7B2E8}" type="pres">
      <dgm:prSet presAssocID="{6BDDA2D7-561B-4A60-8960-22AE46636814}" presName="rootComposite" presStyleCnt="0"/>
      <dgm:spPr/>
    </dgm:pt>
    <dgm:pt modelId="{E6854A97-7458-49FA-BBC3-3E2F88DF79FF}" type="pres">
      <dgm:prSet presAssocID="{6BDDA2D7-561B-4A60-8960-22AE46636814}" presName="rootText" presStyleLbl="node3" presStyleIdx="5" presStyleCnt="9" custLinFactNeighborX="-6601" custLinFactNeighborY="287">
        <dgm:presLayoutVars>
          <dgm:chPref val="3"/>
        </dgm:presLayoutVars>
      </dgm:prSet>
      <dgm:spPr/>
    </dgm:pt>
    <dgm:pt modelId="{5978294F-DB26-4463-84A6-8EC21776C956}" type="pres">
      <dgm:prSet presAssocID="{6BDDA2D7-561B-4A60-8960-22AE46636814}" presName="rootConnector" presStyleLbl="node3" presStyleIdx="5" presStyleCnt="9"/>
      <dgm:spPr/>
    </dgm:pt>
    <dgm:pt modelId="{E8720A09-AC92-4A17-9038-9EF5BA5DA8EB}" type="pres">
      <dgm:prSet presAssocID="{6BDDA2D7-561B-4A60-8960-22AE46636814}" presName="hierChild4" presStyleCnt="0"/>
      <dgm:spPr/>
    </dgm:pt>
    <dgm:pt modelId="{7F4DECFE-D2F8-45D9-8BD0-8C902CF1BBD4}" type="pres">
      <dgm:prSet presAssocID="{6BDDA2D7-561B-4A60-8960-22AE46636814}" presName="hierChild5" presStyleCnt="0"/>
      <dgm:spPr/>
    </dgm:pt>
    <dgm:pt modelId="{B64634B6-D2BC-4B2D-B6C4-0602F58CDC8A}" type="pres">
      <dgm:prSet presAssocID="{55E1513E-5363-415B-BE6B-63E5092237A9}" presName="hierChild5" presStyleCnt="0"/>
      <dgm:spPr/>
    </dgm:pt>
    <dgm:pt modelId="{7E254323-8258-485B-805A-1F2C618E5FAC}" type="pres">
      <dgm:prSet presAssocID="{4EACAAA3-E9AE-4ACF-920C-59CDEE5C8BE4}" presName="Name37" presStyleLbl="parChTrans1D2" presStyleIdx="2" presStyleCnt="3"/>
      <dgm:spPr/>
    </dgm:pt>
    <dgm:pt modelId="{08004860-0698-43F7-AD3F-33166C838F32}" type="pres">
      <dgm:prSet presAssocID="{587B1450-B5F9-4FF1-A1EB-8651FB5DB036}" presName="hierRoot2" presStyleCnt="0">
        <dgm:presLayoutVars>
          <dgm:hierBranch val="init"/>
        </dgm:presLayoutVars>
      </dgm:prSet>
      <dgm:spPr/>
    </dgm:pt>
    <dgm:pt modelId="{E447BCCC-251B-451A-A5C6-8AB1AB3CC51C}" type="pres">
      <dgm:prSet presAssocID="{587B1450-B5F9-4FF1-A1EB-8651FB5DB036}" presName="rootComposite" presStyleCnt="0"/>
      <dgm:spPr/>
    </dgm:pt>
    <dgm:pt modelId="{A7AD5F58-FC6D-480B-AFAC-9FF11160DFCF}" type="pres">
      <dgm:prSet presAssocID="{587B1450-B5F9-4FF1-A1EB-8651FB5DB036}" presName="rootText" presStyleLbl="node2" presStyleIdx="2" presStyleCnt="3" custLinFactX="-133399" custLinFactNeighborX="-200000" custLinFactNeighborY="51110">
        <dgm:presLayoutVars>
          <dgm:chPref val="3"/>
        </dgm:presLayoutVars>
      </dgm:prSet>
      <dgm:spPr/>
    </dgm:pt>
    <dgm:pt modelId="{0270048B-8F6A-4ABE-B512-8F41104C707F}" type="pres">
      <dgm:prSet presAssocID="{587B1450-B5F9-4FF1-A1EB-8651FB5DB036}" presName="rootConnector" presStyleLbl="node2" presStyleIdx="2" presStyleCnt="3"/>
      <dgm:spPr/>
    </dgm:pt>
    <dgm:pt modelId="{EEFF6F3F-E16E-45F6-A832-0A66506BB92B}" type="pres">
      <dgm:prSet presAssocID="{587B1450-B5F9-4FF1-A1EB-8651FB5DB036}" presName="hierChild4" presStyleCnt="0"/>
      <dgm:spPr/>
    </dgm:pt>
    <dgm:pt modelId="{9086077D-D5C9-483B-8D9C-43C404739939}" type="pres">
      <dgm:prSet presAssocID="{551EE7E1-CCD5-495C-9C47-E5D3C91FE39C}" presName="Name37" presStyleLbl="parChTrans1D3" presStyleIdx="6" presStyleCnt="9"/>
      <dgm:spPr/>
    </dgm:pt>
    <dgm:pt modelId="{00D0DB27-2661-460C-9DAB-2EAA1C5A1B5C}" type="pres">
      <dgm:prSet presAssocID="{D2BD29F9-3E7A-47FD-9878-E482577BA504}" presName="hierRoot2" presStyleCnt="0">
        <dgm:presLayoutVars>
          <dgm:hierBranch val="init"/>
        </dgm:presLayoutVars>
      </dgm:prSet>
      <dgm:spPr/>
    </dgm:pt>
    <dgm:pt modelId="{CD326663-BFDF-4A04-893E-78D30A0A9CD3}" type="pres">
      <dgm:prSet presAssocID="{D2BD29F9-3E7A-47FD-9878-E482577BA504}" presName="rootComposite" presStyleCnt="0"/>
      <dgm:spPr/>
    </dgm:pt>
    <dgm:pt modelId="{43421988-DEE8-4F59-8228-1C4ACD0B3D69}" type="pres">
      <dgm:prSet presAssocID="{D2BD29F9-3E7A-47FD-9878-E482577BA504}" presName="rootText" presStyleLbl="node3" presStyleIdx="6" presStyleCnt="9" custLinFactX="-100000" custLinFactNeighborX="-198614" custLinFactNeighborY="45017">
        <dgm:presLayoutVars>
          <dgm:chPref val="3"/>
        </dgm:presLayoutVars>
      </dgm:prSet>
      <dgm:spPr/>
    </dgm:pt>
    <dgm:pt modelId="{14A0AD2B-2440-4E96-AC95-1A9494FD90AE}" type="pres">
      <dgm:prSet presAssocID="{D2BD29F9-3E7A-47FD-9878-E482577BA504}" presName="rootConnector" presStyleLbl="node3" presStyleIdx="6" presStyleCnt="9"/>
      <dgm:spPr/>
    </dgm:pt>
    <dgm:pt modelId="{8F51F952-81E2-4B04-A4FB-CC04D792EC68}" type="pres">
      <dgm:prSet presAssocID="{D2BD29F9-3E7A-47FD-9878-E482577BA504}" presName="hierChild4" presStyleCnt="0"/>
      <dgm:spPr/>
    </dgm:pt>
    <dgm:pt modelId="{A88BB2F4-9BC8-424E-9154-BDC8CAA7C346}" type="pres">
      <dgm:prSet presAssocID="{D2BD29F9-3E7A-47FD-9878-E482577BA504}" presName="hierChild5" presStyleCnt="0"/>
      <dgm:spPr/>
    </dgm:pt>
    <dgm:pt modelId="{56A4918A-E8E4-485B-AE75-088FD3928A97}" type="pres">
      <dgm:prSet presAssocID="{A1157370-6568-4FF1-99A1-97578A2CED4A}" presName="Name37" presStyleLbl="parChTrans1D3" presStyleIdx="7" presStyleCnt="9"/>
      <dgm:spPr/>
    </dgm:pt>
    <dgm:pt modelId="{EF7E0CFB-8D3A-45F9-A154-C847A222C227}" type="pres">
      <dgm:prSet presAssocID="{A8D83743-D35C-4339-9E64-9AE7336A6642}" presName="hierRoot2" presStyleCnt="0">
        <dgm:presLayoutVars>
          <dgm:hierBranch val="init"/>
        </dgm:presLayoutVars>
      </dgm:prSet>
      <dgm:spPr/>
    </dgm:pt>
    <dgm:pt modelId="{2A7BBFEB-AD6E-40CA-97B4-1CFD91C08F43}" type="pres">
      <dgm:prSet presAssocID="{A8D83743-D35C-4339-9E64-9AE7336A6642}" presName="rootComposite" presStyleCnt="0"/>
      <dgm:spPr/>
    </dgm:pt>
    <dgm:pt modelId="{57D16C01-A2CB-44F2-AA50-37221ADB49A4}" type="pres">
      <dgm:prSet presAssocID="{A8D83743-D35C-4339-9E64-9AE7336A6642}" presName="rootText" presStyleLbl="node3" presStyleIdx="7" presStyleCnt="9" custLinFactX="-100000" custLinFactY="42287" custLinFactNeighborX="-198309" custLinFactNeighborY="100000">
        <dgm:presLayoutVars>
          <dgm:chPref val="3"/>
        </dgm:presLayoutVars>
      </dgm:prSet>
      <dgm:spPr/>
    </dgm:pt>
    <dgm:pt modelId="{2E210294-016F-404E-A9AC-C416AFA35AE3}" type="pres">
      <dgm:prSet presAssocID="{A8D83743-D35C-4339-9E64-9AE7336A6642}" presName="rootConnector" presStyleLbl="node3" presStyleIdx="7" presStyleCnt="9"/>
      <dgm:spPr/>
    </dgm:pt>
    <dgm:pt modelId="{B486984E-8A28-43CA-84E6-F5048F0203A1}" type="pres">
      <dgm:prSet presAssocID="{A8D83743-D35C-4339-9E64-9AE7336A6642}" presName="hierChild4" presStyleCnt="0"/>
      <dgm:spPr/>
    </dgm:pt>
    <dgm:pt modelId="{F525914D-9C8F-425A-91BB-D191A15E2E13}" type="pres">
      <dgm:prSet presAssocID="{A8D83743-D35C-4339-9E64-9AE7336A6642}" presName="hierChild5" presStyleCnt="0"/>
      <dgm:spPr/>
    </dgm:pt>
    <dgm:pt modelId="{93993308-A7AC-4061-B328-18B85AA13438}" type="pres">
      <dgm:prSet presAssocID="{0816C554-6A49-4F85-AA2F-B63B41C81D91}" presName="Name37" presStyleLbl="parChTrans1D3" presStyleIdx="8" presStyleCnt="9"/>
      <dgm:spPr/>
    </dgm:pt>
    <dgm:pt modelId="{1600FAC2-9FE9-4B25-B448-4D6BEE7EDED8}" type="pres">
      <dgm:prSet presAssocID="{D8345361-6EAE-49F7-9A4D-C2F69B5902D5}" presName="hierRoot2" presStyleCnt="0">
        <dgm:presLayoutVars>
          <dgm:hierBranch val="init"/>
        </dgm:presLayoutVars>
      </dgm:prSet>
      <dgm:spPr/>
    </dgm:pt>
    <dgm:pt modelId="{E82C43BE-B8D4-4165-A0EC-430CBFA5B4DD}" type="pres">
      <dgm:prSet presAssocID="{D8345361-6EAE-49F7-9A4D-C2F69B5902D5}" presName="rootComposite" presStyleCnt="0"/>
      <dgm:spPr/>
    </dgm:pt>
    <dgm:pt modelId="{A3BC539D-1BD9-4CE8-844E-6761783F8F03}" type="pres">
      <dgm:prSet presAssocID="{D8345361-6EAE-49F7-9A4D-C2F69B5902D5}" presName="rootText" presStyleLbl="node3" presStyleIdx="8" presStyleCnt="9" custFlipHor="1" custScaleX="106801" custLinFactX="-100000" custLinFactY="-16560" custLinFactNeighborX="-199010" custLinFactNeighborY="-100000">
        <dgm:presLayoutVars>
          <dgm:chPref val="3"/>
        </dgm:presLayoutVars>
      </dgm:prSet>
      <dgm:spPr/>
    </dgm:pt>
    <dgm:pt modelId="{E6CF48AE-CED1-4DB8-9D0E-07D91A38A4A3}" type="pres">
      <dgm:prSet presAssocID="{D8345361-6EAE-49F7-9A4D-C2F69B5902D5}" presName="rootConnector" presStyleLbl="node3" presStyleIdx="8" presStyleCnt="9"/>
      <dgm:spPr/>
    </dgm:pt>
    <dgm:pt modelId="{61D3B068-9178-43AF-BFAD-9CF93BE5034E}" type="pres">
      <dgm:prSet presAssocID="{D8345361-6EAE-49F7-9A4D-C2F69B5902D5}" presName="hierChild4" presStyleCnt="0"/>
      <dgm:spPr/>
    </dgm:pt>
    <dgm:pt modelId="{B74C837C-430F-4A9C-B3F1-82C3F63D4DCE}" type="pres">
      <dgm:prSet presAssocID="{D8345361-6EAE-49F7-9A4D-C2F69B5902D5}" presName="hierChild5" presStyleCnt="0"/>
      <dgm:spPr/>
    </dgm:pt>
    <dgm:pt modelId="{3DDEABD6-60BD-4F13-ADB0-DCC4E64E19D2}" type="pres">
      <dgm:prSet presAssocID="{587B1450-B5F9-4FF1-A1EB-8651FB5DB036}" presName="hierChild5" presStyleCnt="0"/>
      <dgm:spPr/>
    </dgm:pt>
    <dgm:pt modelId="{FC2CCDF6-6463-41A1-8876-AC4BF172FF62}" type="pres">
      <dgm:prSet presAssocID="{61E60DEF-F739-4825-A02B-53A4C8611980}" presName="hierChild3" presStyleCnt="0"/>
      <dgm:spPr/>
    </dgm:pt>
  </dgm:ptLst>
  <dgm:cxnLst>
    <dgm:cxn modelId="{48527312-4E08-4D16-A621-4C171B53DFE1}" type="presOf" srcId="{551EE7E1-CCD5-495C-9C47-E5D3C91FE39C}" destId="{9086077D-D5C9-483B-8D9C-43C404739939}" srcOrd="0" destOrd="0" presId="urn:microsoft.com/office/officeart/2005/8/layout/orgChart1"/>
    <dgm:cxn modelId="{FFD5191B-5A08-4EE6-9324-25D8CE4981E3}" type="presOf" srcId="{55E1513E-5363-415B-BE6B-63E5092237A9}" destId="{A0838878-82A3-4077-ABE6-6ADD8D4AE869}" srcOrd="1" destOrd="0" presId="urn:microsoft.com/office/officeart/2005/8/layout/orgChart1"/>
    <dgm:cxn modelId="{2B715B23-0F93-4DED-B039-001638DB0A5E}" type="presOf" srcId="{EEF1BF94-D257-4488-A385-2032B80D7D5B}" destId="{AED1A337-B706-414D-9074-64A495433FA4}" srcOrd="0" destOrd="0" presId="urn:microsoft.com/office/officeart/2005/8/layout/orgChart1"/>
    <dgm:cxn modelId="{9A8AE32A-4C06-492F-8393-DE3D2122853D}" srcId="{587B1450-B5F9-4FF1-A1EB-8651FB5DB036}" destId="{A8D83743-D35C-4339-9E64-9AE7336A6642}" srcOrd="1" destOrd="0" parTransId="{A1157370-6568-4FF1-99A1-97578A2CED4A}" sibTransId="{E95984F2-5934-41B0-A303-6B284A777B1A}"/>
    <dgm:cxn modelId="{249C222C-27E7-433C-8D65-0A71BDF185C7}" type="presOf" srcId="{1A7DDFD5-5553-46F0-87B9-DDEA40DC6445}" destId="{177C8F7D-15BC-4594-816E-4CC6BF90B40A}" srcOrd="1" destOrd="0" presId="urn:microsoft.com/office/officeart/2005/8/layout/orgChart1"/>
    <dgm:cxn modelId="{03AE942D-2498-4E82-9875-21B02A4E0F40}" srcId="{55E1513E-5363-415B-BE6B-63E5092237A9}" destId="{6BDDA2D7-561B-4A60-8960-22AE46636814}" srcOrd="2" destOrd="0" parTransId="{C5792E4E-D108-4046-8DBE-D5C0D91E3A03}" sibTransId="{77FC3123-0D52-4AB3-A97E-BA9EF6FE0A2D}"/>
    <dgm:cxn modelId="{9BEFF432-25C8-4E83-B3B3-007C3991B54E}" srcId="{61E60DEF-F739-4825-A02B-53A4C8611980}" destId="{20A96426-0D4B-4FF4-A15A-5CC9E4607848}" srcOrd="0" destOrd="0" parTransId="{EEF1BF94-D257-4488-A385-2032B80D7D5B}" sibTransId="{BCD62BE9-EEEA-4C9A-B8DC-B21EC12C5D8B}"/>
    <dgm:cxn modelId="{2480B034-3ADA-411B-9880-0B76FC84A073}" srcId="{55E1513E-5363-415B-BE6B-63E5092237A9}" destId="{67E6BED4-5637-4861-8D96-707010EF229C}" srcOrd="0" destOrd="0" parTransId="{DE2D6617-6746-4FCF-B025-C0BA696DF85E}" sibTransId="{850752E7-32EB-4493-AA01-A3F4324B4C3C}"/>
    <dgm:cxn modelId="{AE9FB836-13DD-4A05-B582-E9459E3CE705}" type="presOf" srcId="{67E6BED4-5637-4861-8D96-707010EF229C}" destId="{7DDD000F-0B03-4806-A2EB-7EA3DB7EA022}" srcOrd="0" destOrd="0" presId="urn:microsoft.com/office/officeart/2005/8/layout/orgChart1"/>
    <dgm:cxn modelId="{2CF9A03E-B24D-4FFA-A5B8-E6D20409AAA6}" type="presOf" srcId="{20A96426-0D4B-4FF4-A15A-5CC9E4607848}" destId="{99D4D241-D4D3-4771-9CB6-49902D519132}" srcOrd="0" destOrd="0" presId="urn:microsoft.com/office/officeart/2005/8/layout/orgChart1"/>
    <dgm:cxn modelId="{B5CA105D-AA28-4969-A337-0C9E4A16DC41}" type="presOf" srcId="{F86C7F2A-F224-4E43-94B0-5708ABF66B0B}" destId="{26AEA90D-BF52-4C01-80B3-174589B4E749}" srcOrd="0" destOrd="0" presId="urn:microsoft.com/office/officeart/2005/8/layout/orgChart1"/>
    <dgm:cxn modelId="{111D4B5E-FE1E-4649-95B0-A6EE8907EEC4}" type="presOf" srcId="{587B1450-B5F9-4FF1-A1EB-8651FB5DB036}" destId="{0270048B-8F6A-4ABE-B512-8F41104C707F}" srcOrd="1" destOrd="0" presId="urn:microsoft.com/office/officeart/2005/8/layout/orgChart1"/>
    <dgm:cxn modelId="{FEE50A5F-A889-4091-A4E7-05CD251FE23B}" type="presOf" srcId="{D2BD29F9-3E7A-47FD-9878-E482577BA504}" destId="{14A0AD2B-2440-4E96-AC95-1A9494FD90AE}" srcOrd="1" destOrd="0" presId="urn:microsoft.com/office/officeart/2005/8/layout/orgChart1"/>
    <dgm:cxn modelId="{ABFDE760-6736-418C-B666-9C3DE20E6C75}" type="presOf" srcId="{296F0830-A3FB-4109-9E86-074CCCEF50AB}" destId="{D136E518-6E57-432A-9F79-7B4E7616CA7A}" srcOrd="0" destOrd="0" presId="urn:microsoft.com/office/officeart/2005/8/layout/orgChart1"/>
    <dgm:cxn modelId="{8F75E042-B064-4917-90E5-4E70C66A6175}" type="presOf" srcId="{A681380C-1768-4660-849D-F68B6A48B08C}" destId="{B59D9AA0-6A5D-4D7E-BBA1-F8F9385520DC}" srcOrd="0" destOrd="0" presId="urn:microsoft.com/office/officeart/2005/8/layout/orgChart1"/>
    <dgm:cxn modelId="{5582C864-9B20-477B-AA9B-C24C3B816FA6}" srcId="{587B1450-B5F9-4FF1-A1EB-8651FB5DB036}" destId="{D2BD29F9-3E7A-47FD-9878-E482577BA504}" srcOrd="0" destOrd="0" parTransId="{551EE7E1-CCD5-495C-9C47-E5D3C91FE39C}" sibTransId="{D61C401A-11FC-427E-A09B-135855F9E524}"/>
    <dgm:cxn modelId="{EC02B666-C73C-4FF2-BE65-99265702A462}" type="presOf" srcId="{296F0830-A3FB-4109-9E86-074CCCEF50AB}" destId="{C06C7123-72D5-4576-A7AB-897EA719A110}" srcOrd="1" destOrd="0" presId="urn:microsoft.com/office/officeart/2005/8/layout/orgChart1"/>
    <dgm:cxn modelId="{911F4167-82B1-443F-B633-16F463244DAF}" type="presOf" srcId="{4EACAAA3-E9AE-4ACF-920C-59CDEE5C8BE4}" destId="{7E254323-8258-485B-805A-1F2C618E5FAC}" srcOrd="0" destOrd="0" presId="urn:microsoft.com/office/officeart/2005/8/layout/orgChart1"/>
    <dgm:cxn modelId="{0679E769-7106-4B69-9E9C-CBAC1380A01E}" srcId="{20A96426-0D4B-4FF4-A15A-5CC9E4607848}" destId="{1A7DDFD5-5553-46F0-87B9-DDEA40DC6445}" srcOrd="1" destOrd="0" parTransId="{EE9DE868-EB9D-4D7A-B59F-AA47400D0212}" sibTransId="{D1344313-67B2-438C-B529-3A7133ACA825}"/>
    <dgm:cxn modelId="{A8772A6D-EA30-47AE-AF02-517BAB317172}" type="presOf" srcId="{A8D83743-D35C-4339-9E64-9AE7336A6642}" destId="{57D16C01-A2CB-44F2-AA50-37221ADB49A4}" srcOrd="0" destOrd="0" presId="urn:microsoft.com/office/officeart/2005/8/layout/orgChart1"/>
    <dgm:cxn modelId="{8238376E-3CEC-495F-A5DD-A7F2587B976C}" type="presOf" srcId="{7AC13A00-4BD1-4D04-91FC-B301D55D1846}" destId="{45361FCF-3EC8-4573-9559-EADA9C9D8924}" srcOrd="0" destOrd="0" presId="urn:microsoft.com/office/officeart/2005/8/layout/orgChart1"/>
    <dgm:cxn modelId="{5FC7C14E-3BEB-4F6B-B71B-0EE58BD5FDFA}" type="presOf" srcId="{D8345361-6EAE-49F7-9A4D-C2F69B5902D5}" destId="{A3BC539D-1BD9-4CE8-844E-6761783F8F03}" srcOrd="0" destOrd="0" presId="urn:microsoft.com/office/officeart/2005/8/layout/orgChart1"/>
    <dgm:cxn modelId="{8A1A824F-A860-408E-980F-4A78A269E795}" type="presOf" srcId="{BBA217DA-BBA1-42CD-AF78-1ACDE8664A67}" destId="{ED57BF54-801F-4250-A5EC-A9E92D05147E}" srcOrd="0" destOrd="0" presId="urn:microsoft.com/office/officeart/2005/8/layout/orgChart1"/>
    <dgm:cxn modelId="{7031FF4F-F99D-4D26-8F03-5B05F4A0342F}" type="presOf" srcId="{DE2D6617-6746-4FCF-B025-C0BA696DF85E}" destId="{F72DA742-4BE7-4F04-882D-8D06043054F8}" srcOrd="0" destOrd="0" presId="urn:microsoft.com/office/officeart/2005/8/layout/orgChart1"/>
    <dgm:cxn modelId="{B46FF170-F7F8-4C84-B0AC-22A7E04A6C26}" type="presOf" srcId="{EE9DE868-EB9D-4D7A-B59F-AA47400D0212}" destId="{1D53048C-326E-481B-A7DC-59E8513711C2}" srcOrd="0" destOrd="0" presId="urn:microsoft.com/office/officeart/2005/8/layout/orgChart1"/>
    <dgm:cxn modelId="{5AF14473-A198-493A-9B8A-0DE6CEB7F003}" srcId="{61E60DEF-F739-4825-A02B-53A4C8611980}" destId="{55E1513E-5363-415B-BE6B-63E5092237A9}" srcOrd="1" destOrd="0" parTransId="{7AC13A00-4BD1-4D04-91FC-B301D55D1846}" sibTransId="{3D58B78B-1B61-4A6C-BFA2-D327BCE2096F}"/>
    <dgm:cxn modelId="{104FB873-99FB-4F4E-8089-CE442FE761AE}" type="presOf" srcId="{587B1450-B5F9-4FF1-A1EB-8651FB5DB036}" destId="{A7AD5F58-FC6D-480B-AFAC-9FF11160DFCF}" srcOrd="0" destOrd="0" presId="urn:microsoft.com/office/officeart/2005/8/layout/orgChart1"/>
    <dgm:cxn modelId="{4BE96F7E-AA9A-40A5-8F66-0B6EFA7A8FCA}" type="presOf" srcId="{A8D83743-D35C-4339-9E64-9AE7336A6642}" destId="{2E210294-016F-404E-A9AC-C416AFA35AE3}" srcOrd="1" destOrd="0" presId="urn:microsoft.com/office/officeart/2005/8/layout/orgChart1"/>
    <dgm:cxn modelId="{90ECDB82-E96E-410D-B9BE-CBBDB4255FAF}" type="presOf" srcId="{C5792E4E-D108-4046-8DBE-D5C0D91E3A03}" destId="{8FB1D52D-A6C3-4539-A024-19782E72E281}" srcOrd="0" destOrd="0" presId="urn:microsoft.com/office/officeart/2005/8/layout/orgChart1"/>
    <dgm:cxn modelId="{72AC2483-F7CE-43CF-B71A-9AAAD8D11A04}" type="presOf" srcId="{6BDDA2D7-561B-4A60-8960-22AE46636814}" destId="{E6854A97-7458-49FA-BBC3-3E2F88DF79FF}" srcOrd="0" destOrd="0" presId="urn:microsoft.com/office/officeart/2005/8/layout/orgChart1"/>
    <dgm:cxn modelId="{71C53885-0E23-480F-8AE4-016980E697A4}" type="presOf" srcId="{E1825241-0602-4451-919C-FD69019CBB6F}" destId="{427BA53D-6748-4377-B8E5-1B11FA533A6B}" srcOrd="0" destOrd="0" presId="urn:microsoft.com/office/officeart/2005/8/layout/orgChart1"/>
    <dgm:cxn modelId="{64D07686-A76B-4858-9BEB-A4E70A6B2BBC}" type="presOf" srcId="{A1157370-6568-4FF1-99A1-97578A2CED4A}" destId="{56A4918A-E8E4-485B-AE75-088FD3928A97}" srcOrd="0" destOrd="0" presId="urn:microsoft.com/office/officeart/2005/8/layout/orgChart1"/>
    <dgm:cxn modelId="{E46F5387-B187-4070-AEC5-58C01DCABFA5}" type="presOf" srcId="{6BDDA2D7-561B-4A60-8960-22AE46636814}" destId="{5978294F-DB26-4463-84A6-8EC21776C956}" srcOrd="1" destOrd="0" presId="urn:microsoft.com/office/officeart/2005/8/layout/orgChart1"/>
    <dgm:cxn modelId="{62BAAE97-84B6-424C-A165-CB9BA17FCFA7}" srcId="{20A96426-0D4B-4FF4-A15A-5CC9E4607848}" destId="{A681380C-1768-4660-849D-F68B6A48B08C}" srcOrd="0" destOrd="0" parTransId="{0494D61B-CD65-444E-A95D-D1359A117E8D}" sibTransId="{CB0B1324-E7CA-4098-9B8C-969421569D98}"/>
    <dgm:cxn modelId="{D2BA84AA-2704-4861-99ED-CC156E219F36}" srcId="{61E60DEF-F739-4825-A02B-53A4C8611980}" destId="{587B1450-B5F9-4FF1-A1EB-8651FB5DB036}" srcOrd="2" destOrd="0" parTransId="{4EACAAA3-E9AE-4ACF-920C-59CDEE5C8BE4}" sibTransId="{39451D34-2854-49E0-A247-8CAA63B3CC85}"/>
    <dgm:cxn modelId="{5FD269B3-1824-4013-931B-EB8A7680E7F6}" type="presOf" srcId="{55E1513E-5363-415B-BE6B-63E5092237A9}" destId="{DA0F107D-885B-468D-98B6-5B46D86A107F}" srcOrd="0" destOrd="0" presId="urn:microsoft.com/office/officeart/2005/8/layout/orgChart1"/>
    <dgm:cxn modelId="{7A0B4BB6-04A9-4F9D-BAD0-FF0A2E19AA61}" type="presOf" srcId="{0494D61B-CD65-444E-A95D-D1359A117E8D}" destId="{BF1B5A8B-0A87-4E91-A8AD-E897AD7EC514}" srcOrd="0" destOrd="0" presId="urn:microsoft.com/office/officeart/2005/8/layout/orgChart1"/>
    <dgm:cxn modelId="{40B548B7-1347-4590-8BF5-0EB00126B159}" type="presOf" srcId="{61E60DEF-F739-4825-A02B-53A4C8611980}" destId="{E10AA831-8758-4EF7-A3C1-3C0BE8FA7CE3}" srcOrd="1" destOrd="0" presId="urn:microsoft.com/office/officeart/2005/8/layout/orgChart1"/>
    <dgm:cxn modelId="{AE1699B8-36FC-4822-9EDB-4749F4274723}" type="presOf" srcId="{0816C554-6A49-4F85-AA2F-B63B41C81D91}" destId="{93993308-A7AC-4061-B328-18B85AA13438}" srcOrd="0" destOrd="0" presId="urn:microsoft.com/office/officeart/2005/8/layout/orgChart1"/>
    <dgm:cxn modelId="{5457EAB9-7048-4833-8D32-527D05FF3DEE}" type="presOf" srcId="{20A96426-0D4B-4FF4-A15A-5CC9E4607848}" destId="{282E9DAA-B7A9-495A-8D4E-0A1B5AED942A}" srcOrd="1" destOrd="0" presId="urn:microsoft.com/office/officeart/2005/8/layout/orgChart1"/>
    <dgm:cxn modelId="{41C8C2BC-5872-48EC-9FC2-CCBEDDB6805A}" srcId="{587B1450-B5F9-4FF1-A1EB-8651FB5DB036}" destId="{D8345361-6EAE-49F7-9A4D-C2F69B5902D5}" srcOrd="2" destOrd="0" parTransId="{0816C554-6A49-4F85-AA2F-B63B41C81D91}" sibTransId="{6CB72DEF-19A5-4D38-9D84-A7B5DF76A818}"/>
    <dgm:cxn modelId="{E34FCBC2-B637-4124-97F7-5A3FB476D3BC}" type="presOf" srcId="{1A7DDFD5-5553-46F0-87B9-DDEA40DC6445}" destId="{915A598C-93BF-4317-9ECF-05103B997469}" srcOrd="0" destOrd="0" presId="urn:microsoft.com/office/officeart/2005/8/layout/orgChart1"/>
    <dgm:cxn modelId="{A36332C6-2D98-49B6-BC12-2D0A2A528C7A}" type="presOf" srcId="{61E60DEF-F739-4825-A02B-53A4C8611980}" destId="{EC6D2B47-45D1-41EF-9901-E988EE7CA22F}" srcOrd="0" destOrd="0" presId="urn:microsoft.com/office/officeart/2005/8/layout/orgChart1"/>
    <dgm:cxn modelId="{CF5077C6-DDFB-495A-9745-9039175756CE}" srcId="{184BCF3F-75A4-47CB-A080-E88BEE73AB3B}" destId="{61E60DEF-F739-4825-A02B-53A4C8611980}" srcOrd="0" destOrd="0" parTransId="{DD8C061E-E616-411B-976F-7D1D3E41A02E}" sibTransId="{52A921C5-2490-4CC7-ABA1-8EE75093C75E}"/>
    <dgm:cxn modelId="{15CBE7C7-CAE7-4B70-9C4E-CE07E720FBD2}" srcId="{20A96426-0D4B-4FF4-A15A-5CC9E4607848}" destId="{296F0830-A3FB-4109-9E86-074CCCEF50AB}" srcOrd="2" destOrd="0" parTransId="{F86C7F2A-F224-4E43-94B0-5708ABF66B0B}" sibTransId="{BA40C9C0-6E16-42F9-9DC6-5CAA889D7721}"/>
    <dgm:cxn modelId="{7AAF92CE-5603-4CF8-B2FC-92F0482C2AD9}" type="presOf" srcId="{184BCF3F-75A4-47CB-A080-E88BEE73AB3B}" destId="{97189929-C8E8-469F-8F25-67010EA314DF}" srcOrd="0" destOrd="0" presId="urn:microsoft.com/office/officeart/2005/8/layout/orgChart1"/>
    <dgm:cxn modelId="{3F5F64D4-FE42-412F-B092-CF431CEB190E}" type="presOf" srcId="{BBA217DA-BBA1-42CD-AF78-1ACDE8664A67}" destId="{BD7063DF-A6D4-4FD5-93BF-9F0787914DDD}" srcOrd="1" destOrd="0" presId="urn:microsoft.com/office/officeart/2005/8/layout/orgChart1"/>
    <dgm:cxn modelId="{53B66BD9-8E6E-474B-8BEF-755994B9AE8C}" type="presOf" srcId="{A681380C-1768-4660-849D-F68B6A48B08C}" destId="{72D892BC-D5F3-4461-A3ED-6E56DCB92D0D}" srcOrd="1" destOrd="0" presId="urn:microsoft.com/office/officeart/2005/8/layout/orgChart1"/>
    <dgm:cxn modelId="{AB117FE7-C547-4C17-9847-FADE05AB7ABA}" srcId="{55E1513E-5363-415B-BE6B-63E5092237A9}" destId="{BBA217DA-BBA1-42CD-AF78-1ACDE8664A67}" srcOrd="1" destOrd="0" parTransId="{E1825241-0602-4451-919C-FD69019CBB6F}" sibTransId="{AE75B2BD-680B-414D-88DE-D7372C5B7F9C}"/>
    <dgm:cxn modelId="{243085E7-60DA-4EB1-A748-E2887C2108CC}" type="presOf" srcId="{D8345361-6EAE-49F7-9A4D-C2F69B5902D5}" destId="{E6CF48AE-CED1-4DB8-9D0E-07D91A38A4A3}" srcOrd="1" destOrd="0" presId="urn:microsoft.com/office/officeart/2005/8/layout/orgChart1"/>
    <dgm:cxn modelId="{9AD8CEE9-5A2A-43E1-B2C1-1DD113781321}" type="presOf" srcId="{D2BD29F9-3E7A-47FD-9878-E482577BA504}" destId="{43421988-DEE8-4F59-8228-1C4ACD0B3D69}" srcOrd="0" destOrd="0" presId="urn:microsoft.com/office/officeart/2005/8/layout/orgChart1"/>
    <dgm:cxn modelId="{FB83F4F9-32A1-4432-AE0F-3E80361FA06B}" type="presOf" srcId="{67E6BED4-5637-4861-8D96-707010EF229C}" destId="{D87DADB4-FD28-4E84-900C-2AAA7A98C1F8}" srcOrd="1" destOrd="0" presId="urn:microsoft.com/office/officeart/2005/8/layout/orgChart1"/>
    <dgm:cxn modelId="{E842D344-9427-401A-AF32-AB8E25C81375}" type="presParOf" srcId="{97189929-C8E8-469F-8F25-67010EA314DF}" destId="{84A9A262-C683-4021-A3AD-E09CA120478A}" srcOrd="0" destOrd="0" presId="urn:microsoft.com/office/officeart/2005/8/layout/orgChart1"/>
    <dgm:cxn modelId="{8F1EFBCD-4896-40A2-BB75-546F2AC952FE}" type="presParOf" srcId="{84A9A262-C683-4021-A3AD-E09CA120478A}" destId="{795F5160-4830-4A29-9A61-589A90905446}" srcOrd="0" destOrd="0" presId="urn:microsoft.com/office/officeart/2005/8/layout/orgChart1"/>
    <dgm:cxn modelId="{E4C95898-3395-4A4F-A56F-CCF2496A9CBD}" type="presParOf" srcId="{795F5160-4830-4A29-9A61-589A90905446}" destId="{EC6D2B47-45D1-41EF-9901-E988EE7CA22F}" srcOrd="0" destOrd="0" presId="urn:microsoft.com/office/officeart/2005/8/layout/orgChart1"/>
    <dgm:cxn modelId="{764AA9C7-4008-4635-8479-5A491BED43BD}" type="presParOf" srcId="{795F5160-4830-4A29-9A61-589A90905446}" destId="{E10AA831-8758-4EF7-A3C1-3C0BE8FA7CE3}" srcOrd="1" destOrd="0" presId="urn:microsoft.com/office/officeart/2005/8/layout/orgChart1"/>
    <dgm:cxn modelId="{396EECEE-E616-46FF-9682-D87955D03FF8}" type="presParOf" srcId="{84A9A262-C683-4021-A3AD-E09CA120478A}" destId="{FD3D00B4-19D9-4FAC-B611-8E4B284E22AD}" srcOrd="1" destOrd="0" presId="urn:microsoft.com/office/officeart/2005/8/layout/orgChart1"/>
    <dgm:cxn modelId="{2B0AAAE2-7522-404D-B779-1834062287CC}" type="presParOf" srcId="{FD3D00B4-19D9-4FAC-B611-8E4B284E22AD}" destId="{AED1A337-B706-414D-9074-64A495433FA4}" srcOrd="0" destOrd="0" presId="urn:microsoft.com/office/officeart/2005/8/layout/orgChart1"/>
    <dgm:cxn modelId="{EB7E0E3E-F179-41FC-B812-A377E0C2526F}" type="presParOf" srcId="{FD3D00B4-19D9-4FAC-B611-8E4B284E22AD}" destId="{ACA55473-A8E9-484B-B7FB-F608F6512DFF}" srcOrd="1" destOrd="0" presId="urn:microsoft.com/office/officeart/2005/8/layout/orgChart1"/>
    <dgm:cxn modelId="{84BF580A-B5E0-4E10-9FF4-9F247080C228}" type="presParOf" srcId="{ACA55473-A8E9-484B-B7FB-F608F6512DFF}" destId="{2821D469-AC18-429E-814A-D35B1E2B6BF5}" srcOrd="0" destOrd="0" presId="urn:microsoft.com/office/officeart/2005/8/layout/orgChart1"/>
    <dgm:cxn modelId="{5D4E1072-06D3-4303-8B7A-5437D35EBBAE}" type="presParOf" srcId="{2821D469-AC18-429E-814A-D35B1E2B6BF5}" destId="{99D4D241-D4D3-4771-9CB6-49902D519132}" srcOrd="0" destOrd="0" presId="urn:microsoft.com/office/officeart/2005/8/layout/orgChart1"/>
    <dgm:cxn modelId="{C29921C7-DD13-42CC-B936-1942A33F0CD1}" type="presParOf" srcId="{2821D469-AC18-429E-814A-D35B1E2B6BF5}" destId="{282E9DAA-B7A9-495A-8D4E-0A1B5AED942A}" srcOrd="1" destOrd="0" presId="urn:microsoft.com/office/officeart/2005/8/layout/orgChart1"/>
    <dgm:cxn modelId="{7F28B3CB-0203-4233-BDF9-26E8E6536CD0}" type="presParOf" srcId="{ACA55473-A8E9-484B-B7FB-F608F6512DFF}" destId="{2B2DC163-F62E-4939-9A3B-FFD15D9A6FE8}" srcOrd="1" destOrd="0" presId="urn:microsoft.com/office/officeart/2005/8/layout/orgChart1"/>
    <dgm:cxn modelId="{4E3A5A8F-E080-4EE8-8451-C7E9070BDFC8}" type="presParOf" srcId="{2B2DC163-F62E-4939-9A3B-FFD15D9A6FE8}" destId="{BF1B5A8B-0A87-4E91-A8AD-E897AD7EC514}" srcOrd="0" destOrd="0" presId="urn:microsoft.com/office/officeart/2005/8/layout/orgChart1"/>
    <dgm:cxn modelId="{4EE59662-F79C-4D5E-8B84-306DB04DC3BC}" type="presParOf" srcId="{2B2DC163-F62E-4939-9A3B-FFD15D9A6FE8}" destId="{7A905511-29F5-47DF-9BDE-77438DE48D53}" srcOrd="1" destOrd="0" presId="urn:microsoft.com/office/officeart/2005/8/layout/orgChart1"/>
    <dgm:cxn modelId="{DB6BE657-9C21-40D6-BF27-E5ED7C2F4C50}" type="presParOf" srcId="{7A905511-29F5-47DF-9BDE-77438DE48D53}" destId="{A63AA487-5E5D-44B1-B257-C132E94C703D}" srcOrd="0" destOrd="0" presId="urn:microsoft.com/office/officeart/2005/8/layout/orgChart1"/>
    <dgm:cxn modelId="{6108A0D1-00D9-4DBE-A9F6-18DC80175F5A}" type="presParOf" srcId="{A63AA487-5E5D-44B1-B257-C132E94C703D}" destId="{B59D9AA0-6A5D-4D7E-BBA1-F8F9385520DC}" srcOrd="0" destOrd="0" presId="urn:microsoft.com/office/officeart/2005/8/layout/orgChart1"/>
    <dgm:cxn modelId="{6B39BC67-D979-42EF-98F9-E2C9A37931F9}" type="presParOf" srcId="{A63AA487-5E5D-44B1-B257-C132E94C703D}" destId="{72D892BC-D5F3-4461-A3ED-6E56DCB92D0D}" srcOrd="1" destOrd="0" presId="urn:microsoft.com/office/officeart/2005/8/layout/orgChart1"/>
    <dgm:cxn modelId="{7004C400-6040-480C-8E35-67F3E98889A8}" type="presParOf" srcId="{7A905511-29F5-47DF-9BDE-77438DE48D53}" destId="{C85E3DAE-C36A-4B3C-85DC-A78E8414000E}" srcOrd="1" destOrd="0" presId="urn:microsoft.com/office/officeart/2005/8/layout/orgChart1"/>
    <dgm:cxn modelId="{579261E8-BACE-4AEC-9E2B-5BF58DDB5D29}" type="presParOf" srcId="{7A905511-29F5-47DF-9BDE-77438DE48D53}" destId="{8CBBAB76-AB0D-4526-A140-3C19A6334755}" srcOrd="2" destOrd="0" presId="urn:microsoft.com/office/officeart/2005/8/layout/orgChart1"/>
    <dgm:cxn modelId="{272B76FB-B9ED-4EF2-B47C-ED7150518799}" type="presParOf" srcId="{2B2DC163-F62E-4939-9A3B-FFD15D9A6FE8}" destId="{1D53048C-326E-481B-A7DC-59E8513711C2}" srcOrd="2" destOrd="0" presId="urn:microsoft.com/office/officeart/2005/8/layout/orgChart1"/>
    <dgm:cxn modelId="{EA1BD23E-4CBD-4735-837A-11F8DB6DE3AD}" type="presParOf" srcId="{2B2DC163-F62E-4939-9A3B-FFD15D9A6FE8}" destId="{81849894-6EF1-4BB2-AAB3-9531CF93B994}" srcOrd="3" destOrd="0" presId="urn:microsoft.com/office/officeart/2005/8/layout/orgChart1"/>
    <dgm:cxn modelId="{023566F8-8586-42F5-8C86-7E0FDC7C4C4A}" type="presParOf" srcId="{81849894-6EF1-4BB2-AAB3-9531CF93B994}" destId="{33F2185C-F2B6-42C4-8522-820BD34D081B}" srcOrd="0" destOrd="0" presId="urn:microsoft.com/office/officeart/2005/8/layout/orgChart1"/>
    <dgm:cxn modelId="{75F4E523-5D33-43D4-BB74-504BD2C4BB83}" type="presParOf" srcId="{33F2185C-F2B6-42C4-8522-820BD34D081B}" destId="{915A598C-93BF-4317-9ECF-05103B997469}" srcOrd="0" destOrd="0" presId="urn:microsoft.com/office/officeart/2005/8/layout/orgChart1"/>
    <dgm:cxn modelId="{D2DAC103-0FF6-4B0A-A60D-A6BB004F3FB6}" type="presParOf" srcId="{33F2185C-F2B6-42C4-8522-820BD34D081B}" destId="{177C8F7D-15BC-4594-816E-4CC6BF90B40A}" srcOrd="1" destOrd="0" presId="urn:microsoft.com/office/officeart/2005/8/layout/orgChart1"/>
    <dgm:cxn modelId="{33728299-172B-4FAA-924E-5DE51ED45EBF}" type="presParOf" srcId="{81849894-6EF1-4BB2-AAB3-9531CF93B994}" destId="{EEE5BBC5-D547-4D8F-9B28-52E30D6256C9}" srcOrd="1" destOrd="0" presId="urn:microsoft.com/office/officeart/2005/8/layout/orgChart1"/>
    <dgm:cxn modelId="{FC886F4E-BD3F-46D3-947B-BD8E7EF4C590}" type="presParOf" srcId="{81849894-6EF1-4BB2-AAB3-9531CF93B994}" destId="{47A58843-3756-4997-B54C-E419DF47B077}" srcOrd="2" destOrd="0" presId="urn:microsoft.com/office/officeart/2005/8/layout/orgChart1"/>
    <dgm:cxn modelId="{F9E8338D-46D5-4FC9-9DBC-D600A8EBB225}" type="presParOf" srcId="{2B2DC163-F62E-4939-9A3B-FFD15D9A6FE8}" destId="{26AEA90D-BF52-4C01-80B3-174589B4E749}" srcOrd="4" destOrd="0" presId="urn:microsoft.com/office/officeart/2005/8/layout/orgChart1"/>
    <dgm:cxn modelId="{F407E2D7-5365-4B39-8196-C99E22DEEE82}" type="presParOf" srcId="{2B2DC163-F62E-4939-9A3B-FFD15D9A6FE8}" destId="{C633BDE6-B3F2-476A-918F-71D8328BFDDD}" srcOrd="5" destOrd="0" presId="urn:microsoft.com/office/officeart/2005/8/layout/orgChart1"/>
    <dgm:cxn modelId="{0CC3A247-8C48-4CFD-8FC7-E0CE791FFC0D}" type="presParOf" srcId="{C633BDE6-B3F2-476A-918F-71D8328BFDDD}" destId="{6C9BF834-3A02-4D09-8CE6-FE5A688FB0D5}" srcOrd="0" destOrd="0" presId="urn:microsoft.com/office/officeart/2005/8/layout/orgChart1"/>
    <dgm:cxn modelId="{30FEC77C-61C1-4489-9D59-AA0098060370}" type="presParOf" srcId="{6C9BF834-3A02-4D09-8CE6-FE5A688FB0D5}" destId="{D136E518-6E57-432A-9F79-7B4E7616CA7A}" srcOrd="0" destOrd="0" presId="urn:microsoft.com/office/officeart/2005/8/layout/orgChart1"/>
    <dgm:cxn modelId="{49A517AC-12CB-4AB9-9E8B-E7F7578611B2}" type="presParOf" srcId="{6C9BF834-3A02-4D09-8CE6-FE5A688FB0D5}" destId="{C06C7123-72D5-4576-A7AB-897EA719A110}" srcOrd="1" destOrd="0" presId="urn:microsoft.com/office/officeart/2005/8/layout/orgChart1"/>
    <dgm:cxn modelId="{768763EB-0FC3-4CCA-AA58-B1DBC0EFD6C6}" type="presParOf" srcId="{C633BDE6-B3F2-476A-918F-71D8328BFDDD}" destId="{D12A9FCD-FC15-438D-AE17-14E8BE266AF7}" srcOrd="1" destOrd="0" presId="urn:microsoft.com/office/officeart/2005/8/layout/orgChart1"/>
    <dgm:cxn modelId="{A6548D97-0B4C-4348-BA60-642B362F63F8}" type="presParOf" srcId="{C633BDE6-B3F2-476A-918F-71D8328BFDDD}" destId="{2F28087D-9F58-4553-906B-661801490989}" srcOrd="2" destOrd="0" presId="urn:microsoft.com/office/officeart/2005/8/layout/orgChart1"/>
    <dgm:cxn modelId="{DA647284-0E29-45D5-942E-DE6D3CFDA65F}" type="presParOf" srcId="{ACA55473-A8E9-484B-B7FB-F608F6512DFF}" destId="{79FC41A7-B508-4565-8F50-115672C5F10B}" srcOrd="2" destOrd="0" presId="urn:microsoft.com/office/officeart/2005/8/layout/orgChart1"/>
    <dgm:cxn modelId="{F3B65E52-16CC-453C-A83C-0BD379E47219}" type="presParOf" srcId="{FD3D00B4-19D9-4FAC-B611-8E4B284E22AD}" destId="{45361FCF-3EC8-4573-9559-EADA9C9D8924}" srcOrd="2" destOrd="0" presId="urn:microsoft.com/office/officeart/2005/8/layout/orgChart1"/>
    <dgm:cxn modelId="{F6D95FFA-20B9-48EB-996A-6ED7179E1F9C}" type="presParOf" srcId="{FD3D00B4-19D9-4FAC-B611-8E4B284E22AD}" destId="{61790A15-FC4F-455E-A8F3-9682D4E71782}" srcOrd="3" destOrd="0" presId="urn:microsoft.com/office/officeart/2005/8/layout/orgChart1"/>
    <dgm:cxn modelId="{8C23E9B6-208B-45E1-ABCC-7A6FCF432E9D}" type="presParOf" srcId="{61790A15-FC4F-455E-A8F3-9682D4E71782}" destId="{6481B608-D029-4A97-BA10-691A31B9DB95}" srcOrd="0" destOrd="0" presId="urn:microsoft.com/office/officeart/2005/8/layout/orgChart1"/>
    <dgm:cxn modelId="{E0935573-FF52-4690-9E62-804E89815F97}" type="presParOf" srcId="{6481B608-D029-4A97-BA10-691A31B9DB95}" destId="{DA0F107D-885B-468D-98B6-5B46D86A107F}" srcOrd="0" destOrd="0" presId="urn:microsoft.com/office/officeart/2005/8/layout/orgChart1"/>
    <dgm:cxn modelId="{639B423D-78C5-458F-A4E6-80F50E35D349}" type="presParOf" srcId="{6481B608-D029-4A97-BA10-691A31B9DB95}" destId="{A0838878-82A3-4077-ABE6-6ADD8D4AE869}" srcOrd="1" destOrd="0" presId="urn:microsoft.com/office/officeart/2005/8/layout/orgChart1"/>
    <dgm:cxn modelId="{CE9E298B-F5B6-4381-B486-464B8EA67193}" type="presParOf" srcId="{61790A15-FC4F-455E-A8F3-9682D4E71782}" destId="{5993F4E3-E306-4229-A2BD-D05B561DFCA8}" srcOrd="1" destOrd="0" presId="urn:microsoft.com/office/officeart/2005/8/layout/orgChart1"/>
    <dgm:cxn modelId="{0003AAD6-B85A-4C5C-98B3-341D6CA95F3A}" type="presParOf" srcId="{5993F4E3-E306-4229-A2BD-D05B561DFCA8}" destId="{F72DA742-4BE7-4F04-882D-8D06043054F8}" srcOrd="0" destOrd="0" presId="urn:microsoft.com/office/officeart/2005/8/layout/orgChart1"/>
    <dgm:cxn modelId="{3563906B-B3B9-457C-9B80-D01EC4AE8172}" type="presParOf" srcId="{5993F4E3-E306-4229-A2BD-D05B561DFCA8}" destId="{F8578FC5-83B6-4446-B4E7-D4BC8CCC0F21}" srcOrd="1" destOrd="0" presId="urn:microsoft.com/office/officeart/2005/8/layout/orgChart1"/>
    <dgm:cxn modelId="{027802AD-9296-4001-B413-847733C0C1A3}" type="presParOf" srcId="{F8578FC5-83B6-4446-B4E7-D4BC8CCC0F21}" destId="{DA7DDB63-1144-4AB6-80EF-810F280AD57C}" srcOrd="0" destOrd="0" presId="urn:microsoft.com/office/officeart/2005/8/layout/orgChart1"/>
    <dgm:cxn modelId="{39C74C1F-6E8D-43A8-A258-667DF037F7F7}" type="presParOf" srcId="{DA7DDB63-1144-4AB6-80EF-810F280AD57C}" destId="{7DDD000F-0B03-4806-A2EB-7EA3DB7EA022}" srcOrd="0" destOrd="0" presId="urn:microsoft.com/office/officeart/2005/8/layout/orgChart1"/>
    <dgm:cxn modelId="{7663EC28-31C6-46D4-9A89-23C3BA04723B}" type="presParOf" srcId="{DA7DDB63-1144-4AB6-80EF-810F280AD57C}" destId="{D87DADB4-FD28-4E84-900C-2AAA7A98C1F8}" srcOrd="1" destOrd="0" presId="urn:microsoft.com/office/officeart/2005/8/layout/orgChart1"/>
    <dgm:cxn modelId="{F22AD147-1D07-4310-B41D-218CA6978569}" type="presParOf" srcId="{F8578FC5-83B6-4446-B4E7-D4BC8CCC0F21}" destId="{CBEF4D18-150D-4DCE-AC1F-E69C13619D6E}" srcOrd="1" destOrd="0" presId="urn:microsoft.com/office/officeart/2005/8/layout/orgChart1"/>
    <dgm:cxn modelId="{BCF40AF4-7902-4AE1-BBF1-B39E63CC738D}" type="presParOf" srcId="{F8578FC5-83B6-4446-B4E7-D4BC8CCC0F21}" destId="{7B6DD7F9-6CC7-48E4-B1F5-4BF70491BDD7}" srcOrd="2" destOrd="0" presId="urn:microsoft.com/office/officeart/2005/8/layout/orgChart1"/>
    <dgm:cxn modelId="{E76C5888-3DFD-43E3-A7B9-DE6780F01262}" type="presParOf" srcId="{5993F4E3-E306-4229-A2BD-D05B561DFCA8}" destId="{427BA53D-6748-4377-B8E5-1B11FA533A6B}" srcOrd="2" destOrd="0" presId="urn:microsoft.com/office/officeart/2005/8/layout/orgChart1"/>
    <dgm:cxn modelId="{2925B3E4-7559-4BBC-A787-7F47AB423457}" type="presParOf" srcId="{5993F4E3-E306-4229-A2BD-D05B561DFCA8}" destId="{DB45753E-E5A2-4C45-8DDD-388F480C3CB4}" srcOrd="3" destOrd="0" presId="urn:microsoft.com/office/officeart/2005/8/layout/orgChart1"/>
    <dgm:cxn modelId="{F4456A79-4CA6-4D36-BE0A-18E97C1421AE}" type="presParOf" srcId="{DB45753E-E5A2-4C45-8DDD-388F480C3CB4}" destId="{63BAE4A8-7F92-47CE-B83C-DD6E3AA9A79B}" srcOrd="0" destOrd="0" presId="urn:microsoft.com/office/officeart/2005/8/layout/orgChart1"/>
    <dgm:cxn modelId="{FE27B4B1-9D8B-4070-9A01-F17C9C928C38}" type="presParOf" srcId="{63BAE4A8-7F92-47CE-B83C-DD6E3AA9A79B}" destId="{ED57BF54-801F-4250-A5EC-A9E92D05147E}" srcOrd="0" destOrd="0" presId="urn:microsoft.com/office/officeart/2005/8/layout/orgChart1"/>
    <dgm:cxn modelId="{F8C01C96-CE60-4C1C-830B-1F618FE2C1A1}" type="presParOf" srcId="{63BAE4A8-7F92-47CE-B83C-DD6E3AA9A79B}" destId="{BD7063DF-A6D4-4FD5-93BF-9F0787914DDD}" srcOrd="1" destOrd="0" presId="urn:microsoft.com/office/officeart/2005/8/layout/orgChart1"/>
    <dgm:cxn modelId="{3694B73A-0DE4-4768-B2DA-EACA63677A4A}" type="presParOf" srcId="{DB45753E-E5A2-4C45-8DDD-388F480C3CB4}" destId="{806BED97-B0C6-441C-BF78-A41EAA1CE8F8}" srcOrd="1" destOrd="0" presId="urn:microsoft.com/office/officeart/2005/8/layout/orgChart1"/>
    <dgm:cxn modelId="{46B86F83-174B-40FC-995B-412E6DC9D0C8}" type="presParOf" srcId="{DB45753E-E5A2-4C45-8DDD-388F480C3CB4}" destId="{38DE45D1-37AC-4EF9-BC28-EA6A48B34DC7}" srcOrd="2" destOrd="0" presId="urn:microsoft.com/office/officeart/2005/8/layout/orgChart1"/>
    <dgm:cxn modelId="{3A391F32-D2F4-4271-BED6-77CDA672A560}" type="presParOf" srcId="{5993F4E3-E306-4229-A2BD-D05B561DFCA8}" destId="{8FB1D52D-A6C3-4539-A024-19782E72E281}" srcOrd="4" destOrd="0" presId="urn:microsoft.com/office/officeart/2005/8/layout/orgChart1"/>
    <dgm:cxn modelId="{F439B8C9-9419-4020-A914-DB0B3A790D41}" type="presParOf" srcId="{5993F4E3-E306-4229-A2BD-D05B561DFCA8}" destId="{176E085B-6F5A-44B1-829D-A833194FF92D}" srcOrd="5" destOrd="0" presId="urn:microsoft.com/office/officeart/2005/8/layout/orgChart1"/>
    <dgm:cxn modelId="{A4AE878B-24DE-4D2F-BE09-5B7E73BF1638}" type="presParOf" srcId="{176E085B-6F5A-44B1-829D-A833194FF92D}" destId="{32EF6A72-08AD-46E1-8B81-9FDA86E7B2E8}" srcOrd="0" destOrd="0" presId="urn:microsoft.com/office/officeart/2005/8/layout/orgChart1"/>
    <dgm:cxn modelId="{20CDBBAA-938C-4FA1-960A-2128E63D45F0}" type="presParOf" srcId="{32EF6A72-08AD-46E1-8B81-9FDA86E7B2E8}" destId="{E6854A97-7458-49FA-BBC3-3E2F88DF79FF}" srcOrd="0" destOrd="0" presId="urn:microsoft.com/office/officeart/2005/8/layout/orgChart1"/>
    <dgm:cxn modelId="{1D251111-CD5D-440A-A78C-FFBA3AA56FEA}" type="presParOf" srcId="{32EF6A72-08AD-46E1-8B81-9FDA86E7B2E8}" destId="{5978294F-DB26-4463-84A6-8EC21776C956}" srcOrd="1" destOrd="0" presId="urn:microsoft.com/office/officeart/2005/8/layout/orgChart1"/>
    <dgm:cxn modelId="{F651EF93-E0C0-49E8-B64D-4833D2B50900}" type="presParOf" srcId="{176E085B-6F5A-44B1-829D-A833194FF92D}" destId="{E8720A09-AC92-4A17-9038-9EF5BA5DA8EB}" srcOrd="1" destOrd="0" presId="urn:microsoft.com/office/officeart/2005/8/layout/orgChart1"/>
    <dgm:cxn modelId="{3358F63F-14AE-4A32-8B01-EB2FFB398E65}" type="presParOf" srcId="{176E085B-6F5A-44B1-829D-A833194FF92D}" destId="{7F4DECFE-D2F8-45D9-8BD0-8C902CF1BBD4}" srcOrd="2" destOrd="0" presId="urn:microsoft.com/office/officeart/2005/8/layout/orgChart1"/>
    <dgm:cxn modelId="{EA3D8E68-D928-4516-9A44-A415B0741E53}" type="presParOf" srcId="{61790A15-FC4F-455E-A8F3-9682D4E71782}" destId="{B64634B6-D2BC-4B2D-B6C4-0602F58CDC8A}" srcOrd="2" destOrd="0" presId="urn:microsoft.com/office/officeart/2005/8/layout/orgChart1"/>
    <dgm:cxn modelId="{243727A6-7F0B-42DF-9E2B-B1CDA6D40F65}" type="presParOf" srcId="{FD3D00B4-19D9-4FAC-B611-8E4B284E22AD}" destId="{7E254323-8258-485B-805A-1F2C618E5FAC}" srcOrd="4" destOrd="0" presId="urn:microsoft.com/office/officeart/2005/8/layout/orgChart1"/>
    <dgm:cxn modelId="{5B3242EC-76B2-484D-A56C-5484B9D2FBEC}" type="presParOf" srcId="{FD3D00B4-19D9-4FAC-B611-8E4B284E22AD}" destId="{08004860-0698-43F7-AD3F-33166C838F32}" srcOrd="5" destOrd="0" presId="urn:microsoft.com/office/officeart/2005/8/layout/orgChart1"/>
    <dgm:cxn modelId="{DA5E5B5F-C470-4498-A59E-7DF04AB896C8}" type="presParOf" srcId="{08004860-0698-43F7-AD3F-33166C838F32}" destId="{E447BCCC-251B-451A-A5C6-8AB1AB3CC51C}" srcOrd="0" destOrd="0" presId="urn:microsoft.com/office/officeart/2005/8/layout/orgChart1"/>
    <dgm:cxn modelId="{09697D48-6099-462D-87A2-D814D88A9079}" type="presParOf" srcId="{E447BCCC-251B-451A-A5C6-8AB1AB3CC51C}" destId="{A7AD5F58-FC6D-480B-AFAC-9FF11160DFCF}" srcOrd="0" destOrd="0" presId="urn:microsoft.com/office/officeart/2005/8/layout/orgChart1"/>
    <dgm:cxn modelId="{4440B729-C3FF-4E14-AC49-23C1B75BD314}" type="presParOf" srcId="{E447BCCC-251B-451A-A5C6-8AB1AB3CC51C}" destId="{0270048B-8F6A-4ABE-B512-8F41104C707F}" srcOrd="1" destOrd="0" presId="urn:microsoft.com/office/officeart/2005/8/layout/orgChart1"/>
    <dgm:cxn modelId="{BC9C39AC-E115-4611-8775-688C3D5ABC47}" type="presParOf" srcId="{08004860-0698-43F7-AD3F-33166C838F32}" destId="{EEFF6F3F-E16E-45F6-A832-0A66506BB92B}" srcOrd="1" destOrd="0" presId="urn:microsoft.com/office/officeart/2005/8/layout/orgChart1"/>
    <dgm:cxn modelId="{D47E931A-E1F4-46CE-A35F-39EBF72A36B6}" type="presParOf" srcId="{EEFF6F3F-E16E-45F6-A832-0A66506BB92B}" destId="{9086077D-D5C9-483B-8D9C-43C404739939}" srcOrd="0" destOrd="0" presId="urn:microsoft.com/office/officeart/2005/8/layout/orgChart1"/>
    <dgm:cxn modelId="{A8B20665-10D8-488B-AEC3-32481646B43B}" type="presParOf" srcId="{EEFF6F3F-E16E-45F6-A832-0A66506BB92B}" destId="{00D0DB27-2661-460C-9DAB-2EAA1C5A1B5C}" srcOrd="1" destOrd="0" presId="urn:microsoft.com/office/officeart/2005/8/layout/orgChart1"/>
    <dgm:cxn modelId="{DE0FDA01-37B6-4280-B2A4-B087A7868F58}" type="presParOf" srcId="{00D0DB27-2661-460C-9DAB-2EAA1C5A1B5C}" destId="{CD326663-BFDF-4A04-893E-78D30A0A9CD3}" srcOrd="0" destOrd="0" presId="urn:microsoft.com/office/officeart/2005/8/layout/orgChart1"/>
    <dgm:cxn modelId="{D5ACF7C6-F3DE-4589-A3DF-4CBD122F5DD3}" type="presParOf" srcId="{CD326663-BFDF-4A04-893E-78D30A0A9CD3}" destId="{43421988-DEE8-4F59-8228-1C4ACD0B3D69}" srcOrd="0" destOrd="0" presId="urn:microsoft.com/office/officeart/2005/8/layout/orgChart1"/>
    <dgm:cxn modelId="{2028E95E-A881-40BF-BAEA-BE9E8DFE7701}" type="presParOf" srcId="{CD326663-BFDF-4A04-893E-78D30A0A9CD3}" destId="{14A0AD2B-2440-4E96-AC95-1A9494FD90AE}" srcOrd="1" destOrd="0" presId="urn:microsoft.com/office/officeart/2005/8/layout/orgChart1"/>
    <dgm:cxn modelId="{6F9009CA-42A5-4D50-BAA0-F2F5767BA4D9}" type="presParOf" srcId="{00D0DB27-2661-460C-9DAB-2EAA1C5A1B5C}" destId="{8F51F952-81E2-4B04-A4FB-CC04D792EC68}" srcOrd="1" destOrd="0" presId="urn:microsoft.com/office/officeart/2005/8/layout/orgChart1"/>
    <dgm:cxn modelId="{E61B3493-8B34-42A3-8E40-3F0405C771B7}" type="presParOf" srcId="{00D0DB27-2661-460C-9DAB-2EAA1C5A1B5C}" destId="{A88BB2F4-9BC8-424E-9154-BDC8CAA7C346}" srcOrd="2" destOrd="0" presId="urn:microsoft.com/office/officeart/2005/8/layout/orgChart1"/>
    <dgm:cxn modelId="{6F0E0522-44AA-4D44-A7FA-F95880674B02}" type="presParOf" srcId="{EEFF6F3F-E16E-45F6-A832-0A66506BB92B}" destId="{56A4918A-E8E4-485B-AE75-088FD3928A97}" srcOrd="2" destOrd="0" presId="urn:microsoft.com/office/officeart/2005/8/layout/orgChart1"/>
    <dgm:cxn modelId="{48A67827-8EAF-4103-9D7B-075C29CBE261}" type="presParOf" srcId="{EEFF6F3F-E16E-45F6-A832-0A66506BB92B}" destId="{EF7E0CFB-8D3A-45F9-A154-C847A222C227}" srcOrd="3" destOrd="0" presId="urn:microsoft.com/office/officeart/2005/8/layout/orgChart1"/>
    <dgm:cxn modelId="{7F16747D-8AEA-43F1-8B87-A307F6B3CAF6}" type="presParOf" srcId="{EF7E0CFB-8D3A-45F9-A154-C847A222C227}" destId="{2A7BBFEB-AD6E-40CA-97B4-1CFD91C08F43}" srcOrd="0" destOrd="0" presId="urn:microsoft.com/office/officeart/2005/8/layout/orgChart1"/>
    <dgm:cxn modelId="{A3C53E69-3937-4A08-8033-3E82982CC99C}" type="presParOf" srcId="{2A7BBFEB-AD6E-40CA-97B4-1CFD91C08F43}" destId="{57D16C01-A2CB-44F2-AA50-37221ADB49A4}" srcOrd="0" destOrd="0" presId="urn:microsoft.com/office/officeart/2005/8/layout/orgChart1"/>
    <dgm:cxn modelId="{131E411C-8821-48E8-9D8C-4DD29E01E0A2}" type="presParOf" srcId="{2A7BBFEB-AD6E-40CA-97B4-1CFD91C08F43}" destId="{2E210294-016F-404E-A9AC-C416AFA35AE3}" srcOrd="1" destOrd="0" presId="urn:microsoft.com/office/officeart/2005/8/layout/orgChart1"/>
    <dgm:cxn modelId="{40CFEDF2-4D56-4BF0-9457-D74FAD4A9F15}" type="presParOf" srcId="{EF7E0CFB-8D3A-45F9-A154-C847A222C227}" destId="{B486984E-8A28-43CA-84E6-F5048F0203A1}" srcOrd="1" destOrd="0" presId="urn:microsoft.com/office/officeart/2005/8/layout/orgChart1"/>
    <dgm:cxn modelId="{BE88D9C3-8AFD-412C-AEB6-FDBF2E2DBEC7}" type="presParOf" srcId="{EF7E0CFB-8D3A-45F9-A154-C847A222C227}" destId="{F525914D-9C8F-425A-91BB-D191A15E2E13}" srcOrd="2" destOrd="0" presId="urn:microsoft.com/office/officeart/2005/8/layout/orgChart1"/>
    <dgm:cxn modelId="{AF93673A-336D-40E9-AFDB-50D6827D95B8}" type="presParOf" srcId="{EEFF6F3F-E16E-45F6-A832-0A66506BB92B}" destId="{93993308-A7AC-4061-B328-18B85AA13438}" srcOrd="4" destOrd="0" presId="urn:microsoft.com/office/officeart/2005/8/layout/orgChart1"/>
    <dgm:cxn modelId="{DD6FD84E-78EF-4D63-9A4D-D3EC8C9543D3}" type="presParOf" srcId="{EEFF6F3F-E16E-45F6-A832-0A66506BB92B}" destId="{1600FAC2-9FE9-4B25-B448-4D6BEE7EDED8}" srcOrd="5" destOrd="0" presId="urn:microsoft.com/office/officeart/2005/8/layout/orgChart1"/>
    <dgm:cxn modelId="{D45D6EB5-72CA-4918-8548-D32DF57335C8}" type="presParOf" srcId="{1600FAC2-9FE9-4B25-B448-4D6BEE7EDED8}" destId="{E82C43BE-B8D4-4165-A0EC-430CBFA5B4DD}" srcOrd="0" destOrd="0" presId="urn:microsoft.com/office/officeart/2005/8/layout/orgChart1"/>
    <dgm:cxn modelId="{DFAEFB63-7F56-4760-8F33-7FA20996780B}" type="presParOf" srcId="{E82C43BE-B8D4-4165-A0EC-430CBFA5B4DD}" destId="{A3BC539D-1BD9-4CE8-844E-6761783F8F03}" srcOrd="0" destOrd="0" presId="urn:microsoft.com/office/officeart/2005/8/layout/orgChart1"/>
    <dgm:cxn modelId="{95219971-8EF3-454A-938B-8D1443DB8891}" type="presParOf" srcId="{E82C43BE-B8D4-4165-A0EC-430CBFA5B4DD}" destId="{E6CF48AE-CED1-4DB8-9D0E-07D91A38A4A3}" srcOrd="1" destOrd="0" presId="urn:microsoft.com/office/officeart/2005/8/layout/orgChart1"/>
    <dgm:cxn modelId="{10213F01-633F-44DE-B6CF-0C00A8F89C2E}" type="presParOf" srcId="{1600FAC2-9FE9-4B25-B448-4D6BEE7EDED8}" destId="{61D3B068-9178-43AF-BFAD-9CF93BE5034E}" srcOrd="1" destOrd="0" presId="urn:microsoft.com/office/officeart/2005/8/layout/orgChart1"/>
    <dgm:cxn modelId="{4BA7322F-5FAB-44F0-AB68-3851C4DAEC92}" type="presParOf" srcId="{1600FAC2-9FE9-4B25-B448-4D6BEE7EDED8}" destId="{B74C837C-430F-4A9C-B3F1-82C3F63D4DCE}" srcOrd="2" destOrd="0" presId="urn:microsoft.com/office/officeart/2005/8/layout/orgChart1"/>
    <dgm:cxn modelId="{EE8DA7B7-96C3-4CE2-AD29-6D2891732FEC}" type="presParOf" srcId="{08004860-0698-43F7-AD3F-33166C838F32}" destId="{3DDEABD6-60BD-4F13-ADB0-DCC4E64E19D2}" srcOrd="2" destOrd="0" presId="urn:microsoft.com/office/officeart/2005/8/layout/orgChart1"/>
    <dgm:cxn modelId="{CC2588DB-0038-409C-9819-76A95AB5A542}" type="presParOf" srcId="{84A9A262-C683-4021-A3AD-E09CA120478A}" destId="{FC2CCDF6-6463-41A1-8876-AC4BF172FF62}"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993308-A7AC-4061-B328-18B85AA13438}">
      <dsp:nvSpPr>
        <dsp:cNvPr id="0" name=""/>
        <dsp:cNvSpPr/>
      </dsp:nvSpPr>
      <dsp:spPr>
        <a:xfrm>
          <a:off x="115441" y="1693511"/>
          <a:ext cx="223171" cy="1202499"/>
        </a:xfrm>
        <a:custGeom>
          <a:avLst/>
          <a:gdLst/>
          <a:ahLst/>
          <a:cxnLst/>
          <a:rect l="0" t="0" r="0" b="0"/>
          <a:pathLst>
            <a:path>
              <a:moveTo>
                <a:pt x="0" y="0"/>
              </a:moveTo>
              <a:lnTo>
                <a:pt x="0" y="1202499"/>
              </a:lnTo>
              <a:lnTo>
                <a:pt x="223171" y="12024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4918A-E8E4-485B-AE75-088FD3928A97}">
      <dsp:nvSpPr>
        <dsp:cNvPr id="0" name=""/>
        <dsp:cNvSpPr/>
      </dsp:nvSpPr>
      <dsp:spPr>
        <a:xfrm>
          <a:off x="115441" y="1693511"/>
          <a:ext cx="231263" cy="1876948"/>
        </a:xfrm>
        <a:custGeom>
          <a:avLst/>
          <a:gdLst/>
          <a:ahLst/>
          <a:cxnLst/>
          <a:rect l="0" t="0" r="0" b="0"/>
          <a:pathLst>
            <a:path>
              <a:moveTo>
                <a:pt x="0" y="0"/>
              </a:moveTo>
              <a:lnTo>
                <a:pt x="0" y="1876948"/>
              </a:lnTo>
              <a:lnTo>
                <a:pt x="231263" y="18769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86077D-D5C9-483B-8D9C-43C404739939}">
      <dsp:nvSpPr>
        <dsp:cNvPr id="0" name=""/>
        <dsp:cNvSpPr/>
      </dsp:nvSpPr>
      <dsp:spPr>
        <a:xfrm>
          <a:off x="115441" y="1693511"/>
          <a:ext cx="227742" cy="495862"/>
        </a:xfrm>
        <a:custGeom>
          <a:avLst/>
          <a:gdLst/>
          <a:ahLst/>
          <a:cxnLst/>
          <a:rect l="0" t="0" r="0" b="0"/>
          <a:pathLst>
            <a:path>
              <a:moveTo>
                <a:pt x="0" y="0"/>
              </a:moveTo>
              <a:lnTo>
                <a:pt x="0" y="495862"/>
              </a:lnTo>
              <a:lnTo>
                <a:pt x="227742" y="4958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254323-8258-485B-805A-1F2C618E5FAC}">
      <dsp:nvSpPr>
        <dsp:cNvPr id="0" name=""/>
        <dsp:cNvSpPr/>
      </dsp:nvSpPr>
      <dsp:spPr>
        <a:xfrm>
          <a:off x="577208" y="578863"/>
          <a:ext cx="2104987" cy="537439"/>
        </a:xfrm>
        <a:custGeom>
          <a:avLst/>
          <a:gdLst/>
          <a:ahLst/>
          <a:cxnLst/>
          <a:rect l="0" t="0" r="0" b="0"/>
          <a:pathLst>
            <a:path>
              <a:moveTo>
                <a:pt x="2104987" y="0"/>
              </a:moveTo>
              <a:lnTo>
                <a:pt x="2104987" y="416225"/>
              </a:lnTo>
              <a:lnTo>
                <a:pt x="0" y="416225"/>
              </a:lnTo>
              <a:lnTo>
                <a:pt x="0" y="5374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1D52D-A6C3-4539-A024-19782E72E281}">
      <dsp:nvSpPr>
        <dsp:cNvPr id="0" name=""/>
        <dsp:cNvSpPr/>
      </dsp:nvSpPr>
      <dsp:spPr>
        <a:xfrm>
          <a:off x="2220233" y="1685869"/>
          <a:ext cx="97155" cy="1884591"/>
        </a:xfrm>
        <a:custGeom>
          <a:avLst/>
          <a:gdLst/>
          <a:ahLst/>
          <a:cxnLst/>
          <a:rect l="0" t="0" r="0" b="0"/>
          <a:pathLst>
            <a:path>
              <a:moveTo>
                <a:pt x="0" y="0"/>
              </a:moveTo>
              <a:lnTo>
                <a:pt x="0" y="1884591"/>
              </a:lnTo>
              <a:lnTo>
                <a:pt x="97155" y="18845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BA53D-6748-4377-B8E5-1B11FA533A6B}">
      <dsp:nvSpPr>
        <dsp:cNvPr id="0" name=""/>
        <dsp:cNvSpPr/>
      </dsp:nvSpPr>
      <dsp:spPr>
        <a:xfrm>
          <a:off x="2220233" y="1685869"/>
          <a:ext cx="95147" cy="1186776"/>
        </a:xfrm>
        <a:custGeom>
          <a:avLst/>
          <a:gdLst/>
          <a:ahLst/>
          <a:cxnLst/>
          <a:rect l="0" t="0" r="0" b="0"/>
          <a:pathLst>
            <a:path>
              <a:moveTo>
                <a:pt x="0" y="0"/>
              </a:moveTo>
              <a:lnTo>
                <a:pt x="0" y="1186776"/>
              </a:lnTo>
              <a:lnTo>
                <a:pt x="95147" y="11867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2DA742-4BE7-4F04-882D-8D06043054F8}">
      <dsp:nvSpPr>
        <dsp:cNvPr id="0" name=""/>
        <dsp:cNvSpPr/>
      </dsp:nvSpPr>
      <dsp:spPr>
        <a:xfrm>
          <a:off x="2220233" y="1685869"/>
          <a:ext cx="94350" cy="492959"/>
        </a:xfrm>
        <a:custGeom>
          <a:avLst/>
          <a:gdLst/>
          <a:ahLst/>
          <a:cxnLst/>
          <a:rect l="0" t="0" r="0" b="0"/>
          <a:pathLst>
            <a:path>
              <a:moveTo>
                <a:pt x="0" y="0"/>
              </a:moveTo>
              <a:lnTo>
                <a:pt x="0" y="492959"/>
              </a:lnTo>
              <a:lnTo>
                <a:pt x="94350" y="4929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61FCF-3EC8-4573-9559-EADA9C9D8924}">
      <dsp:nvSpPr>
        <dsp:cNvPr id="0" name=""/>
        <dsp:cNvSpPr/>
      </dsp:nvSpPr>
      <dsp:spPr>
        <a:xfrm>
          <a:off x="2636280" y="578863"/>
          <a:ext cx="91440" cy="529797"/>
        </a:xfrm>
        <a:custGeom>
          <a:avLst/>
          <a:gdLst/>
          <a:ahLst/>
          <a:cxnLst/>
          <a:rect l="0" t="0" r="0" b="0"/>
          <a:pathLst>
            <a:path>
              <a:moveTo>
                <a:pt x="45916" y="0"/>
              </a:moveTo>
              <a:lnTo>
                <a:pt x="45916" y="408583"/>
              </a:lnTo>
              <a:lnTo>
                <a:pt x="45720" y="408583"/>
              </a:lnTo>
              <a:lnTo>
                <a:pt x="45720" y="529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EA90D-BF52-4C01-80B3-174589B4E749}">
      <dsp:nvSpPr>
        <dsp:cNvPr id="0" name=""/>
        <dsp:cNvSpPr/>
      </dsp:nvSpPr>
      <dsp:spPr>
        <a:xfrm>
          <a:off x="4121409" y="1693511"/>
          <a:ext cx="181370" cy="381350"/>
        </a:xfrm>
        <a:custGeom>
          <a:avLst/>
          <a:gdLst/>
          <a:ahLst/>
          <a:cxnLst/>
          <a:rect l="0" t="0" r="0" b="0"/>
          <a:pathLst>
            <a:path>
              <a:moveTo>
                <a:pt x="0" y="0"/>
              </a:moveTo>
              <a:lnTo>
                <a:pt x="0" y="381350"/>
              </a:lnTo>
              <a:lnTo>
                <a:pt x="181370" y="3813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53048C-326E-481B-A7DC-59E8513711C2}">
      <dsp:nvSpPr>
        <dsp:cNvPr id="0" name=""/>
        <dsp:cNvSpPr/>
      </dsp:nvSpPr>
      <dsp:spPr>
        <a:xfrm>
          <a:off x="4121409" y="1693511"/>
          <a:ext cx="205278" cy="1876948"/>
        </a:xfrm>
        <a:custGeom>
          <a:avLst/>
          <a:gdLst/>
          <a:ahLst/>
          <a:cxnLst/>
          <a:rect l="0" t="0" r="0" b="0"/>
          <a:pathLst>
            <a:path>
              <a:moveTo>
                <a:pt x="0" y="0"/>
              </a:moveTo>
              <a:lnTo>
                <a:pt x="0" y="1876948"/>
              </a:lnTo>
              <a:lnTo>
                <a:pt x="205278" y="18769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1B5A8B-0A87-4E91-A8AD-E897AD7EC514}">
      <dsp:nvSpPr>
        <dsp:cNvPr id="0" name=""/>
        <dsp:cNvSpPr/>
      </dsp:nvSpPr>
      <dsp:spPr>
        <a:xfrm>
          <a:off x="4121409" y="1693511"/>
          <a:ext cx="188989" cy="1146856"/>
        </a:xfrm>
        <a:custGeom>
          <a:avLst/>
          <a:gdLst/>
          <a:ahLst/>
          <a:cxnLst/>
          <a:rect l="0" t="0" r="0" b="0"/>
          <a:pathLst>
            <a:path>
              <a:moveTo>
                <a:pt x="0" y="0"/>
              </a:moveTo>
              <a:lnTo>
                <a:pt x="0" y="1146856"/>
              </a:lnTo>
              <a:lnTo>
                <a:pt x="188989" y="1146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1A337-B706-414D-9074-64A495433FA4}">
      <dsp:nvSpPr>
        <dsp:cNvPr id="0" name=""/>
        <dsp:cNvSpPr/>
      </dsp:nvSpPr>
      <dsp:spPr>
        <a:xfrm>
          <a:off x="2682196" y="578863"/>
          <a:ext cx="1900979" cy="537439"/>
        </a:xfrm>
        <a:custGeom>
          <a:avLst/>
          <a:gdLst/>
          <a:ahLst/>
          <a:cxnLst/>
          <a:rect l="0" t="0" r="0" b="0"/>
          <a:pathLst>
            <a:path>
              <a:moveTo>
                <a:pt x="0" y="0"/>
              </a:moveTo>
              <a:lnTo>
                <a:pt x="0" y="416225"/>
              </a:lnTo>
              <a:lnTo>
                <a:pt x="1900979" y="416225"/>
              </a:lnTo>
              <a:lnTo>
                <a:pt x="1900979" y="5374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6D2B47-45D1-41EF-9901-E988EE7CA22F}">
      <dsp:nvSpPr>
        <dsp:cNvPr id="0" name=""/>
        <dsp:cNvSpPr/>
      </dsp:nvSpPr>
      <dsp:spPr>
        <a:xfrm>
          <a:off x="2104987" y="1654"/>
          <a:ext cx="1154417" cy="577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TRE</a:t>
          </a:r>
        </a:p>
      </dsp:txBody>
      <dsp:txXfrm>
        <a:off x="2104987" y="1654"/>
        <a:ext cx="1154417" cy="577208"/>
      </dsp:txXfrm>
    </dsp:sp>
    <dsp:sp modelId="{99D4D241-D4D3-4771-9CB6-49902D519132}">
      <dsp:nvSpPr>
        <dsp:cNvPr id="0" name=""/>
        <dsp:cNvSpPr/>
      </dsp:nvSpPr>
      <dsp:spPr>
        <a:xfrm>
          <a:off x="4005967" y="1116302"/>
          <a:ext cx="1154417" cy="577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Elderly (55+) impact</a:t>
          </a:r>
        </a:p>
      </dsp:txBody>
      <dsp:txXfrm>
        <a:off x="4005967" y="1116302"/>
        <a:ext cx="1154417" cy="577208"/>
      </dsp:txXfrm>
    </dsp:sp>
    <dsp:sp modelId="{B59D9AA0-6A5D-4D7E-BBA1-F8F9385520DC}">
      <dsp:nvSpPr>
        <dsp:cNvPr id="0" name=""/>
        <dsp:cNvSpPr/>
      </dsp:nvSpPr>
      <dsp:spPr>
        <a:xfrm>
          <a:off x="4310399" y="2551763"/>
          <a:ext cx="1154417" cy="577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Potential hidden disease</a:t>
          </a:r>
        </a:p>
      </dsp:txBody>
      <dsp:txXfrm>
        <a:off x="4310399" y="2551763"/>
        <a:ext cx="1154417" cy="577208"/>
      </dsp:txXfrm>
    </dsp:sp>
    <dsp:sp modelId="{915A598C-93BF-4317-9ECF-05103B997469}">
      <dsp:nvSpPr>
        <dsp:cNvPr id="0" name=""/>
        <dsp:cNvSpPr/>
      </dsp:nvSpPr>
      <dsp:spPr>
        <a:xfrm>
          <a:off x="4326688" y="3281856"/>
          <a:ext cx="1154417" cy="577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Acceptance and self-execution</a:t>
          </a:r>
        </a:p>
      </dsp:txBody>
      <dsp:txXfrm>
        <a:off x="4326688" y="3281856"/>
        <a:ext cx="1154417" cy="577208"/>
      </dsp:txXfrm>
    </dsp:sp>
    <dsp:sp modelId="{D136E518-6E57-432A-9F79-7B4E7616CA7A}">
      <dsp:nvSpPr>
        <dsp:cNvPr id="0" name=""/>
        <dsp:cNvSpPr/>
      </dsp:nvSpPr>
      <dsp:spPr>
        <a:xfrm>
          <a:off x="4302780" y="1786257"/>
          <a:ext cx="1154417" cy="577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Osteoporosis</a:t>
          </a:r>
        </a:p>
      </dsp:txBody>
      <dsp:txXfrm>
        <a:off x="4302780" y="1786257"/>
        <a:ext cx="1154417" cy="577208"/>
      </dsp:txXfrm>
    </dsp:sp>
    <dsp:sp modelId="{DA0F107D-885B-468D-98B6-5B46D86A107F}">
      <dsp:nvSpPr>
        <dsp:cNvPr id="0" name=""/>
        <dsp:cNvSpPr/>
      </dsp:nvSpPr>
      <dsp:spPr>
        <a:xfrm>
          <a:off x="2104791" y="1108660"/>
          <a:ext cx="1154417" cy="577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Adults (18-55) impact</a:t>
          </a:r>
        </a:p>
      </dsp:txBody>
      <dsp:txXfrm>
        <a:off x="2104791" y="1108660"/>
        <a:ext cx="1154417" cy="577208"/>
      </dsp:txXfrm>
    </dsp:sp>
    <dsp:sp modelId="{7DDD000F-0B03-4806-A2EB-7EA3DB7EA022}">
      <dsp:nvSpPr>
        <dsp:cNvPr id="0" name=""/>
        <dsp:cNvSpPr/>
      </dsp:nvSpPr>
      <dsp:spPr>
        <a:xfrm>
          <a:off x="2314583" y="1890224"/>
          <a:ext cx="1154417" cy="577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Potential hidden disease</a:t>
          </a:r>
        </a:p>
      </dsp:txBody>
      <dsp:txXfrm>
        <a:off x="2314583" y="1890224"/>
        <a:ext cx="1154417" cy="577208"/>
      </dsp:txXfrm>
    </dsp:sp>
    <dsp:sp modelId="{ED57BF54-801F-4250-A5EC-A9E92D05147E}">
      <dsp:nvSpPr>
        <dsp:cNvPr id="0" name=""/>
        <dsp:cNvSpPr/>
      </dsp:nvSpPr>
      <dsp:spPr>
        <a:xfrm>
          <a:off x="2315380" y="2584041"/>
          <a:ext cx="1154417" cy="577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Mental Health</a:t>
          </a:r>
        </a:p>
      </dsp:txBody>
      <dsp:txXfrm>
        <a:off x="2315380" y="2584041"/>
        <a:ext cx="1154417" cy="577208"/>
      </dsp:txXfrm>
    </dsp:sp>
    <dsp:sp modelId="{E6854A97-7458-49FA-BBC3-3E2F88DF79FF}">
      <dsp:nvSpPr>
        <dsp:cNvPr id="0" name=""/>
        <dsp:cNvSpPr/>
      </dsp:nvSpPr>
      <dsp:spPr>
        <a:xfrm>
          <a:off x="2317389" y="3281856"/>
          <a:ext cx="1154417" cy="577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Quality of work and life</a:t>
          </a:r>
        </a:p>
      </dsp:txBody>
      <dsp:txXfrm>
        <a:off x="2317389" y="3281856"/>
        <a:ext cx="1154417" cy="577208"/>
      </dsp:txXfrm>
    </dsp:sp>
    <dsp:sp modelId="{A7AD5F58-FC6D-480B-AFAC-9FF11160DFCF}">
      <dsp:nvSpPr>
        <dsp:cNvPr id="0" name=""/>
        <dsp:cNvSpPr/>
      </dsp:nvSpPr>
      <dsp:spPr>
        <a:xfrm>
          <a:off x="0" y="1116302"/>
          <a:ext cx="1154417" cy="577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Children (0-18) impact</a:t>
          </a:r>
        </a:p>
      </dsp:txBody>
      <dsp:txXfrm>
        <a:off x="0" y="1116302"/>
        <a:ext cx="1154417" cy="577208"/>
      </dsp:txXfrm>
    </dsp:sp>
    <dsp:sp modelId="{43421988-DEE8-4F59-8228-1C4ACD0B3D69}">
      <dsp:nvSpPr>
        <dsp:cNvPr id="0" name=""/>
        <dsp:cNvSpPr/>
      </dsp:nvSpPr>
      <dsp:spPr>
        <a:xfrm>
          <a:off x="343184" y="1900770"/>
          <a:ext cx="1154417" cy="577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Body growth</a:t>
          </a:r>
        </a:p>
      </dsp:txBody>
      <dsp:txXfrm>
        <a:off x="343184" y="1900770"/>
        <a:ext cx="1154417" cy="577208"/>
      </dsp:txXfrm>
    </dsp:sp>
    <dsp:sp modelId="{57D16C01-A2CB-44F2-AA50-37221ADB49A4}">
      <dsp:nvSpPr>
        <dsp:cNvPr id="0" name=""/>
        <dsp:cNvSpPr/>
      </dsp:nvSpPr>
      <dsp:spPr>
        <a:xfrm>
          <a:off x="346705" y="3281856"/>
          <a:ext cx="1154417" cy="577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Mental</a:t>
          </a:r>
          <a:r>
            <a:rPr lang="en-MY" sz="1300" kern="1200" baseline="0"/>
            <a:t> Health</a:t>
          </a:r>
          <a:endParaRPr lang="en-MY" sz="1300" kern="1200"/>
        </a:p>
      </dsp:txBody>
      <dsp:txXfrm>
        <a:off x="346705" y="3281856"/>
        <a:ext cx="1154417" cy="577208"/>
      </dsp:txXfrm>
    </dsp:sp>
    <dsp:sp modelId="{A3BC539D-1BD9-4CE8-844E-6761783F8F03}">
      <dsp:nvSpPr>
        <dsp:cNvPr id="0" name=""/>
        <dsp:cNvSpPr/>
      </dsp:nvSpPr>
      <dsp:spPr>
        <a:xfrm flipH="1">
          <a:off x="338612" y="2607406"/>
          <a:ext cx="1232929" cy="577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MY" sz="1300" kern="1200"/>
            <a:t>Potential hidden disease</a:t>
          </a:r>
        </a:p>
      </dsp:txBody>
      <dsp:txXfrm>
        <a:off x="338612" y="2607406"/>
        <a:ext cx="1232929" cy="5772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530A7A24104242B92E2CE067C84C9F"/>
        <w:category>
          <w:name w:val="General"/>
          <w:gallery w:val="placeholder"/>
        </w:category>
        <w:types>
          <w:type w:val="bbPlcHdr"/>
        </w:types>
        <w:behaviors>
          <w:behavior w:val="content"/>
        </w:behaviors>
        <w:guid w:val="{87F8A03D-FD2D-4FE8-8F4B-AEAE0FE6AB76}"/>
      </w:docPartPr>
      <w:docPartBody>
        <w:p w:rsidR="00A15242" w:rsidRDefault="000321EC" w:rsidP="000321EC">
          <w:pPr>
            <w:pStyle w:val="00530A7A24104242B92E2CE067C84C9F"/>
          </w:pPr>
          <w:r w:rsidRPr="0097188F">
            <w:rPr>
              <w:rStyle w:val="PlaceholderText"/>
            </w:rPr>
            <w:t>Click or tap here to enter text.</w:t>
          </w:r>
        </w:p>
      </w:docPartBody>
    </w:docPart>
    <w:docPart>
      <w:docPartPr>
        <w:name w:val="877D36ADB4A14197A5A958C3DA1A14AF"/>
        <w:category>
          <w:name w:val="General"/>
          <w:gallery w:val="placeholder"/>
        </w:category>
        <w:types>
          <w:type w:val="bbPlcHdr"/>
        </w:types>
        <w:behaviors>
          <w:behavior w:val="content"/>
        </w:behaviors>
        <w:guid w:val="{D04878A3-3022-4E31-BE79-0920BE4A5CED}"/>
      </w:docPartPr>
      <w:docPartBody>
        <w:p w:rsidR="00A15242" w:rsidRDefault="000321EC" w:rsidP="000321EC">
          <w:pPr>
            <w:pStyle w:val="877D36ADB4A14197A5A958C3DA1A14AF"/>
          </w:pPr>
          <w:r w:rsidRPr="0097188F">
            <w:rPr>
              <w:rStyle w:val="PlaceholderText"/>
            </w:rPr>
            <w:t>Click or tap here to enter text.</w:t>
          </w:r>
        </w:p>
      </w:docPartBody>
    </w:docPart>
    <w:docPart>
      <w:docPartPr>
        <w:name w:val="FD8BE8E44FD44ACFA4C2F7AB449690FF"/>
        <w:category>
          <w:name w:val="General"/>
          <w:gallery w:val="placeholder"/>
        </w:category>
        <w:types>
          <w:type w:val="bbPlcHdr"/>
        </w:types>
        <w:behaviors>
          <w:behavior w:val="content"/>
        </w:behaviors>
        <w:guid w:val="{F89B861E-83E9-4FFE-88AD-58D3077F831F}"/>
      </w:docPartPr>
      <w:docPartBody>
        <w:p w:rsidR="00A15242" w:rsidRDefault="000321EC" w:rsidP="000321EC">
          <w:pPr>
            <w:pStyle w:val="FD8BE8E44FD44ACFA4C2F7AB449690FF"/>
          </w:pPr>
          <w:r w:rsidRPr="004C1EDC">
            <w:rPr>
              <w:rStyle w:val="PlaceholderText"/>
            </w:rPr>
            <w:t>Click or tap here to enter text.</w:t>
          </w:r>
        </w:p>
      </w:docPartBody>
    </w:docPart>
    <w:docPart>
      <w:docPartPr>
        <w:name w:val="DFC613EA48F14A59912810976177E0FA"/>
        <w:category>
          <w:name w:val="General"/>
          <w:gallery w:val="placeholder"/>
        </w:category>
        <w:types>
          <w:type w:val="bbPlcHdr"/>
        </w:types>
        <w:behaviors>
          <w:behavior w:val="content"/>
        </w:behaviors>
        <w:guid w:val="{895AE401-00F1-4C6C-8767-C7707251DC13}"/>
      </w:docPartPr>
      <w:docPartBody>
        <w:p w:rsidR="00A15242" w:rsidRDefault="000321EC" w:rsidP="000321EC">
          <w:pPr>
            <w:pStyle w:val="DFC613EA48F14A59912810976177E0FA"/>
          </w:pPr>
          <w:r w:rsidRPr="004C1EDC">
            <w:rPr>
              <w:rStyle w:val="PlaceholderText"/>
            </w:rPr>
            <w:t>Click or tap here to enter text.</w:t>
          </w:r>
        </w:p>
      </w:docPartBody>
    </w:docPart>
    <w:docPart>
      <w:docPartPr>
        <w:name w:val="91A92ECEA9CF4DF485A3639BEA0EE426"/>
        <w:category>
          <w:name w:val="General"/>
          <w:gallery w:val="placeholder"/>
        </w:category>
        <w:types>
          <w:type w:val="bbPlcHdr"/>
        </w:types>
        <w:behaviors>
          <w:behavior w:val="content"/>
        </w:behaviors>
        <w:guid w:val="{FC93597C-6046-4E49-BC07-98C031705FB0}"/>
      </w:docPartPr>
      <w:docPartBody>
        <w:p w:rsidR="00A15242" w:rsidRDefault="000321EC" w:rsidP="000321EC">
          <w:pPr>
            <w:pStyle w:val="91A92ECEA9CF4DF485A3639BEA0EE426"/>
          </w:pPr>
          <w:r w:rsidRPr="004C1EDC">
            <w:rPr>
              <w:rStyle w:val="PlaceholderText"/>
            </w:rPr>
            <w:t>Click or tap here to enter text.</w:t>
          </w:r>
        </w:p>
      </w:docPartBody>
    </w:docPart>
    <w:docPart>
      <w:docPartPr>
        <w:name w:val="AF8A9CA045624DA8B0A971B77FCAB6F9"/>
        <w:category>
          <w:name w:val="General"/>
          <w:gallery w:val="placeholder"/>
        </w:category>
        <w:types>
          <w:type w:val="bbPlcHdr"/>
        </w:types>
        <w:behaviors>
          <w:behavior w:val="content"/>
        </w:behaviors>
        <w:guid w:val="{835EAF5E-6E38-423E-8C5E-F36385F6EF3B}"/>
      </w:docPartPr>
      <w:docPartBody>
        <w:p w:rsidR="00A15242" w:rsidRDefault="000321EC" w:rsidP="000321EC">
          <w:pPr>
            <w:pStyle w:val="AF8A9CA045624DA8B0A971B77FCAB6F9"/>
          </w:pPr>
          <w:r w:rsidRPr="004C1EDC">
            <w:rPr>
              <w:rStyle w:val="PlaceholderText"/>
            </w:rPr>
            <w:t>Click or tap here to enter text.</w:t>
          </w:r>
        </w:p>
      </w:docPartBody>
    </w:docPart>
    <w:docPart>
      <w:docPartPr>
        <w:name w:val="7F8C34C0B98746A09BA869598D2EF412"/>
        <w:category>
          <w:name w:val="General"/>
          <w:gallery w:val="placeholder"/>
        </w:category>
        <w:types>
          <w:type w:val="bbPlcHdr"/>
        </w:types>
        <w:behaviors>
          <w:behavior w:val="content"/>
        </w:behaviors>
        <w:guid w:val="{C3B69B54-4860-4506-8F55-80BD81E373F0}"/>
      </w:docPartPr>
      <w:docPartBody>
        <w:p w:rsidR="00A15242" w:rsidRDefault="000321EC" w:rsidP="000321EC">
          <w:pPr>
            <w:pStyle w:val="7F8C34C0B98746A09BA869598D2EF412"/>
          </w:pPr>
          <w:r w:rsidRPr="004C1EDC">
            <w:rPr>
              <w:rStyle w:val="PlaceholderText"/>
            </w:rPr>
            <w:t>Click or tap here to enter text.</w:t>
          </w:r>
        </w:p>
      </w:docPartBody>
    </w:docPart>
    <w:docPart>
      <w:docPartPr>
        <w:name w:val="0E5FF27117C84B5A8ABDBD41FF0B7B09"/>
        <w:category>
          <w:name w:val="General"/>
          <w:gallery w:val="placeholder"/>
        </w:category>
        <w:types>
          <w:type w:val="bbPlcHdr"/>
        </w:types>
        <w:behaviors>
          <w:behavior w:val="content"/>
        </w:behaviors>
        <w:guid w:val="{0C644831-6E24-4863-8710-7ADF472C25B6}"/>
      </w:docPartPr>
      <w:docPartBody>
        <w:p w:rsidR="00A15242" w:rsidRDefault="000321EC" w:rsidP="000321EC">
          <w:pPr>
            <w:pStyle w:val="0E5FF27117C84B5A8ABDBD41FF0B7B09"/>
          </w:pPr>
          <w:r w:rsidRPr="004C1EDC">
            <w:rPr>
              <w:rStyle w:val="PlaceholderText"/>
            </w:rPr>
            <w:t>Click or tap here to enter text.</w:t>
          </w:r>
        </w:p>
      </w:docPartBody>
    </w:docPart>
    <w:docPart>
      <w:docPartPr>
        <w:name w:val="4931E4DA1C6D4F868044B74C2DD4A290"/>
        <w:category>
          <w:name w:val="General"/>
          <w:gallery w:val="placeholder"/>
        </w:category>
        <w:types>
          <w:type w:val="bbPlcHdr"/>
        </w:types>
        <w:behaviors>
          <w:behavior w:val="content"/>
        </w:behaviors>
        <w:guid w:val="{DBEABD0B-610E-44A5-95DB-58AAC287A865}"/>
      </w:docPartPr>
      <w:docPartBody>
        <w:p w:rsidR="00A15242" w:rsidRDefault="000321EC" w:rsidP="000321EC">
          <w:pPr>
            <w:pStyle w:val="4931E4DA1C6D4F868044B74C2DD4A290"/>
          </w:pPr>
          <w:r w:rsidRPr="004C1EDC">
            <w:rPr>
              <w:rStyle w:val="PlaceholderText"/>
            </w:rPr>
            <w:t>Click or tap here to enter text.</w:t>
          </w:r>
        </w:p>
      </w:docPartBody>
    </w:docPart>
    <w:docPart>
      <w:docPartPr>
        <w:name w:val="DF6BF8B1F79E4C7D8AFE34F8D3569A31"/>
        <w:category>
          <w:name w:val="General"/>
          <w:gallery w:val="placeholder"/>
        </w:category>
        <w:types>
          <w:type w:val="bbPlcHdr"/>
        </w:types>
        <w:behaviors>
          <w:behavior w:val="content"/>
        </w:behaviors>
        <w:guid w:val="{75D61610-9B44-4D47-93A8-2C300F6D1B17}"/>
      </w:docPartPr>
      <w:docPartBody>
        <w:p w:rsidR="00A15242" w:rsidRDefault="000321EC" w:rsidP="000321EC">
          <w:pPr>
            <w:pStyle w:val="DF6BF8B1F79E4C7D8AFE34F8D3569A31"/>
          </w:pPr>
          <w:r w:rsidRPr="004C1EDC">
            <w:rPr>
              <w:rStyle w:val="PlaceholderText"/>
            </w:rPr>
            <w:t>Click or tap here to enter text.</w:t>
          </w:r>
        </w:p>
      </w:docPartBody>
    </w:docPart>
    <w:docPart>
      <w:docPartPr>
        <w:name w:val="D11FFB7C43C840F8B2FBB1F9C98925CD"/>
        <w:category>
          <w:name w:val="General"/>
          <w:gallery w:val="placeholder"/>
        </w:category>
        <w:types>
          <w:type w:val="bbPlcHdr"/>
        </w:types>
        <w:behaviors>
          <w:behavior w:val="content"/>
        </w:behaviors>
        <w:guid w:val="{2C84C614-32B0-488D-B4E3-C5FCF4EE7584}"/>
      </w:docPartPr>
      <w:docPartBody>
        <w:p w:rsidR="00A15242" w:rsidRDefault="000321EC" w:rsidP="000321EC">
          <w:pPr>
            <w:pStyle w:val="D11FFB7C43C840F8B2FBB1F9C98925CD"/>
          </w:pPr>
          <w:r w:rsidRPr="004C1EDC">
            <w:rPr>
              <w:rStyle w:val="PlaceholderText"/>
            </w:rPr>
            <w:t>Click or tap here to enter text.</w:t>
          </w:r>
        </w:p>
      </w:docPartBody>
    </w:docPart>
    <w:docPart>
      <w:docPartPr>
        <w:name w:val="3E5D2474B99048F386CFAD6ED2370F54"/>
        <w:category>
          <w:name w:val="General"/>
          <w:gallery w:val="placeholder"/>
        </w:category>
        <w:types>
          <w:type w:val="bbPlcHdr"/>
        </w:types>
        <w:behaviors>
          <w:behavior w:val="content"/>
        </w:behaviors>
        <w:guid w:val="{8B88BA2E-34F3-4ED6-9551-5B41E3EF13A2}"/>
      </w:docPartPr>
      <w:docPartBody>
        <w:p w:rsidR="00A15242" w:rsidRDefault="000321EC" w:rsidP="000321EC">
          <w:pPr>
            <w:pStyle w:val="3E5D2474B99048F386CFAD6ED2370F54"/>
          </w:pPr>
          <w:r w:rsidRPr="004C1EDC">
            <w:rPr>
              <w:rStyle w:val="PlaceholderText"/>
            </w:rPr>
            <w:t>Click or tap here to enter text.</w:t>
          </w:r>
        </w:p>
      </w:docPartBody>
    </w:docPart>
    <w:docPart>
      <w:docPartPr>
        <w:name w:val="280FFB6FE10C4B58BABF1E4188B95540"/>
        <w:category>
          <w:name w:val="General"/>
          <w:gallery w:val="placeholder"/>
        </w:category>
        <w:types>
          <w:type w:val="bbPlcHdr"/>
        </w:types>
        <w:behaviors>
          <w:behavior w:val="content"/>
        </w:behaviors>
        <w:guid w:val="{57C0B000-4387-45D6-8036-FFE60A55BC88}"/>
      </w:docPartPr>
      <w:docPartBody>
        <w:p w:rsidR="00A15242" w:rsidRDefault="000321EC" w:rsidP="000321EC">
          <w:pPr>
            <w:pStyle w:val="280FFB6FE10C4B58BABF1E4188B95540"/>
          </w:pPr>
          <w:r w:rsidRPr="004C1EDC">
            <w:rPr>
              <w:rStyle w:val="PlaceholderText"/>
            </w:rPr>
            <w:t>Click or tap here to enter text.</w:t>
          </w:r>
        </w:p>
      </w:docPartBody>
    </w:docPart>
    <w:docPart>
      <w:docPartPr>
        <w:name w:val="0048AFEB58BF441DA78705AC2C8961AE"/>
        <w:category>
          <w:name w:val="General"/>
          <w:gallery w:val="placeholder"/>
        </w:category>
        <w:types>
          <w:type w:val="bbPlcHdr"/>
        </w:types>
        <w:behaviors>
          <w:behavior w:val="content"/>
        </w:behaviors>
        <w:guid w:val="{EBDF986F-3D9A-40F2-83B9-526133084957}"/>
      </w:docPartPr>
      <w:docPartBody>
        <w:p w:rsidR="00A15242" w:rsidRDefault="000321EC" w:rsidP="000321EC">
          <w:pPr>
            <w:pStyle w:val="0048AFEB58BF441DA78705AC2C8961AE"/>
          </w:pPr>
          <w:r w:rsidRPr="004C1EDC">
            <w:rPr>
              <w:rStyle w:val="PlaceholderText"/>
            </w:rPr>
            <w:t>Click or tap here to enter text.</w:t>
          </w:r>
        </w:p>
      </w:docPartBody>
    </w:docPart>
    <w:docPart>
      <w:docPartPr>
        <w:name w:val="0F50C619648841F28DB6DC01F568BF01"/>
        <w:category>
          <w:name w:val="General"/>
          <w:gallery w:val="placeholder"/>
        </w:category>
        <w:types>
          <w:type w:val="bbPlcHdr"/>
        </w:types>
        <w:behaviors>
          <w:behavior w:val="content"/>
        </w:behaviors>
        <w:guid w:val="{1EBA0FCD-9C54-4EAE-85C3-3848C4088C59}"/>
      </w:docPartPr>
      <w:docPartBody>
        <w:p w:rsidR="00A15242" w:rsidRDefault="000321EC" w:rsidP="000321EC">
          <w:pPr>
            <w:pStyle w:val="0F50C619648841F28DB6DC01F568BF01"/>
          </w:pPr>
          <w:r w:rsidRPr="004C1EDC">
            <w:rPr>
              <w:rStyle w:val="PlaceholderText"/>
            </w:rPr>
            <w:t>Click or tap here to enter text.</w:t>
          </w:r>
        </w:p>
      </w:docPartBody>
    </w:docPart>
    <w:docPart>
      <w:docPartPr>
        <w:name w:val="0E5A6FC82460411EA248F1F3B25B4877"/>
        <w:category>
          <w:name w:val="General"/>
          <w:gallery w:val="placeholder"/>
        </w:category>
        <w:types>
          <w:type w:val="bbPlcHdr"/>
        </w:types>
        <w:behaviors>
          <w:behavior w:val="content"/>
        </w:behaviors>
        <w:guid w:val="{8963F460-93F9-4B45-B841-8CC3E455A7FA}"/>
      </w:docPartPr>
      <w:docPartBody>
        <w:p w:rsidR="00A15242" w:rsidRDefault="000321EC" w:rsidP="000321EC">
          <w:pPr>
            <w:pStyle w:val="0E5A6FC82460411EA248F1F3B25B4877"/>
          </w:pPr>
          <w:r w:rsidRPr="004C1EDC">
            <w:rPr>
              <w:rStyle w:val="PlaceholderText"/>
            </w:rPr>
            <w:t>Click or tap here to enter text.</w:t>
          </w:r>
        </w:p>
      </w:docPartBody>
    </w:docPart>
    <w:docPart>
      <w:docPartPr>
        <w:name w:val="19F49EB9961A4AAAA05BDBE9A3F9B37E"/>
        <w:category>
          <w:name w:val="General"/>
          <w:gallery w:val="placeholder"/>
        </w:category>
        <w:types>
          <w:type w:val="bbPlcHdr"/>
        </w:types>
        <w:behaviors>
          <w:behavior w:val="content"/>
        </w:behaviors>
        <w:guid w:val="{DA858F8A-0BCC-43C0-8477-0E18BB744C55}"/>
      </w:docPartPr>
      <w:docPartBody>
        <w:p w:rsidR="00A15242" w:rsidRDefault="000321EC" w:rsidP="000321EC">
          <w:pPr>
            <w:pStyle w:val="19F49EB9961A4AAAA05BDBE9A3F9B37E"/>
          </w:pPr>
          <w:r w:rsidRPr="004C1EDC">
            <w:rPr>
              <w:rStyle w:val="PlaceholderText"/>
            </w:rPr>
            <w:t>Click or tap here to enter text.</w:t>
          </w:r>
        </w:p>
      </w:docPartBody>
    </w:docPart>
    <w:docPart>
      <w:docPartPr>
        <w:name w:val="2B1584C7334C4298B368BC916DC083BD"/>
        <w:category>
          <w:name w:val="General"/>
          <w:gallery w:val="placeholder"/>
        </w:category>
        <w:types>
          <w:type w:val="bbPlcHdr"/>
        </w:types>
        <w:behaviors>
          <w:behavior w:val="content"/>
        </w:behaviors>
        <w:guid w:val="{2B804E1C-7057-4CB8-834C-8434761131DB}"/>
      </w:docPartPr>
      <w:docPartBody>
        <w:p w:rsidR="00A15242" w:rsidRDefault="000321EC" w:rsidP="000321EC">
          <w:pPr>
            <w:pStyle w:val="2B1584C7334C4298B368BC916DC083BD"/>
          </w:pPr>
          <w:r w:rsidRPr="004C1EDC">
            <w:rPr>
              <w:rStyle w:val="PlaceholderText"/>
            </w:rPr>
            <w:t>Click or tap here to enter text.</w:t>
          </w:r>
        </w:p>
      </w:docPartBody>
    </w:docPart>
    <w:docPart>
      <w:docPartPr>
        <w:name w:val="38AB27E22BC44EA788FFE75A6CE5DA44"/>
        <w:category>
          <w:name w:val="General"/>
          <w:gallery w:val="placeholder"/>
        </w:category>
        <w:types>
          <w:type w:val="bbPlcHdr"/>
        </w:types>
        <w:behaviors>
          <w:behavior w:val="content"/>
        </w:behaviors>
        <w:guid w:val="{6EB8D298-8965-437D-9379-DB18730BAA27}"/>
      </w:docPartPr>
      <w:docPartBody>
        <w:p w:rsidR="00A15242" w:rsidRDefault="000321EC" w:rsidP="000321EC">
          <w:pPr>
            <w:pStyle w:val="38AB27E22BC44EA788FFE75A6CE5DA44"/>
          </w:pPr>
          <w:r w:rsidRPr="004C1EDC">
            <w:rPr>
              <w:rStyle w:val="PlaceholderText"/>
            </w:rPr>
            <w:t>Click or tap here to enter text.</w:t>
          </w:r>
        </w:p>
      </w:docPartBody>
    </w:docPart>
    <w:docPart>
      <w:docPartPr>
        <w:name w:val="F5D041C210A74EA3A37B8C73BFB331EB"/>
        <w:category>
          <w:name w:val="General"/>
          <w:gallery w:val="placeholder"/>
        </w:category>
        <w:types>
          <w:type w:val="bbPlcHdr"/>
        </w:types>
        <w:behaviors>
          <w:behavior w:val="content"/>
        </w:behaviors>
        <w:guid w:val="{D1CD6590-5081-4C4A-80CF-372B63594814}"/>
      </w:docPartPr>
      <w:docPartBody>
        <w:p w:rsidR="00A15242" w:rsidRDefault="000321EC" w:rsidP="000321EC">
          <w:pPr>
            <w:pStyle w:val="F5D041C210A74EA3A37B8C73BFB331EB"/>
          </w:pPr>
          <w:r w:rsidRPr="004C1EDC">
            <w:rPr>
              <w:rStyle w:val="PlaceholderText"/>
            </w:rPr>
            <w:t>Click or tap here to enter text.</w:t>
          </w:r>
        </w:p>
      </w:docPartBody>
    </w:docPart>
    <w:docPart>
      <w:docPartPr>
        <w:name w:val="D75325267888431F82E5A64685FC9EF4"/>
        <w:category>
          <w:name w:val="General"/>
          <w:gallery w:val="placeholder"/>
        </w:category>
        <w:types>
          <w:type w:val="bbPlcHdr"/>
        </w:types>
        <w:behaviors>
          <w:behavior w:val="content"/>
        </w:behaviors>
        <w:guid w:val="{AC9B04EB-CAAA-4F23-BD03-CF4B0881930E}"/>
      </w:docPartPr>
      <w:docPartBody>
        <w:p w:rsidR="00A15242" w:rsidRDefault="000321EC" w:rsidP="000321EC">
          <w:pPr>
            <w:pStyle w:val="D75325267888431F82E5A64685FC9EF4"/>
          </w:pPr>
          <w:r w:rsidRPr="004C1EDC">
            <w:rPr>
              <w:rStyle w:val="PlaceholderText"/>
            </w:rPr>
            <w:t>Click or tap here to enter text.</w:t>
          </w:r>
        </w:p>
      </w:docPartBody>
    </w:docPart>
    <w:docPart>
      <w:docPartPr>
        <w:name w:val="DBFFBD79FDCD41D98301FE0EBF2ACF9C"/>
        <w:category>
          <w:name w:val="General"/>
          <w:gallery w:val="placeholder"/>
        </w:category>
        <w:types>
          <w:type w:val="bbPlcHdr"/>
        </w:types>
        <w:behaviors>
          <w:behavior w:val="content"/>
        </w:behaviors>
        <w:guid w:val="{05922EF5-61C8-4248-8D40-E2561CFD3310}"/>
      </w:docPartPr>
      <w:docPartBody>
        <w:p w:rsidR="00A15242" w:rsidRDefault="000321EC" w:rsidP="000321EC">
          <w:pPr>
            <w:pStyle w:val="DBFFBD79FDCD41D98301FE0EBF2ACF9C"/>
          </w:pPr>
          <w:r w:rsidRPr="004C1EDC">
            <w:rPr>
              <w:rStyle w:val="PlaceholderText"/>
            </w:rPr>
            <w:t>Click or tap here to enter text.</w:t>
          </w:r>
        </w:p>
      </w:docPartBody>
    </w:docPart>
    <w:docPart>
      <w:docPartPr>
        <w:name w:val="A84A75BB349F40859C30C0486DB86BD7"/>
        <w:category>
          <w:name w:val="General"/>
          <w:gallery w:val="placeholder"/>
        </w:category>
        <w:types>
          <w:type w:val="bbPlcHdr"/>
        </w:types>
        <w:behaviors>
          <w:behavior w:val="content"/>
        </w:behaviors>
        <w:guid w:val="{58169E1D-8259-4BE1-9347-EFD6BC6F46A8}"/>
      </w:docPartPr>
      <w:docPartBody>
        <w:p w:rsidR="00725826" w:rsidRDefault="00D561B0" w:rsidP="00D561B0">
          <w:pPr>
            <w:pStyle w:val="A84A75BB349F40859C30C0486DB86BD7"/>
          </w:pPr>
          <w:r w:rsidRPr="004C1EDC">
            <w:rPr>
              <w:rStyle w:val="PlaceholderText"/>
            </w:rPr>
            <w:t>Click or tap here to enter text.</w:t>
          </w:r>
        </w:p>
      </w:docPartBody>
    </w:docPart>
    <w:docPart>
      <w:docPartPr>
        <w:name w:val="63BE68CBE3384387B9C7E43A6B9490CC"/>
        <w:category>
          <w:name w:val="General"/>
          <w:gallery w:val="placeholder"/>
        </w:category>
        <w:types>
          <w:type w:val="bbPlcHdr"/>
        </w:types>
        <w:behaviors>
          <w:behavior w:val="content"/>
        </w:behaviors>
        <w:guid w:val="{585D5212-0068-41D6-9027-CE2BA9FCAE33}"/>
      </w:docPartPr>
      <w:docPartBody>
        <w:p w:rsidR="00725826" w:rsidRDefault="00D561B0" w:rsidP="00D561B0">
          <w:pPr>
            <w:pStyle w:val="63BE68CBE3384387B9C7E43A6B9490CC"/>
          </w:pPr>
          <w:r w:rsidRPr="004C1EDC">
            <w:rPr>
              <w:rStyle w:val="PlaceholderText"/>
            </w:rPr>
            <w:t>Click or tap here to enter text.</w:t>
          </w:r>
        </w:p>
      </w:docPartBody>
    </w:docPart>
    <w:docPart>
      <w:docPartPr>
        <w:name w:val="170ED18F56A244F1BBE798BCBBD6A3D5"/>
        <w:category>
          <w:name w:val="General"/>
          <w:gallery w:val="placeholder"/>
        </w:category>
        <w:types>
          <w:type w:val="bbPlcHdr"/>
        </w:types>
        <w:behaviors>
          <w:behavior w:val="content"/>
        </w:behaviors>
        <w:guid w:val="{68B6D7A4-DE66-487F-AB89-8A93454891B8}"/>
      </w:docPartPr>
      <w:docPartBody>
        <w:p w:rsidR="00725826" w:rsidRDefault="00D561B0" w:rsidP="00D561B0">
          <w:pPr>
            <w:pStyle w:val="170ED18F56A244F1BBE798BCBBD6A3D5"/>
          </w:pPr>
          <w:r w:rsidRPr="004C1E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1EC"/>
    <w:rsid w:val="000321EC"/>
    <w:rsid w:val="001747F6"/>
    <w:rsid w:val="005A1FF7"/>
    <w:rsid w:val="00725826"/>
    <w:rsid w:val="00743C33"/>
    <w:rsid w:val="00932847"/>
    <w:rsid w:val="00A15242"/>
    <w:rsid w:val="00D00AAF"/>
    <w:rsid w:val="00D561B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61B0"/>
    <w:rPr>
      <w:color w:val="808080"/>
    </w:rPr>
  </w:style>
  <w:style w:type="paragraph" w:customStyle="1" w:styleId="00530A7A24104242B92E2CE067C84C9F">
    <w:name w:val="00530A7A24104242B92E2CE067C84C9F"/>
    <w:rsid w:val="000321EC"/>
  </w:style>
  <w:style w:type="paragraph" w:customStyle="1" w:styleId="877D36ADB4A14197A5A958C3DA1A14AF">
    <w:name w:val="877D36ADB4A14197A5A958C3DA1A14AF"/>
    <w:rsid w:val="000321EC"/>
  </w:style>
  <w:style w:type="paragraph" w:customStyle="1" w:styleId="FD8BE8E44FD44ACFA4C2F7AB449690FF">
    <w:name w:val="FD8BE8E44FD44ACFA4C2F7AB449690FF"/>
    <w:rsid w:val="000321EC"/>
  </w:style>
  <w:style w:type="paragraph" w:customStyle="1" w:styleId="DFC613EA48F14A59912810976177E0FA">
    <w:name w:val="DFC613EA48F14A59912810976177E0FA"/>
    <w:rsid w:val="000321EC"/>
  </w:style>
  <w:style w:type="paragraph" w:customStyle="1" w:styleId="91A92ECEA9CF4DF485A3639BEA0EE426">
    <w:name w:val="91A92ECEA9CF4DF485A3639BEA0EE426"/>
    <w:rsid w:val="000321EC"/>
  </w:style>
  <w:style w:type="paragraph" w:customStyle="1" w:styleId="AF8A9CA045624DA8B0A971B77FCAB6F9">
    <w:name w:val="AF8A9CA045624DA8B0A971B77FCAB6F9"/>
    <w:rsid w:val="000321EC"/>
  </w:style>
  <w:style w:type="paragraph" w:customStyle="1" w:styleId="7F8C34C0B98746A09BA869598D2EF412">
    <w:name w:val="7F8C34C0B98746A09BA869598D2EF412"/>
    <w:rsid w:val="000321EC"/>
  </w:style>
  <w:style w:type="paragraph" w:customStyle="1" w:styleId="0E5FF27117C84B5A8ABDBD41FF0B7B09">
    <w:name w:val="0E5FF27117C84B5A8ABDBD41FF0B7B09"/>
    <w:rsid w:val="000321EC"/>
  </w:style>
  <w:style w:type="paragraph" w:customStyle="1" w:styleId="4931E4DA1C6D4F868044B74C2DD4A290">
    <w:name w:val="4931E4DA1C6D4F868044B74C2DD4A290"/>
    <w:rsid w:val="000321EC"/>
  </w:style>
  <w:style w:type="paragraph" w:customStyle="1" w:styleId="DF6BF8B1F79E4C7D8AFE34F8D3569A31">
    <w:name w:val="DF6BF8B1F79E4C7D8AFE34F8D3569A31"/>
    <w:rsid w:val="000321EC"/>
  </w:style>
  <w:style w:type="paragraph" w:customStyle="1" w:styleId="D11FFB7C43C840F8B2FBB1F9C98925CD">
    <w:name w:val="D11FFB7C43C840F8B2FBB1F9C98925CD"/>
    <w:rsid w:val="000321EC"/>
  </w:style>
  <w:style w:type="paragraph" w:customStyle="1" w:styleId="3E5D2474B99048F386CFAD6ED2370F54">
    <w:name w:val="3E5D2474B99048F386CFAD6ED2370F54"/>
    <w:rsid w:val="000321EC"/>
  </w:style>
  <w:style w:type="paragraph" w:customStyle="1" w:styleId="280FFB6FE10C4B58BABF1E4188B95540">
    <w:name w:val="280FFB6FE10C4B58BABF1E4188B95540"/>
    <w:rsid w:val="000321EC"/>
  </w:style>
  <w:style w:type="paragraph" w:customStyle="1" w:styleId="0048AFEB58BF441DA78705AC2C8961AE">
    <w:name w:val="0048AFEB58BF441DA78705AC2C8961AE"/>
    <w:rsid w:val="000321EC"/>
  </w:style>
  <w:style w:type="paragraph" w:customStyle="1" w:styleId="0F50C619648841F28DB6DC01F568BF01">
    <w:name w:val="0F50C619648841F28DB6DC01F568BF01"/>
    <w:rsid w:val="000321EC"/>
  </w:style>
  <w:style w:type="paragraph" w:customStyle="1" w:styleId="0E5A6FC82460411EA248F1F3B25B4877">
    <w:name w:val="0E5A6FC82460411EA248F1F3B25B4877"/>
    <w:rsid w:val="000321EC"/>
  </w:style>
  <w:style w:type="paragraph" w:customStyle="1" w:styleId="19F49EB9961A4AAAA05BDBE9A3F9B37E">
    <w:name w:val="19F49EB9961A4AAAA05BDBE9A3F9B37E"/>
    <w:rsid w:val="000321EC"/>
  </w:style>
  <w:style w:type="paragraph" w:customStyle="1" w:styleId="2B1584C7334C4298B368BC916DC083BD">
    <w:name w:val="2B1584C7334C4298B368BC916DC083BD"/>
    <w:rsid w:val="000321EC"/>
  </w:style>
  <w:style w:type="paragraph" w:customStyle="1" w:styleId="38AB27E22BC44EA788FFE75A6CE5DA44">
    <w:name w:val="38AB27E22BC44EA788FFE75A6CE5DA44"/>
    <w:rsid w:val="000321EC"/>
  </w:style>
  <w:style w:type="paragraph" w:customStyle="1" w:styleId="F5D041C210A74EA3A37B8C73BFB331EB">
    <w:name w:val="F5D041C210A74EA3A37B8C73BFB331EB"/>
    <w:rsid w:val="000321EC"/>
  </w:style>
  <w:style w:type="paragraph" w:customStyle="1" w:styleId="D75325267888431F82E5A64685FC9EF4">
    <w:name w:val="D75325267888431F82E5A64685FC9EF4"/>
    <w:rsid w:val="000321EC"/>
  </w:style>
  <w:style w:type="paragraph" w:customStyle="1" w:styleId="DBFFBD79FDCD41D98301FE0EBF2ACF9C">
    <w:name w:val="DBFFBD79FDCD41D98301FE0EBF2ACF9C"/>
    <w:rsid w:val="000321EC"/>
  </w:style>
  <w:style w:type="paragraph" w:customStyle="1" w:styleId="A84A75BB349F40859C30C0486DB86BD7">
    <w:name w:val="A84A75BB349F40859C30C0486DB86BD7"/>
    <w:rsid w:val="00D561B0"/>
  </w:style>
  <w:style w:type="paragraph" w:customStyle="1" w:styleId="63BE68CBE3384387B9C7E43A6B9490CC">
    <w:name w:val="63BE68CBE3384387B9C7E43A6B9490CC"/>
    <w:rsid w:val="00D561B0"/>
  </w:style>
  <w:style w:type="paragraph" w:customStyle="1" w:styleId="170ED18F56A244F1BBE798BCBBD6A3D5">
    <w:name w:val="170ED18F56A244F1BBE798BCBBD6A3D5"/>
    <w:rsid w:val="00D561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B6E5B-0361-4701-93C9-0E53E954A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Pages>
  <Words>6165</Words>
  <Characters>35144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子腾 张</dc:creator>
  <cp:keywords/>
  <dc:description/>
  <cp:lastModifiedBy>子腾 张</cp:lastModifiedBy>
  <cp:revision>27</cp:revision>
  <cp:lastPrinted>2022-06-11T15:03:00Z</cp:lastPrinted>
  <dcterms:created xsi:type="dcterms:W3CDTF">2022-05-30T03:21:00Z</dcterms:created>
  <dcterms:modified xsi:type="dcterms:W3CDTF">2022-06-11T15:03:00Z</dcterms:modified>
</cp:coreProperties>
</file>