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7B0" w:rsidRDefault="004D57B0" w:rsidP="008009C6">
      <w:bookmarkStart w:id="0" w:name="_GoBack"/>
      <w:bookmarkEnd w:id="0"/>
    </w:p>
    <w:p w:rsidR="00A5602B" w:rsidRPr="00CC3CE0" w:rsidRDefault="00A5602B" w:rsidP="00E817C5">
      <w:pPr>
        <w:ind w:left="360"/>
        <w:rPr>
          <w:b/>
        </w:rPr>
      </w:pPr>
      <w:r w:rsidRPr="00CC3CE0">
        <w:rPr>
          <w:b/>
        </w:rPr>
        <w:t xml:space="preserve">Setup: </w:t>
      </w:r>
    </w:p>
    <w:p w:rsidR="00E817C5" w:rsidRDefault="00E817C5" w:rsidP="00E817C5">
      <w:pPr>
        <w:ind w:left="360"/>
      </w:pPr>
      <w:r>
        <w:t>Ensure that you note the PORT for MySQL – here it is 3308</w:t>
      </w:r>
    </w:p>
    <w:p w:rsidR="00E817C5" w:rsidRDefault="00AB7BA9" w:rsidP="00E817C5">
      <w:pPr>
        <w:ind w:left="360"/>
      </w:pPr>
      <w:r>
        <w:rPr>
          <w:noProof/>
        </w:rPr>
        <w:drawing>
          <wp:inline distT="0" distB="0" distL="0" distR="0" wp14:anchorId="116AFD6F" wp14:editId="0B9B5566">
            <wp:extent cx="481012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A9" w:rsidRDefault="00A5602B" w:rsidP="00E817C5">
      <w:pPr>
        <w:ind w:left="360"/>
      </w:pPr>
      <w:r>
        <w:t>T</w:t>
      </w:r>
      <w:r w:rsidR="00E817C5">
        <w:t xml:space="preserve">he port is specified in the database library include file: </w:t>
      </w:r>
      <w:r w:rsidR="00AB7BA9">
        <w:t>model</w:t>
      </w:r>
      <w:r w:rsidR="00E817C5">
        <w:t>/db.</w:t>
      </w:r>
      <w:r w:rsidR="00AB7BA9">
        <w:t>php</w:t>
      </w:r>
      <w:r>
        <w:t xml:space="preserve"> </w:t>
      </w:r>
    </w:p>
    <w:p w:rsidR="00E817C5" w:rsidRDefault="00A5602B" w:rsidP="00E817C5">
      <w:pPr>
        <w:ind w:left="360"/>
      </w:pPr>
      <w:r>
        <w:t>Change this if required, before you proceed.</w:t>
      </w:r>
    </w:p>
    <w:p w:rsidR="00A5602B" w:rsidRDefault="00A5602B" w:rsidP="00E817C5">
      <w:pPr>
        <w:ind w:left="360"/>
      </w:pPr>
    </w:p>
    <w:p w:rsidR="00AB7BA9" w:rsidRDefault="00E817C5" w:rsidP="00AB7BA9">
      <w:pPr>
        <w:pStyle w:val="ListParagraph"/>
        <w:numPr>
          <w:ilvl w:val="0"/>
          <w:numId w:val="2"/>
        </w:numPr>
      </w:pPr>
      <w:r>
        <w:t xml:space="preserve">Obtain </w:t>
      </w:r>
      <w:r w:rsidR="00A5602B">
        <w:t>solution code for this task as you will work on this today.</w:t>
      </w:r>
    </w:p>
    <w:p w:rsidR="00AB7BA9" w:rsidRDefault="00AB7BA9" w:rsidP="00AB7BA9">
      <w:pPr>
        <w:pStyle w:val="ListParagraph"/>
      </w:pPr>
    </w:p>
    <w:p w:rsidR="00AB7BA9" w:rsidRDefault="00A71EAC" w:rsidP="00AB7BA9">
      <w:pPr>
        <w:pStyle w:val="ListParagraph"/>
      </w:pPr>
      <w:hyperlink r:id="rId8" w:history="1">
        <w:r w:rsidR="00AB7BA9" w:rsidRPr="00AB7BA9">
          <w:rPr>
            <w:rStyle w:val="Hyperlink"/>
          </w:rPr>
          <w:t>https://github.com/leeagles/WBSSimplePHPMVC</w:t>
        </w:r>
      </w:hyperlink>
    </w:p>
    <w:p w:rsidR="00E817C5" w:rsidRDefault="00E817C5" w:rsidP="00E817C5">
      <w:pPr>
        <w:ind w:left="360"/>
      </w:pPr>
      <w:r>
        <w:t xml:space="preserve">Extract the files into </w:t>
      </w:r>
      <w:r w:rsidR="00AB7BA9">
        <w:t xml:space="preserve">a directory called ‘Simple’ (Capital first letter) in </w:t>
      </w:r>
      <w:r>
        <w:t>the root of your USBWebServer or WAMPServer.</w:t>
      </w:r>
      <w:r w:rsidR="00AB7BA9">
        <w:t xml:space="preserve"> </w:t>
      </w:r>
    </w:p>
    <w:p w:rsidR="00E817C5" w:rsidRDefault="00E817C5" w:rsidP="00E817C5">
      <w:pPr>
        <w:ind w:left="360"/>
      </w:pPr>
      <w:r>
        <w:t>Once extracted you will see the following directories:</w:t>
      </w:r>
    </w:p>
    <w:p w:rsidR="00A5602B" w:rsidRDefault="00A5602B" w:rsidP="00E817C5">
      <w:pPr>
        <w:ind w:left="360"/>
      </w:pPr>
    </w:p>
    <w:tbl>
      <w:tblPr>
        <w:tblStyle w:val="TableGrid"/>
        <w:tblW w:w="8707" w:type="dxa"/>
        <w:tblInd w:w="360" w:type="dxa"/>
        <w:tblLook w:val="04A0" w:firstRow="1" w:lastRow="0" w:firstColumn="1" w:lastColumn="0" w:noHBand="0" w:noVBand="1"/>
      </w:tblPr>
      <w:tblGrid>
        <w:gridCol w:w="1762"/>
        <w:gridCol w:w="6945"/>
      </w:tblGrid>
      <w:tr w:rsidR="00E817C5" w:rsidTr="00E817C5">
        <w:tc>
          <w:tcPr>
            <w:tcW w:w="1762" w:type="dxa"/>
          </w:tcPr>
          <w:p w:rsidR="00E817C5" w:rsidRPr="00E817C5" w:rsidRDefault="00AB7BA9" w:rsidP="007F0F57">
            <w:pPr>
              <w:rPr>
                <w:b/>
                <w:color w:val="C45911" w:themeColor="accent2" w:themeShade="BF"/>
              </w:rPr>
            </w:pPr>
            <w:r>
              <w:rPr>
                <w:b/>
                <w:noProof/>
                <w:color w:val="C45911" w:themeColor="accent2" w:themeShade="BF"/>
              </w:rPr>
              <w:t>view</w:t>
            </w:r>
          </w:p>
        </w:tc>
        <w:tc>
          <w:tcPr>
            <w:tcW w:w="6945" w:type="dxa"/>
          </w:tcPr>
          <w:p w:rsidR="00E817C5" w:rsidRPr="00E817C5" w:rsidRDefault="00E817C5" w:rsidP="007F0F57">
            <w:pPr>
              <w:rPr>
                <w:noProof/>
              </w:rPr>
            </w:pPr>
            <w:r>
              <w:rPr>
                <w:noProof/>
              </w:rPr>
              <w:t xml:space="preserve">Contains </w:t>
            </w:r>
            <w:r w:rsidR="00A5602B">
              <w:rPr>
                <w:noProof/>
              </w:rPr>
              <w:t xml:space="preserve">basic </w:t>
            </w:r>
            <w:r>
              <w:rPr>
                <w:noProof/>
              </w:rPr>
              <w:t>website</w:t>
            </w:r>
            <w:r w:rsidR="00A5602B">
              <w:rPr>
                <w:noProof/>
              </w:rPr>
              <w:t xml:space="preserve"> that display data</w:t>
            </w:r>
            <w:r w:rsidR="00AB7BA9">
              <w:rPr>
                <w:noProof/>
              </w:rPr>
              <w:t xml:space="preserve"> and separate views for each query</w:t>
            </w:r>
          </w:p>
        </w:tc>
      </w:tr>
      <w:tr w:rsidR="00E817C5" w:rsidTr="00E817C5">
        <w:tc>
          <w:tcPr>
            <w:tcW w:w="1762" w:type="dxa"/>
          </w:tcPr>
          <w:p w:rsidR="00E817C5" w:rsidRPr="00E817C5" w:rsidRDefault="00E817C5" w:rsidP="007F0F57">
            <w:pPr>
              <w:rPr>
                <w:b/>
                <w:noProof/>
                <w:color w:val="C45911" w:themeColor="accent2" w:themeShade="BF"/>
              </w:rPr>
            </w:pPr>
            <w:r w:rsidRPr="00E817C5">
              <w:rPr>
                <w:b/>
                <w:noProof/>
                <w:color w:val="C45911" w:themeColor="accent2" w:themeShade="BF"/>
              </w:rPr>
              <w:t>controller</w:t>
            </w:r>
          </w:p>
        </w:tc>
        <w:tc>
          <w:tcPr>
            <w:tcW w:w="6945" w:type="dxa"/>
          </w:tcPr>
          <w:p w:rsidR="00E817C5" w:rsidRDefault="00E817C5" w:rsidP="007F0F57">
            <w:pPr>
              <w:rPr>
                <w:noProof/>
              </w:rPr>
            </w:pPr>
            <w:r>
              <w:rPr>
                <w:noProof/>
              </w:rPr>
              <w:t xml:space="preserve">Contains </w:t>
            </w:r>
            <w:r w:rsidR="00AB7BA9">
              <w:rPr>
                <w:noProof/>
              </w:rPr>
              <w:t xml:space="preserve">code that </w:t>
            </w:r>
            <w:r>
              <w:rPr>
                <w:noProof/>
              </w:rPr>
              <w:t>g</w:t>
            </w:r>
            <w:r w:rsidR="00AB7BA9">
              <w:rPr>
                <w:noProof/>
              </w:rPr>
              <w:t>athers data via the Web API</w:t>
            </w:r>
          </w:p>
        </w:tc>
      </w:tr>
      <w:tr w:rsidR="00E817C5" w:rsidTr="00E817C5">
        <w:tc>
          <w:tcPr>
            <w:tcW w:w="1762" w:type="dxa"/>
          </w:tcPr>
          <w:p w:rsidR="00E817C5" w:rsidRPr="00E817C5" w:rsidRDefault="00982F57" w:rsidP="007F0F57">
            <w:pPr>
              <w:rPr>
                <w:b/>
                <w:noProof/>
                <w:color w:val="C45911" w:themeColor="accent2" w:themeShade="BF"/>
              </w:rPr>
            </w:pPr>
            <w:r>
              <w:rPr>
                <w:b/>
                <w:noProof/>
                <w:color w:val="C45911" w:themeColor="accent2" w:themeShade="BF"/>
              </w:rPr>
              <w:t>model_db</w:t>
            </w:r>
          </w:p>
        </w:tc>
        <w:tc>
          <w:tcPr>
            <w:tcW w:w="6945" w:type="dxa"/>
          </w:tcPr>
          <w:p w:rsidR="00E817C5" w:rsidRDefault="00E817C5" w:rsidP="007F0F57">
            <w:pPr>
              <w:rPr>
                <w:noProof/>
              </w:rPr>
            </w:pPr>
            <w:r>
              <w:rPr>
                <w:noProof/>
              </w:rPr>
              <w:t>Contains the database interaction scripts</w:t>
            </w:r>
          </w:p>
        </w:tc>
      </w:tr>
      <w:tr w:rsidR="00E817C5" w:rsidTr="00E817C5">
        <w:tc>
          <w:tcPr>
            <w:tcW w:w="1762" w:type="dxa"/>
          </w:tcPr>
          <w:p w:rsidR="00E817C5" w:rsidRPr="00E817C5" w:rsidRDefault="00982F57" w:rsidP="007F0F57">
            <w:pPr>
              <w:rPr>
                <w:b/>
                <w:noProof/>
                <w:color w:val="C45911" w:themeColor="accent2" w:themeShade="BF"/>
              </w:rPr>
            </w:pPr>
            <w:r>
              <w:rPr>
                <w:b/>
                <w:noProof/>
                <w:color w:val="C45911" w:themeColor="accent2" w:themeShade="BF"/>
              </w:rPr>
              <w:t>model</w:t>
            </w:r>
          </w:p>
        </w:tc>
        <w:tc>
          <w:tcPr>
            <w:tcW w:w="6945" w:type="dxa"/>
          </w:tcPr>
          <w:p w:rsidR="00E817C5" w:rsidRDefault="00AB7BA9" w:rsidP="007F0F57">
            <w:pPr>
              <w:rPr>
                <w:noProof/>
              </w:rPr>
            </w:pPr>
            <w:r>
              <w:rPr>
                <w:noProof/>
              </w:rPr>
              <w:t>S</w:t>
            </w:r>
            <w:r w:rsidR="00E817C5">
              <w:rPr>
                <w:noProof/>
              </w:rPr>
              <w:t>cript to gather data from the database and return it to a WEBAPI client in JSON format</w:t>
            </w:r>
          </w:p>
        </w:tc>
      </w:tr>
    </w:tbl>
    <w:p w:rsidR="00E817C5" w:rsidRDefault="00E817C5" w:rsidP="00E817C5">
      <w:pPr>
        <w:ind w:left="360"/>
      </w:pPr>
    </w:p>
    <w:p w:rsidR="00E817C5" w:rsidRDefault="00E817C5" w:rsidP="00E817C5">
      <w:pPr>
        <w:pStyle w:val="ListParagraph"/>
        <w:numPr>
          <w:ilvl w:val="0"/>
          <w:numId w:val="2"/>
        </w:numPr>
      </w:pPr>
      <w:r>
        <w:t>Ensure you have the following table in your database</w:t>
      </w:r>
      <w:r w:rsidR="00797215">
        <w:t xml:space="preserve"> test_db</w:t>
      </w:r>
      <w:r>
        <w:t>:</w:t>
      </w:r>
    </w:p>
    <w:p w:rsidR="00797215" w:rsidRDefault="00797215" w:rsidP="00797215">
      <w:pPr>
        <w:ind w:left="360"/>
      </w:pPr>
      <w:r>
        <w:t>Table is: test_table</w:t>
      </w:r>
    </w:p>
    <w:p w:rsidR="00E817C5" w:rsidRDefault="00E817C5" w:rsidP="00E817C5">
      <w:pPr>
        <w:pStyle w:val="ListParagraph"/>
      </w:pPr>
    </w:p>
    <w:p w:rsidR="00A5602B" w:rsidRDefault="00A5602B" w:rsidP="00E817C5">
      <w:pPr>
        <w:pStyle w:val="ListParagraph"/>
      </w:pPr>
    </w:p>
    <w:p w:rsidR="00E817C5" w:rsidRDefault="00AB7BA9" w:rsidP="00E817C5">
      <w:pPr>
        <w:pStyle w:val="ListParagraph"/>
        <w:ind w:left="360"/>
      </w:pPr>
      <w:r>
        <w:rPr>
          <w:noProof/>
        </w:rPr>
        <w:drawing>
          <wp:inline distT="0" distB="0" distL="0" distR="0" wp14:anchorId="7A369661" wp14:editId="754A4B16">
            <wp:extent cx="1240155" cy="102826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32"/>
                    <a:stretch/>
                  </pic:blipFill>
                  <pic:spPr bwMode="auto">
                    <a:xfrm>
                      <a:off x="0" y="0"/>
                      <a:ext cx="1243631" cy="1031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02B" w:rsidRDefault="00A5602B" w:rsidP="00E817C5">
      <w:pPr>
        <w:pStyle w:val="ListParagraph"/>
        <w:ind w:left="360"/>
      </w:pPr>
    </w:p>
    <w:p w:rsidR="007B45D2" w:rsidRDefault="007B45D2" w:rsidP="00E817C5">
      <w:pPr>
        <w:pStyle w:val="ListParagraph"/>
      </w:pPr>
      <w:r>
        <w:t>Select Localhost from USBWebServer to reveal the directories available:</w:t>
      </w:r>
    </w:p>
    <w:p w:rsidR="007B45D2" w:rsidRDefault="007B45D2" w:rsidP="00E817C5">
      <w:pPr>
        <w:pStyle w:val="ListParagraph"/>
      </w:pPr>
    </w:p>
    <w:p w:rsidR="00E817C5" w:rsidRDefault="00AB7BA9" w:rsidP="00E817C5">
      <w:pPr>
        <w:pStyle w:val="ListParagraph"/>
      </w:pPr>
      <w:r>
        <w:rPr>
          <w:noProof/>
        </w:rPr>
        <w:drawing>
          <wp:inline distT="0" distB="0" distL="0" distR="0" wp14:anchorId="6B33317C" wp14:editId="77C6AD75">
            <wp:extent cx="3206840" cy="2489190"/>
            <wp:effectExtent l="19050" t="19050" r="1270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05"/>
                    <a:stretch/>
                  </pic:blipFill>
                  <pic:spPr bwMode="auto">
                    <a:xfrm>
                      <a:off x="0" y="0"/>
                      <a:ext cx="3227383" cy="2505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7C5" w:rsidRDefault="00E817C5" w:rsidP="00E817C5">
      <w:pPr>
        <w:pStyle w:val="ListParagraph"/>
      </w:pPr>
    </w:p>
    <w:p w:rsidR="00E817C5" w:rsidRDefault="00AB7BA9" w:rsidP="00E817C5">
      <w:pPr>
        <w:pStyle w:val="ListParagraph"/>
        <w:rPr>
          <w:noProof/>
        </w:rPr>
      </w:pPr>
      <w:r>
        <w:rPr>
          <w:noProof/>
        </w:rPr>
        <w:t>Select view</w:t>
      </w:r>
      <w:r w:rsidR="00D64E41">
        <w:rPr>
          <w:noProof/>
        </w:rPr>
        <w:t xml:space="preserve"> to see the query drop down box:</w:t>
      </w:r>
    </w:p>
    <w:p w:rsidR="00D64E41" w:rsidRDefault="00D64E41" w:rsidP="00E817C5">
      <w:pPr>
        <w:pStyle w:val="ListParagraph"/>
        <w:rPr>
          <w:noProof/>
        </w:rPr>
      </w:pPr>
    </w:p>
    <w:p w:rsidR="00D64E41" w:rsidRDefault="00D64E41" w:rsidP="00E817C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77EDE25" wp14:editId="431E76DD">
            <wp:extent cx="3247597" cy="323259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3829" cy="32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A9" w:rsidRDefault="00AB7BA9" w:rsidP="00E817C5">
      <w:pPr>
        <w:pStyle w:val="ListParagraph"/>
      </w:pPr>
    </w:p>
    <w:p w:rsidR="00AB7BA9" w:rsidRDefault="00AB7BA9" w:rsidP="00E817C5">
      <w:pPr>
        <w:pStyle w:val="ListParagraph"/>
      </w:pPr>
    </w:p>
    <w:p w:rsidR="00D64E41" w:rsidRDefault="00D64E41" w:rsidP="00E817C5">
      <w:pPr>
        <w:pStyle w:val="ListParagraph"/>
      </w:pPr>
      <w:r>
        <w:t>You will see that for each option you will see a different view.</w:t>
      </w:r>
    </w:p>
    <w:p w:rsidR="00D64E41" w:rsidRDefault="00D64E41" w:rsidP="00E817C5">
      <w:pPr>
        <w:pStyle w:val="ListParagraph"/>
      </w:pPr>
    </w:p>
    <w:p w:rsidR="00D64E41" w:rsidRDefault="00D64E41" w:rsidP="00D64E41">
      <w:pPr>
        <w:pStyle w:val="ListParagraph"/>
        <w:ind w:left="0"/>
      </w:pPr>
      <w:r>
        <w:t>Code explanation:</w:t>
      </w:r>
    </w:p>
    <w:p w:rsidR="00D64E41" w:rsidRDefault="00D64E41" w:rsidP="00D64E41">
      <w:pPr>
        <w:pStyle w:val="ListParagraph"/>
        <w:ind w:left="0"/>
      </w:pPr>
    </w:p>
    <w:p w:rsidR="00D64E41" w:rsidRDefault="00D64E41" w:rsidP="00D64E41">
      <w:pPr>
        <w:pStyle w:val="ListParagraph"/>
        <w:ind w:left="0"/>
      </w:pPr>
      <w:r>
        <w:rPr>
          <w:noProof/>
        </w:rPr>
        <w:drawing>
          <wp:inline distT="0" distB="0" distL="0" distR="0" wp14:anchorId="4EEA6418" wp14:editId="73595A16">
            <wp:extent cx="5731510" cy="31521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41" w:rsidRDefault="00D64E41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r>
        <w:t>db.php contains a basic database connection script (using object-oriented techniques and PDO) and two query functions: a private function for internal use and a public function called by model/webapi.php. This file is stored in the model directory.</w:t>
      </w: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r>
        <w:t>The following are the class variables and constructor which when called will connect to database: test_db (port 3308).</w:t>
      </w:r>
    </w:p>
    <w:p w:rsidR="009E35BA" w:rsidRDefault="009E35BA" w:rsidP="00D64E41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5A1FDFF8" wp14:editId="3F74668C">
            <wp:extent cx="5195109" cy="4043966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330" cy="405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r>
        <w:t>Below is in the same file (db.php) and contains the two query functions:</w:t>
      </w: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r>
        <w:rPr>
          <w:noProof/>
        </w:rPr>
        <w:drawing>
          <wp:inline distT="0" distB="0" distL="0" distR="0" wp14:anchorId="4E608081" wp14:editId="51E1D560">
            <wp:extent cx="5005032" cy="3425780"/>
            <wp:effectExtent l="0" t="0" r="571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3538" cy="343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r>
        <w:t>The public function is called from model/webapi.php, which is shown below:</w:t>
      </w: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515155</wp:posOffset>
                </wp:positionH>
                <wp:positionV relativeFrom="paragraph">
                  <wp:posOffset>1628131</wp:posOffset>
                </wp:positionV>
                <wp:extent cx="2756079" cy="360609"/>
                <wp:effectExtent l="19050" t="19050" r="25400" b="209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079" cy="3606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C0F94" id="Rectangle 20" o:spid="_x0000_s1026" style="position:absolute;margin-left:40.55pt;margin-top:128.2pt;width:217pt;height:2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F40D1F2" wp14:editId="5A86DE54">
            <wp:extent cx="5019675" cy="6305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r>
        <w:t>Deliver_response sends the data generated by the web api script, which should contain either a “data not found”, an “invalid request” message or the data retrieved by the db.php function.</w:t>
      </w: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r>
        <w:t>The web api is called by the controller script: hello_controller.php:</w:t>
      </w: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r>
        <w:t>The first part of the controller script is a function that is used to decide which route to take: how to query the web api (of course, much of this would be passed via a config file):</w:t>
      </w: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r>
        <w:rPr>
          <w:noProof/>
        </w:rPr>
        <w:drawing>
          <wp:inline distT="0" distB="0" distL="0" distR="0" wp14:anchorId="789E573D" wp14:editId="2F783C3F">
            <wp:extent cx="4503587" cy="33870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687" b="2025"/>
                    <a:stretch/>
                  </pic:blipFill>
                  <pic:spPr bwMode="auto">
                    <a:xfrm>
                      <a:off x="0" y="0"/>
                      <a:ext cx="4503587" cy="338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r>
        <w:t>Below this is the function to connect to the URL and obtain the Web API’s JSON data:</w:t>
      </w: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r>
        <w:rPr>
          <w:noProof/>
        </w:rPr>
        <w:drawing>
          <wp:inline distT="0" distB="0" distL="0" distR="0" wp14:anchorId="4BEDDF34" wp14:editId="429A673D">
            <wp:extent cx="4086225" cy="1666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r>
        <w:t>To run the above, the controller passes the HTML form data from index.php to get_route(…), which constructs the URL for function get_data(…):</w:t>
      </w: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2BC7FEE3" wp14:editId="294F8E09">
            <wp:extent cx="4023014" cy="208637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8179" cy="208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BA" w:rsidRDefault="009E35BA" w:rsidP="00D64E41">
      <w:pPr>
        <w:pStyle w:val="ListParagraph"/>
        <w:ind w:left="0"/>
      </w:pPr>
    </w:p>
    <w:p w:rsidR="009E35BA" w:rsidRDefault="00617584" w:rsidP="00D64E41">
      <w:pPr>
        <w:pStyle w:val="ListParagraph"/>
        <w:ind w:left="0"/>
      </w:pPr>
      <w:r>
        <w:t>Finally, as can be seen at the bottom of the script (procedurally written this time), a view files is then included, based on the query data passed from the form.</w:t>
      </w:r>
    </w:p>
    <w:p w:rsidR="00617584" w:rsidRDefault="00617584" w:rsidP="00D64E41">
      <w:pPr>
        <w:pStyle w:val="ListParagraph"/>
        <w:ind w:left="0"/>
      </w:pPr>
    </w:p>
    <w:p w:rsidR="00617584" w:rsidRDefault="00617584" w:rsidP="00D64E41">
      <w:pPr>
        <w:pStyle w:val="ListParagraph"/>
        <w:ind w:left="0"/>
      </w:pPr>
      <w:r>
        <w:t>The file that brings the website together is index.php:</w:t>
      </w:r>
    </w:p>
    <w:p w:rsidR="00617584" w:rsidRDefault="00617584" w:rsidP="00D64E41">
      <w:pPr>
        <w:pStyle w:val="ListParagraph"/>
        <w:ind w:left="0"/>
      </w:pPr>
    </w:p>
    <w:p w:rsidR="00617584" w:rsidRDefault="00617584" w:rsidP="00D64E41">
      <w:pPr>
        <w:pStyle w:val="ListParagraph"/>
        <w:ind w:left="0"/>
      </w:pPr>
      <w:r>
        <w:rPr>
          <w:noProof/>
        </w:rPr>
        <w:drawing>
          <wp:inline distT="0" distB="0" distL="0" distR="0" wp14:anchorId="564842DD" wp14:editId="44A8D9DB">
            <wp:extent cx="5731510" cy="439356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84" w:rsidRDefault="00617584" w:rsidP="00D64E41">
      <w:pPr>
        <w:pStyle w:val="ListParagraph"/>
        <w:ind w:left="0"/>
      </w:pPr>
    </w:p>
    <w:p w:rsidR="00617584" w:rsidRDefault="00617584" w:rsidP="00D64E41">
      <w:pPr>
        <w:pStyle w:val="ListParagraph"/>
        <w:ind w:left="0"/>
      </w:pPr>
      <w:r>
        <w:t>As can be seen, there is only one include file, meaning the view files can easily be changed.</w:t>
      </w:r>
    </w:p>
    <w:p w:rsidR="00617584" w:rsidRDefault="00617584" w:rsidP="00D64E41">
      <w:pPr>
        <w:pStyle w:val="ListParagraph"/>
        <w:ind w:left="0"/>
      </w:pPr>
      <w:r>
        <w:lastRenderedPageBreak/>
        <w:t>As for the controller included view files, they are shown below (kept simple for the example):</w:t>
      </w:r>
    </w:p>
    <w:p w:rsidR="00617584" w:rsidRDefault="00617584" w:rsidP="00D64E41">
      <w:pPr>
        <w:pStyle w:val="ListParagraph"/>
        <w:ind w:left="0"/>
      </w:pPr>
    </w:p>
    <w:p w:rsidR="00617584" w:rsidRDefault="00617584" w:rsidP="00D64E41">
      <w:pPr>
        <w:pStyle w:val="ListParagraph"/>
        <w:ind w:left="0"/>
      </w:pPr>
      <w:r>
        <w:t>view/hello_view.php (included if $qry = “hello”):</w:t>
      </w:r>
    </w:p>
    <w:p w:rsidR="00617584" w:rsidRDefault="00617584" w:rsidP="00D64E41">
      <w:pPr>
        <w:pStyle w:val="ListParagraph"/>
        <w:ind w:left="0"/>
      </w:pPr>
    </w:p>
    <w:p w:rsidR="00617584" w:rsidRDefault="00617584" w:rsidP="00D64E41">
      <w:pPr>
        <w:pStyle w:val="ListParagraph"/>
        <w:ind w:left="0"/>
      </w:pPr>
      <w:r>
        <w:rPr>
          <w:noProof/>
        </w:rPr>
        <w:drawing>
          <wp:inline distT="0" distB="0" distL="0" distR="0" wp14:anchorId="3EACB5B9" wp14:editId="35FFC497">
            <wp:extent cx="3802217" cy="1532586"/>
            <wp:effectExtent l="19050" t="19050" r="27305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9991" cy="1535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7584" w:rsidRDefault="00617584" w:rsidP="00D64E41">
      <w:pPr>
        <w:pStyle w:val="ListParagraph"/>
        <w:ind w:left="0"/>
      </w:pPr>
    </w:p>
    <w:p w:rsidR="00617584" w:rsidRDefault="00617584" w:rsidP="00D64E41">
      <w:pPr>
        <w:pStyle w:val="ListParagraph"/>
        <w:ind w:left="0"/>
      </w:pPr>
      <w:r>
        <w:t>view/again_view.php (included if $qry = “again”):</w:t>
      </w:r>
    </w:p>
    <w:p w:rsidR="00617584" w:rsidRDefault="00617584" w:rsidP="00D64E41">
      <w:pPr>
        <w:pStyle w:val="ListParagraph"/>
        <w:ind w:left="0"/>
      </w:pPr>
    </w:p>
    <w:p w:rsidR="00617584" w:rsidRDefault="00617584" w:rsidP="00D64E41">
      <w:pPr>
        <w:pStyle w:val="ListParagraph"/>
        <w:ind w:left="0"/>
      </w:pPr>
      <w:r>
        <w:rPr>
          <w:noProof/>
        </w:rPr>
        <w:drawing>
          <wp:inline distT="0" distB="0" distL="0" distR="0" wp14:anchorId="00F554A8" wp14:editId="265AF695">
            <wp:extent cx="3793147" cy="1493949"/>
            <wp:effectExtent l="19050" t="19050" r="17145" b="114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0980" cy="1497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7584" w:rsidRDefault="00617584" w:rsidP="00D64E41">
      <w:pPr>
        <w:pStyle w:val="ListParagraph"/>
        <w:ind w:left="0"/>
      </w:pPr>
    </w:p>
    <w:p w:rsidR="00617584" w:rsidRDefault="00617584" w:rsidP="00D64E41">
      <w:pPr>
        <w:pStyle w:val="ListParagraph"/>
        <w:ind w:left="0"/>
      </w:pPr>
      <w:r>
        <w:t>view/home_view.php (included if $qry = “home”):</w:t>
      </w:r>
    </w:p>
    <w:p w:rsidR="00617584" w:rsidRDefault="00617584" w:rsidP="00D64E41">
      <w:pPr>
        <w:pStyle w:val="ListParagraph"/>
        <w:ind w:left="0"/>
      </w:pPr>
    </w:p>
    <w:p w:rsidR="00617584" w:rsidRDefault="00617584" w:rsidP="00D64E41">
      <w:pPr>
        <w:pStyle w:val="ListParagraph"/>
        <w:ind w:left="0"/>
      </w:pPr>
      <w:r>
        <w:rPr>
          <w:noProof/>
        </w:rPr>
        <w:drawing>
          <wp:inline distT="0" distB="0" distL="0" distR="0" wp14:anchorId="677C75F3" wp14:editId="3FCDC085">
            <wp:extent cx="3760632" cy="940158"/>
            <wp:effectExtent l="19050" t="19050" r="11430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1671" cy="955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7584" w:rsidRDefault="00617584" w:rsidP="00D64E41">
      <w:pPr>
        <w:pStyle w:val="ListParagraph"/>
        <w:ind w:left="0"/>
      </w:pPr>
    </w:p>
    <w:p w:rsidR="00E07B3C" w:rsidRDefault="00E07B3C" w:rsidP="00D64E41">
      <w:pPr>
        <w:pStyle w:val="ListParagraph"/>
        <w:ind w:left="0"/>
      </w:pPr>
      <w:r>
        <w:t>Experiment by adding more form items, further queries in the database and changing the display – use Bootstrap for the web page layout.</w:t>
      </w:r>
    </w:p>
    <w:sectPr w:rsidR="00E07B3C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EAC" w:rsidRDefault="00A71EAC" w:rsidP="004D57B0">
      <w:pPr>
        <w:spacing w:after="0" w:line="240" w:lineRule="auto"/>
      </w:pPr>
      <w:r>
        <w:separator/>
      </w:r>
    </w:p>
  </w:endnote>
  <w:endnote w:type="continuationSeparator" w:id="0">
    <w:p w:rsidR="00A71EAC" w:rsidRDefault="00A71EAC" w:rsidP="004D5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EAC" w:rsidRDefault="00A71EAC" w:rsidP="004D57B0">
      <w:pPr>
        <w:spacing w:after="0" w:line="240" w:lineRule="auto"/>
      </w:pPr>
      <w:r>
        <w:separator/>
      </w:r>
    </w:p>
  </w:footnote>
  <w:footnote w:type="continuationSeparator" w:id="0">
    <w:p w:rsidR="00A71EAC" w:rsidRDefault="00A71EAC" w:rsidP="004D5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7B0" w:rsidRDefault="00E817C5" w:rsidP="00C07329">
    <w:pPr>
      <w:pStyle w:val="Title"/>
    </w:pPr>
    <w:r>
      <w:t xml:space="preserve">WBS </w:t>
    </w:r>
    <w:r w:rsidR="00AB7BA9">
      <w:t xml:space="preserve">Simple </w:t>
    </w:r>
    <w:r>
      <w:t>Web API</w:t>
    </w:r>
    <w:r w:rsidR="00AB7BA9">
      <w:t xml:space="preserve"> / MVC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C69F8"/>
    <w:multiLevelType w:val="hybridMultilevel"/>
    <w:tmpl w:val="5DA4B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F4771"/>
    <w:multiLevelType w:val="hybridMultilevel"/>
    <w:tmpl w:val="65B0A3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2744C"/>
    <w:multiLevelType w:val="hybridMultilevel"/>
    <w:tmpl w:val="9E8C07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B0"/>
    <w:rsid w:val="000C3448"/>
    <w:rsid w:val="001103DB"/>
    <w:rsid w:val="00277C1E"/>
    <w:rsid w:val="00291BC5"/>
    <w:rsid w:val="00374C31"/>
    <w:rsid w:val="00413A12"/>
    <w:rsid w:val="00432AA6"/>
    <w:rsid w:val="004D57B0"/>
    <w:rsid w:val="00571AC6"/>
    <w:rsid w:val="00576AA5"/>
    <w:rsid w:val="00583D7B"/>
    <w:rsid w:val="005A44F6"/>
    <w:rsid w:val="005B2F51"/>
    <w:rsid w:val="005F6243"/>
    <w:rsid w:val="00617584"/>
    <w:rsid w:val="006F79D1"/>
    <w:rsid w:val="00722C11"/>
    <w:rsid w:val="00797215"/>
    <w:rsid w:val="007B45D2"/>
    <w:rsid w:val="008009C6"/>
    <w:rsid w:val="00820B81"/>
    <w:rsid w:val="0088740D"/>
    <w:rsid w:val="00896B3C"/>
    <w:rsid w:val="008B6153"/>
    <w:rsid w:val="008D7879"/>
    <w:rsid w:val="00982F57"/>
    <w:rsid w:val="00983A7C"/>
    <w:rsid w:val="009E35BA"/>
    <w:rsid w:val="00A129E0"/>
    <w:rsid w:val="00A5602B"/>
    <w:rsid w:val="00A64A42"/>
    <w:rsid w:val="00A71EAC"/>
    <w:rsid w:val="00A870B6"/>
    <w:rsid w:val="00AB7BA9"/>
    <w:rsid w:val="00B33045"/>
    <w:rsid w:val="00C07329"/>
    <w:rsid w:val="00C10B1F"/>
    <w:rsid w:val="00C56712"/>
    <w:rsid w:val="00CC3CE0"/>
    <w:rsid w:val="00CE6778"/>
    <w:rsid w:val="00D057A2"/>
    <w:rsid w:val="00D64E41"/>
    <w:rsid w:val="00D97647"/>
    <w:rsid w:val="00E07B3C"/>
    <w:rsid w:val="00E509D6"/>
    <w:rsid w:val="00E5662F"/>
    <w:rsid w:val="00E817C5"/>
    <w:rsid w:val="00FE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20C7-E4B9-47D5-B217-8866EB14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02B"/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7B0"/>
  </w:style>
  <w:style w:type="paragraph" w:styleId="Footer">
    <w:name w:val="footer"/>
    <w:basedOn w:val="Normal"/>
    <w:link w:val="FooterChar"/>
    <w:uiPriority w:val="99"/>
    <w:unhideWhenUsed/>
    <w:rsid w:val="004D5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7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71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C073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13A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7C1E"/>
    <w:pPr>
      <w:ind w:left="720"/>
      <w:contextualSpacing/>
    </w:pPr>
  </w:style>
  <w:style w:type="table" w:styleId="TableGrid">
    <w:name w:val="Table Grid"/>
    <w:basedOn w:val="TableNormal"/>
    <w:uiPriority w:val="39"/>
    <w:rsid w:val="00E81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7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8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9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eagles/WBSSimplePHPMVC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Eagles</dc:creator>
  <cp:keywords/>
  <dc:description/>
  <cp:lastModifiedBy>Lili Elaine Eagles</cp:lastModifiedBy>
  <cp:revision>2</cp:revision>
  <dcterms:created xsi:type="dcterms:W3CDTF">2017-10-24T22:31:00Z</dcterms:created>
  <dcterms:modified xsi:type="dcterms:W3CDTF">2017-10-24T22:31:00Z</dcterms:modified>
</cp:coreProperties>
</file>