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20000000000005"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Brian Wonjun Lee</w:t>
      </w:r>
      <w:r w:rsidDel="00000000" w:rsidR="00000000" w:rsidRPr="00000000">
        <w:rPr>
          <w:rtl w:val="0"/>
        </w:rPr>
      </w:r>
    </w:p>
    <w:p w:rsidR="00000000" w:rsidDel="00000000" w:rsidP="00000000" w:rsidRDefault="00000000" w:rsidRPr="00000000" w14:paraId="00000002">
      <w:pPr>
        <w:spacing w:line="259.20000000000005" w:lineRule="auto"/>
        <w:jc w:val="center"/>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215-294-7152</w:t>
      </w:r>
      <w:r w:rsidDel="00000000" w:rsidR="00000000" w:rsidRPr="00000000">
        <w:rPr>
          <w:rFonts w:ascii="Calibri" w:cs="Calibri" w:eastAsia="Calibri" w:hAnsi="Calibri"/>
          <w:sz w:val="18"/>
          <w:szCs w:val="18"/>
          <w:rtl w:val="0"/>
        </w:rPr>
        <w:t xml:space="preserve"> | leebwj@sas.upenn.edu | </w:t>
      </w:r>
      <w:hyperlink r:id="rId6">
        <w:r w:rsidDel="00000000" w:rsidR="00000000" w:rsidRPr="00000000">
          <w:rPr>
            <w:rFonts w:ascii="Calibri" w:cs="Calibri" w:eastAsia="Calibri" w:hAnsi="Calibri"/>
            <w:color w:val="1155cc"/>
            <w:sz w:val="18"/>
            <w:szCs w:val="18"/>
            <w:u w:val="single"/>
            <w:rtl w:val="0"/>
          </w:rPr>
          <w:t xml:space="preserve">Personal Website</w:t>
        </w:r>
      </w:hyperlink>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 </w:t>
      </w:r>
      <w:hyperlink r:id="rId7">
        <w:r w:rsidDel="00000000" w:rsidR="00000000" w:rsidRPr="00000000">
          <w:rPr>
            <w:rFonts w:ascii="Calibri" w:cs="Calibri" w:eastAsia="Calibri" w:hAnsi="Calibri"/>
            <w:color w:val="1155cc"/>
            <w:sz w:val="18"/>
            <w:szCs w:val="18"/>
            <w:u w:val="single"/>
            <w:rtl w:val="0"/>
          </w:rPr>
          <w:t xml:space="preserve">Linkedin</w:t>
        </w:r>
      </w:hyperlink>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18"/>
          <w:szCs w:val="18"/>
          <w:rtl w:val="0"/>
        </w:rPr>
        <w:t xml:space="preserve"> | US-Korean Dual Citizen</w:t>
      </w:r>
      <w:r w:rsidDel="00000000" w:rsidR="00000000" w:rsidRPr="00000000">
        <w:rPr>
          <w:rtl w:val="0"/>
        </w:rPr>
      </w:r>
    </w:p>
    <w:p w:rsidR="00000000" w:rsidDel="00000000" w:rsidP="00000000" w:rsidRDefault="00000000" w:rsidRPr="00000000" w14:paraId="00000003">
      <w:pPr>
        <w:spacing w:line="259.20000000000005"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24"/>
          <w:szCs w:val="24"/>
          <w:rtl w:val="0"/>
        </w:rPr>
        <w:t xml:space="preserve">EDUCATION:</w:t>
      </w:r>
      <w:r w:rsidDel="00000000" w:rsidR="00000000" w:rsidRPr="00000000">
        <w:rPr>
          <w:rtl w:val="0"/>
        </w:rPr>
      </w:r>
    </w:p>
    <w:p w:rsidR="00000000" w:rsidDel="00000000" w:rsidP="00000000" w:rsidRDefault="00000000" w:rsidRPr="00000000" w14:paraId="00000004">
      <w:pPr>
        <w:spacing w:line="259.20000000000005" w:lineRule="auto"/>
        <w:rPr>
          <w:rFonts w:ascii="Calibri" w:cs="Calibri" w:eastAsia="Calibri" w:hAnsi="Calibri"/>
          <w:sz w:val="20"/>
          <w:szCs w:val="20"/>
        </w:rPr>
      </w:pPr>
      <w:r w:rsidDel="00000000" w:rsidR="00000000" w:rsidRPr="00000000">
        <w:rPr>
          <w:rFonts w:ascii="Calibri" w:cs="Calibri" w:eastAsia="Calibri" w:hAnsi="Calibri"/>
          <w:b w:val="1"/>
          <w:bCs w:val="1"/>
          <w:rtl w:val="0"/>
        </w:rPr>
        <w:t xml:space="preserve">University of Pennsylvania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18"/>
          <w:szCs w:val="18"/>
          <w:rtl w:val="0"/>
        </w:rPr>
        <w:t xml:space="preserve">Philadelphia, PA | Sept 2021 - May 2027</w:t>
      </w:r>
      <w:r w:rsidDel="00000000" w:rsidR="00000000" w:rsidRPr="00000000">
        <w:rPr>
          <w:rFonts w:ascii="Calibri" w:cs="Calibri" w:eastAsia="Calibri" w:hAnsi="Calibri"/>
          <w:b w:val="1"/>
          <w:bCs w:val="1"/>
          <w:sz w:val="20"/>
          <w:szCs w:val="20"/>
          <w:rtl w:val="0"/>
        </w:rPr>
        <w:t xml:space="preserve"> (Leave on 2022-2024)</w:t>
      </w:r>
      <w:r w:rsidDel="00000000" w:rsidR="00000000" w:rsidRPr="00000000">
        <w:rPr>
          <w:rFonts w:ascii="Calibri" w:cs="Calibri" w:eastAsia="Calibri" w:hAnsi="Calibri"/>
          <w:b w:val="1"/>
          <w:bCs w:val="1"/>
          <w:i w:val="1"/>
          <w:iCs w:val="1"/>
          <w:sz w:val="20"/>
          <w:szCs w:val="20"/>
          <w:rtl w:val="0"/>
        </w:rPr>
        <w:t xml:space="preserve">  </w:t>
      </w: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5">
      <w:pPr>
        <w:numPr>
          <w:ilvl w:val="0"/>
          <w:numId w:val="5"/>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Study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Benjamin Franklin Scholars Program, Computer Science &amp; Design (Double Major)</w:t>
      </w:r>
    </w:p>
    <w:p w:rsidR="00000000" w:rsidDel="00000000" w:rsidP="00000000" w:rsidRDefault="00000000" w:rsidRPr="00000000" w14:paraId="00000006">
      <w:pPr>
        <w:numPr>
          <w:ilvl w:val="0"/>
          <w:numId w:val="5"/>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Coursework</w:t>
      </w:r>
      <w:r w:rsidDel="00000000" w:rsidR="00000000" w:rsidRPr="00000000">
        <w:rPr>
          <w:rFonts w:ascii="Calibri" w:cs="Calibri" w:eastAsia="Calibri" w:hAnsi="Calibri"/>
          <w:sz w:val="20"/>
          <w:szCs w:val="20"/>
          <w:rtl w:val="0"/>
        </w:rPr>
        <w:t xml:space="preserve">:  Programming Languages and Techniques I, Mathematical Foundations of Computer Science, Introduction to Algorithms, Introduction to Computer Systems, Interactive Computer Graphics, Principles of Physics I, Calculus, Part III, UX and UI Design, 3D Computer Modeling, Interactive Concepts for Art &amp; Design, Computer Animation.</w:t>
      </w:r>
    </w:p>
    <w:p w:rsidR="00000000" w:rsidDel="00000000" w:rsidP="00000000" w:rsidRDefault="00000000" w:rsidRPr="00000000" w14:paraId="00000007">
      <w:pPr>
        <w:spacing w:line="259.20000000000005"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08">
      <w:pPr>
        <w:spacing w:line="259.20000000000005"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4"/>
          <w:szCs w:val="24"/>
          <w:rtl w:val="0"/>
        </w:rPr>
        <w:t xml:space="preserve">EXPERIENCE:</w:t>
      </w:r>
      <w:r w:rsidDel="00000000" w:rsidR="00000000" w:rsidRPr="00000000">
        <w:rPr>
          <w:rtl w:val="0"/>
        </w:rPr>
      </w:r>
    </w:p>
    <w:p w:rsidR="00000000" w:rsidDel="00000000" w:rsidP="00000000" w:rsidRDefault="00000000" w:rsidRPr="00000000" w14:paraId="00000009">
      <w:pPr>
        <w:spacing w:line="259.20000000000005"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rtl w:val="0"/>
        </w:rPr>
        <w:t xml:space="preserve">BitMango (Puzzle1Studio),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i w:val="1"/>
          <w:iCs w:val="1"/>
          <w:sz w:val="20"/>
          <w:szCs w:val="20"/>
          <w:rtl w:val="0"/>
        </w:rPr>
        <w:t xml:space="preserve">Software Engineer Intern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18"/>
          <w:szCs w:val="18"/>
          <w:rtl w:val="0"/>
        </w:rPr>
        <w:t xml:space="preserve">Pangyo, South Korea | May 2025 – Aug 2025</w:t>
      </w:r>
    </w:p>
    <w:p w:rsidR="00000000" w:rsidDel="00000000" w:rsidP="00000000" w:rsidRDefault="00000000" w:rsidRPr="00000000" w14:paraId="0000000A">
      <w:pPr>
        <w:numPr>
          <w:ilvl w:val="0"/>
          <w:numId w:val="3"/>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Maintained </w:t>
      </w:r>
      <w:r w:rsidDel="00000000" w:rsidR="00000000" w:rsidRPr="00000000">
        <w:rPr>
          <w:rFonts w:ascii="Calibri" w:cs="Calibri" w:eastAsia="Calibri" w:hAnsi="Calibri"/>
          <w:b w:val="1"/>
          <w:bCs w:val="1"/>
          <w:sz w:val="20"/>
          <w:szCs w:val="20"/>
          <w:rtl w:val="0"/>
        </w:rPr>
        <w:t xml:space="preserve">50+ Unity-based mobile game titles</w:t>
      </w:r>
      <w:r w:rsidDel="00000000" w:rsidR="00000000" w:rsidRPr="00000000">
        <w:rPr>
          <w:rFonts w:ascii="Calibri" w:cs="Calibri" w:eastAsia="Calibri" w:hAnsi="Calibri"/>
          <w:sz w:val="20"/>
          <w:szCs w:val="20"/>
          <w:rtl w:val="0"/>
        </w:rPr>
        <w:t xml:space="preserve">, improving UI/UX and core gameplay stability across live deployments  </w:t>
      </w:r>
    </w:p>
    <w:p w:rsidR="00000000" w:rsidDel="00000000" w:rsidP="00000000" w:rsidRDefault="00000000" w:rsidRPr="00000000" w14:paraId="0000000B">
      <w:pPr>
        <w:numPr>
          <w:ilvl w:val="0"/>
          <w:numId w:val="3"/>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Upgraded SDKs and platform modules</w:t>
      </w:r>
      <w:r w:rsidDel="00000000" w:rsidR="00000000" w:rsidRPr="00000000">
        <w:rPr>
          <w:rFonts w:ascii="Calibri" w:cs="Calibri" w:eastAsia="Calibri" w:hAnsi="Calibri"/>
          <w:sz w:val="20"/>
          <w:szCs w:val="20"/>
          <w:rtl w:val="0"/>
        </w:rPr>
        <w:t xml:space="preserve"> to ensure compliance with evolving app store requirements and sustain overall production availability. </w:t>
      </w:r>
    </w:p>
    <w:p w:rsidR="00000000" w:rsidDel="00000000" w:rsidP="00000000" w:rsidRDefault="00000000" w:rsidRPr="00000000" w14:paraId="0000000C">
      <w:pPr>
        <w:numPr>
          <w:ilvl w:val="0"/>
          <w:numId w:val="3"/>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Resolved 100+ QA report bugs </w:t>
      </w:r>
      <w:r w:rsidDel="00000000" w:rsidR="00000000" w:rsidRPr="00000000">
        <w:rPr>
          <w:rFonts w:ascii="Calibri" w:cs="Calibri" w:eastAsia="Calibri" w:hAnsi="Calibri"/>
          <w:sz w:val="20"/>
          <w:szCs w:val="20"/>
          <w:rtl w:val="0"/>
        </w:rPr>
        <w:t xml:space="preserve">by modifying Unity prefabs and C# scripts, improving gameplay stability across live releases</w:t>
      </w:r>
      <w:r w:rsidDel="00000000" w:rsidR="00000000" w:rsidRPr="00000000">
        <w:rPr>
          <w:rtl w:val="0"/>
        </w:rPr>
      </w:r>
    </w:p>
    <w:p w:rsidR="00000000" w:rsidDel="00000000" w:rsidP="00000000" w:rsidRDefault="00000000" w:rsidRPr="00000000" w14:paraId="0000000D">
      <w:pPr>
        <w:spacing w:line="259.20000000000005"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E">
      <w:pPr>
        <w:spacing w:line="259.20000000000005"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rtl w:val="0"/>
        </w:rPr>
        <w:t xml:space="preserve">Penn Spark</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i w:val="1"/>
          <w:iCs w:val="1"/>
          <w:sz w:val="20"/>
          <w:szCs w:val="20"/>
          <w:rtl w:val="0"/>
        </w:rPr>
        <w:t xml:space="preserve"> Red Project Lead, Product Designer       </w:t>
      </w:r>
      <w:r w:rsidDel="00000000" w:rsidR="00000000" w:rsidRPr="00000000">
        <w:rPr>
          <w:rFonts w:ascii="Calibri" w:cs="Calibri" w:eastAsia="Calibri" w:hAnsi="Calibri"/>
          <w:sz w:val="20"/>
          <w:szCs w:val="20"/>
          <w:rtl w:val="0"/>
        </w:rPr>
        <w:t xml:space="preserve">  </w:t>
        <w:tab/>
        <w:tab/>
        <w:tab/>
        <w:tab/>
        <w:tab/>
        <w:t xml:space="preserve">   </w:t>
      </w:r>
      <w:r w:rsidDel="00000000" w:rsidR="00000000" w:rsidRPr="00000000">
        <w:rPr>
          <w:rFonts w:ascii="Calibri" w:cs="Calibri" w:eastAsia="Calibri" w:hAnsi="Calibri"/>
          <w:b w:val="1"/>
          <w:bCs w:val="1"/>
          <w:sz w:val="18"/>
          <w:szCs w:val="18"/>
          <w:rtl w:val="0"/>
        </w:rPr>
        <w:t xml:space="preserve">Philadelphia, PA | Jan 2025 - Current</w:t>
      </w:r>
    </w:p>
    <w:p w:rsidR="00000000" w:rsidDel="00000000" w:rsidP="00000000" w:rsidRDefault="00000000" w:rsidRPr="00000000" w14:paraId="0000000F">
      <w:pPr>
        <w:numPr>
          <w:ilvl w:val="0"/>
          <w:numId w:val="7"/>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Led cross-functional teams of</w:t>
      </w:r>
      <w:r w:rsidDel="00000000" w:rsidR="00000000" w:rsidRPr="00000000">
        <w:rPr>
          <w:rFonts w:ascii="Calibri" w:cs="Calibri" w:eastAsia="Calibri" w:hAnsi="Calibri"/>
          <w:b w:val="1"/>
          <w:bCs w:val="1"/>
          <w:sz w:val="20"/>
          <w:szCs w:val="20"/>
          <w:rtl w:val="0"/>
        </w:rPr>
        <w:t xml:space="preserve"> 15+ designers and developers</w:t>
      </w:r>
      <w:r w:rsidDel="00000000" w:rsidR="00000000" w:rsidRPr="00000000">
        <w:rPr>
          <w:rFonts w:ascii="Calibri" w:cs="Calibri" w:eastAsia="Calibri" w:hAnsi="Calibri"/>
          <w:sz w:val="20"/>
          <w:szCs w:val="20"/>
          <w:rtl w:val="0"/>
        </w:rPr>
        <w:t xml:space="preserve"> to ship client-facing digital</w:t>
      </w:r>
      <w:r w:rsidDel="00000000" w:rsidR="00000000" w:rsidRPr="00000000">
        <w:rPr>
          <w:rFonts w:ascii="Calibri" w:cs="Calibri" w:eastAsia="Calibri" w:hAnsi="Calibri"/>
          <w:b w:val="1"/>
          <w:bCs w:val="1"/>
          <w:sz w:val="20"/>
          <w:szCs w:val="20"/>
          <w:rtl w:val="0"/>
        </w:rPr>
        <w:t xml:space="preserve"> 0 → 1 products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10">
      <w:pPr>
        <w:numPr>
          <w:ilvl w:val="0"/>
          <w:numId w:val="7"/>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Defined end-to-end user flows, interaction patterns, and scalable interface systems for multiple project deliverables  </w:t>
      </w:r>
    </w:p>
    <w:p w:rsidR="00000000" w:rsidDel="00000000" w:rsidP="00000000" w:rsidRDefault="00000000" w:rsidRPr="00000000" w14:paraId="00000011">
      <w:pPr>
        <w:numPr>
          <w:ilvl w:val="0"/>
          <w:numId w:val="7"/>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Collaborated cross-functionally to ship polished, user-centered features across 1+ semester-long projects</w:t>
      </w:r>
      <w:r w:rsidDel="00000000" w:rsidR="00000000" w:rsidRPr="00000000">
        <w:rPr>
          <w:rtl w:val="0"/>
        </w:rPr>
      </w:r>
    </w:p>
    <w:p w:rsidR="00000000" w:rsidDel="00000000" w:rsidP="00000000" w:rsidRDefault="00000000" w:rsidRPr="00000000" w14:paraId="00000012">
      <w:pPr>
        <w:spacing w:line="259.20000000000005"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spacing w:line="259.20000000000005"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rtl w:val="0"/>
        </w:rPr>
        <w:t xml:space="preserve">IT-Farm</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Database Engineer Intern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18"/>
          <w:szCs w:val="18"/>
          <w:rtl w:val="0"/>
        </w:rPr>
        <w:t xml:space="preserve">Seongnam, South Korea | Jun 2022 - Aug 2022</w:t>
      </w:r>
    </w:p>
    <w:p w:rsidR="00000000" w:rsidDel="00000000" w:rsidP="00000000" w:rsidRDefault="00000000" w:rsidRPr="00000000" w14:paraId="00000014">
      <w:pPr>
        <w:numPr>
          <w:ilvl w:val="0"/>
          <w:numId w:val="1"/>
        </w:numPr>
        <w:spacing w:line="259.20000000000005"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Designed and implemented a SQL-based database prototype </w:t>
      </w:r>
      <w:r w:rsidDel="00000000" w:rsidR="00000000" w:rsidRPr="00000000">
        <w:rPr>
          <w:rFonts w:ascii="Calibri" w:cs="Calibri" w:eastAsia="Calibri" w:hAnsi="Calibri"/>
          <w:b w:val="1"/>
          <w:bCs w:val="1"/>
          <w:sz w:val="20"/>
          <w:szCs w:val="20"/>
          <w:rtl w:val="0"/>
        </w:rPr>
        <w:t xml:space="preserve">managing 1M+ data entities using Oracle and SQLite</w:t>
      </w:r>
    </w:p>
    <w:p w:rsidR="00000000" w:rsidDel="00000000" w:rsidP="00000000" w:rsidRDefault="00000000" w:rsidRPr="00000000" w14:paraId="00000015">
      <w:pPr>
        <w:numPr>
          <w:ilvl w:val="0"/>
          <w:numId w:val="1"/>
        </w:numPr>
        <w:spacing w:line="259.20000000000005"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Processed and organized semiconductor datasets from </w:t>
      </w:r>
      <w:r w:rsidDel="00000000" w:rsidR="00000000" w:rsidRPr="00000000">
        <w:rPr>
          <w:rFonts w:ascii="Calibri" w:cs="Calibri" w:eastAsia="Calibri" w:hAnsi="Calibri"/>
          <w:b w:val="1"/>
          <w:bCs w:val="1"/>
          <w:sz w:val="20"/>
          <w:szCs w:val="20"/>
          <w:rtl w:val="0"/>
        </w:rPr>
        <w:t xml:space="preserve">20+ client companies</w:t>
      </w:r>
      <w:r w:rsidDel="00000000" w:rsidR="00000000" w:rsidRPr="00000000">
        <w:rPr>
          <w:rFonts w:ascii="Calibri" w:cs="Calibri" w:eastAsia="Calibri" w:hAnsi="Calibri"/>
          <w:sz w:val="20"/>
          <w:szCs w:val="20"/>
          <w:rtl w:val="0"/>
        </w:rPr>
        <w:t xml:space="preserve">, including Samsung, SK, and LG  </w:t>
      </w:r>
    </w:p>
    <w:p w:rsidR="00000000" w:rsidDel="00000000" w:rsidP="00000000" w:rsidRDefault="00000000" w:rsidRPr="00000000" w14:paraId="00000016">
      <w:pPr>
        <w:numPr>
          <w:ilvl w:val="0"/>
          <w:numId w:val="1"/>
        </w:numPr>
        <w:spacing w:line="259.20000000000005"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Wrote and optimized SQL queries to improve data retrieval and management efficiency across large-scale datasets</w:t>
      </w:r>
    </w:p>
    <w:p w:rsidR="00000000" w:rsidDel="00000000" w:rsidP="00000000" w:rsidRDefault="00000000" w:rsidRPr="00000000" w14:paraId="00000017">
      <w:pPr>
        <w:spacing w:line="259.20000000000005"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spacing w:line="259.20000000000005" w:lineRule="auto"/>
        <w:rPr>
          <w:rFonts w:ascii="Calibri" w:cs="Calibri" w:eastAsia="Calibri" w:hAnsi="Calibri"/>
          <w:sz w:val="20"/>
          <w:szCs w:val="20"/>
        </w:rPr>
      </w:pPr>
      <w:r w:rsidDel="00000000" w:rsidR="00000000" w:rsidRPr="00000000">
        <w:rPr>
          <w:rFonts w:ascii="Calibri" w:cs="Calibri" w:eastAsia="Calibri" w:hAnsi="Calibri"/>
          <w:b w:val="1"/>
          <w:bCs w:val="1"/>
          <w:rtl w:val="0"/>
        </w:rPr>
        <w:t xml:space="preserve">Capital Defense Command</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Military Police, Military Interpreter</w:t>
        <w:tab/>
      </w:r>
      <w:r w:rsidDel="00000000" w:rsidR="00000000" w:rsidRPr="00000000">
        <w:rPr>
          <w:rFonts w:ascii="Calibri" w:cs="Calibri" w:eastAsia="Calibri" w:hAnsi="Calibri"/>
          <w:sz w:val="20"/>
          <w:szCs w:val="20"/>
          <w:rtl w:val="0"/>
        </w:rPr>
        <w:tab/>
        <w:tab/>
        <w:t xml:space="preserve">         </w:t>
      </w:r>
      <w:r w:rsidDel="00000000" w:rsidR="00000000" w:rsidRPr="00000000">
        <w:rPr>
          <w:rFonts w:ascii="Calibri" w:cs="Calibri" w:eastAsia="Calibri" w:hAnsi="Calibri"/>
          <w:b w:val="1"/>
          <w:bCs w:val="1"/>
          <w:sz w:val="18"/>
          <w:szCs w:val="18"/>
          <w:rtl w:val="0"/>
        </w:rPr>
        <w:t xml:space="preserve">Seoul, South Korea | Dec 2022 - June 2024</w:t>
      </w:r>
      <w:r w:rsidDel="00000000" w:rsidR="00000000" w:rsidRPr="00000000">
        <w:rPr>
          <w:rtl w:val="0"/>
        </w:rPr>
      </w:r>
    </w:p>
    <w:p w:rsidR="00000000" w:rsidDel="00000000" w:rsidP="00000000" w:rsidRDefault="00000000" w:rsidRPr="00000000" w14:paraId="00000019">
      <w:pPr>
        <w:numPr>
          <w:ilvl w:val="0"/>
          <w:numId w:val="6"/>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Provided real-time English Korean interpretation in high-security, multi-agency environments for international stakeholders</w:t>
      </w:r>
    </w:p>
    <w:p w:rsidR="00000000" w:rsidDel="00000000" w:rsidP="00000000" w:rsidRDefault="00000000" w:rsidRPr="00000000" w14:paraId="0000001A">
      <w:pPr>
        <w:numPr>
          <w:ilvl w:val="0"/>
          <w:numId w:val="6"/>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Translated sensitive documents and briefings with precision, enabling coordination across government and defense teams</w:t>
      </w:r>
    </w:p>
    <w:p w:rsidR="00000000" w:rsidDel="00000000" w:rsidP="00000000" w:rsidRDefault="00000000" w:rsidRPr="00000000" w14:paraId="0000001B">
      <w:pPr>
        <w:spacing w:line="259.20000000000005"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spacing w:line="259.20000000000005"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PROJECTS:</w:t>
      </w:r>
      <w:r w:rsidDel="00000000" w:rsidR="00000000" w:rsidRPr="00000000">
        <w:rPr>
          <w:rtl w:val="0"/>
        </w:rPr>
      </w:r>
    </w:p>
    <w:p w:rsidR="00000000" w:rsidDel="00000000" w:rsidP="00000000" w:rsidRDefault="00000000" w:rsidRPr="00000000" w14:paraId="0000001D">
      <w:pPr>
        <w:spacing w:line="259.20000000000005"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rtl w:val="0"/>
        </w:rPr>
        <w:t xml:space="preserve">Mini Minecraft</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i w:val="1"/>
          <w:iCs w:val="1"/>
          <w:sz w:val="20"/>
          <w:szCs w:val="20"/>
          <w:rtl w:val="0"/>
        </w:rPr>
        <w:t xml:space="preserve"> C++, OpenGL, GLSL (Team Project)      </w:t>
      </w:r>
      <w:r w:rsidDel="00000000" w:rsidR="00000000" w:rsidRPr="00000000">
        <w:rPr>
          <w:rFonts w:ascii="Calibri" w:cs="Calibri" w:eastAsia="Calibri" w:hAnsi="Calibri"/>
          <w:sz w:val="20"/>
          <w:szCs w:val="20"/>
          <w:rtl w:val="0"/>
        </w:rPr>
        <w:tab/>
        <w:tab/>
        <w:t xml:space="preserve">               </w:t>
      </w:r>
      <w:r w:rsidDel="00000000" w:rsidR="00000000" w:rsidRPr="00000000">
        <w:rPr>
          <w:rFonts w:ascii="Calibri" w:cs="Calibri" w:eastAsia="Calibri" w:hAnsi="Calibri"/>
          <w:b w:val="1"/>
          <w:bCs w:val="1"/>
          <w:sz w:val="18"/>
          <w:szCs w:val="18"/>
          <w:rtl w:val="0"/>
        </w:rPr>
        <w:t xml:space="preserve">                                                                                        April 2026</w:t>
      </w:r>
      <w:r w:rsidDel="00000000" w:rsidR="00000000" w:rsidRPr="00000000">
        <w:rPr>
          <w:rFonts w:ascii="Calibri" w:cs="Calibri" w:eastAsia="Calibri" w:hAnsi="Calibri"/>
          <w:sz w:val="20"/>
          <w:szCs w:val="20"/>
          <w:rtl w:val="0"/>
        </w:rPr>
        <w:tab/>
      </w:r>
      <w:r w:rsidDel="00000000" w:rsidR="00000000" w:rsidRPr="00000000">
        <w:rPr>
          <w:rtl w:val="0"/>
        </w:rPr>
      </w:r>
    </w:p>
    <w:p w:rsidR="00000000" w:rsidDel="00000000" w:rsidP="00000000" w:rsidRDefault="00000000" w:rsidRPr="00000000" w14:paraId="0000001E">
      <w:pPr>
        <w:numPr>
          <w:ilvl w:val="0"/>
          <w:numId w:val="2"/>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Generated </w:t>
      </w:r>
      <w:r w:rsidDel="00000000" w:rsidR="00000000" w:rsidRPr="00000000">
        <w:rPr>
          <w:rFonts w:ascii="Calibri" w:cs="Calibri" w:eastAsia="Calibri" w:hAnsi="Calibri"/>
          <w:b w:val="1"/>
          <w:bCs w:val="1"/>
          <w:sz w:val="20"/>
          <w:szCs w:val="20"/>
          <w:rtl w:val="0"/>
        </w:rPr>
        <w:t xml:space="preserve">7-biome procedural terrain</w:t>
      </w:r>
      <w:r w:rsidDel="00000000" w:rsidR="00000000" w:rsidRPr="00000000">
        <w:rPr>
          <w:rFonts w:ascii="Calibri" w:cs="Calibri" w:eastAsia="Calibri" w:hAnsi="Calibri"/>
          <w:sz w:val="20"/>
          <w:szCs w:val="20"/>
          <w:rtl w:val="0"/>
        </w:rPr>
        <w:t xml:space="preserve"> using layered </w:t>
      </w:r>
      <w:r w:rsidDel="00000000" w:rsidR="00000000" w:rsidRPr="00000000">
        <w:rPr>
          <w:rFonts w:ascii="Calibri" w:cs="Calibri" w:eastAsia="Calibri" w:hAnsi="Calibri"/>
          <w:b w:val="1"/>
          <w:bCs w:val="1"/>
          <w:sz w:val="20"/>
          <w:szCs w:val="20"/>
          <w:rtl w:val="0"/>
        </w:rPr>
        <w:t xml:space="preserve">Perlin/FBM/Voronoi noise</w:t>
      </w:r>
      <w:r w:rsidDel="00000000" w:rsidR="00000000" w:rsidRPr="00000000">
        <w:rPr>
          <w:rFonts w:ascii="Calibri" w:cs="Calibri" w:eastAsia="Calibri" w:hAnsi="Calibri"/>
          <w:sz w:val="20"/>
          <w:szCs w:val="20"/>
          <w:rtl w:val="0"/>
        </w:rPr>
        <w:t xml:space="preserve"> with smoothstep biome blending</w:t>
      </w:r>
    </w:p>
    <w:p w:rsidR="00000000" w:rsidDel="00000000" w:rsidP="00000000" w:rsidRDefault="00000000" w:rsidRPr="00000000" w14:paraId="0000001F">
      <w:pPr>
        <w:numPr>
          <w:ilvl w:val="0"/>
          <w:numId w:val="2"/>
        </w:numPr>
        <w:spacing w:after="0" w:afterAutospacing="0"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Implemented </w:t>
      </w:r>
      <w:r w:rsidDel="00000000" w:rsidR="00000000" w:rsidRPr="00000000">
        <w:rPr>
          <w:rFonts w:ascii="Calibri" w:cs="Calibri" w:eastAsia="Calibri" w:hAnsi="Calibri"/>
          <w:b w:val="1"/>
          <w:bCs w:val="1"/>
          <w:sz w:val="20"/>
          <w:szCs w:val="20"/>
          <w:rtl w:val="0"/>
        </w:rPr>
        <w:t xml:space="preserve">3D Perlin cave systems</w:t>
      </w:r>
      <w:r w:rsidDel="00000000" w:rsidR="00000000" w:rsidRPr="00000000">
        <w:rPr>
          <w:rFonts w:ascii="Calibri" w:cs="Calibri" w:eastAsia="Calibri" w:hAnsi="Calibri"/>
          <w:sz w:val="20"/>
          <w:szCs w:val="20"/>
          <w:rtl w:val="0"/>
        </w:rPr>
        <w:t xml:space="preserve"> with trilinear interpolation, </w:t>
      </w:r>
      <w:r w:rsidDel="00000000" w:rsidR="00000000" w:rsidRPr="00000000">
        <w:rPr>
          <w:rFonts w:ascii="Calibri" w:cs="Calibri" w:eastAsia="Calibri" w:hAnsi="Calibri"/>
          <w:b w:val="1"/>
          <w:bCs w:val="1"/>
          <w:sz w:val="20"/>
          <w:szCs w:val="20"/>
          <w:rtl w:val="0"/>
        </w:rPr>
        <w:t xml:space="preserve">fluid physics</w:t>
      </w:r>
      <w:r w:rsidDel="00000000" w:rsidR="00000000" w:rsidRPr="00000000">
        <w:rPr>
          <w:rFonts w:ascii="Calibri" w:cs="Calibri" w:eastAsia="Calibri" w:hAnsi="Calibri"/>
          <w:sz w:val="20"/>
          <w:szCs w:val="20"/>
          <w:rtl w:val="0"/>
        </w:rPr>
        <w:t xml:space="preserve">, and </w:t>
      </w:r>
      <w:r w:rsidDel="00000000" w:rsidR="00000000" w:rsidRPr="00000000">
        <w:rPr>
          <w:rFonts w:ascii="Calibri" w:cs="Calibri" w:eastAsia="Calibri" w:hAnsi="Calibri"/>
          <w:b w:val="1"/>
          <w:bCs w:val="1"/>
          <w:sz w:val="20"/>
          <w:szCs w:val="20"/>
          <w:rtl w:val="0"/>
        </w:rPr>
        <w:t xml:space="preserve">post-process tint overlays</w:t>
      </w:r>
    </w:p>
    <w:p w:rsidR="00000000" w:rsidDel="00000000" w:rsidP="00000000" w:rsidRDefault="00000000" w:rsidRPr="00000000" w14:paraId="00000020">
      <w:pPr>
        <w:numPr>
          <w:ilvl w:val="0"/>
          <w:numId w:val="2"/>
        </w:numPr>
        <w:spacing w:after="240" w:before="0" w:beforeAutospacing="0" w:line="259.20000000000005" w:lineRule="auto"/>
        <w:ind w:left="720" w:hanging="360"/>
      </w:pPr>
      <w:r w:rsidDel="00000000" w:rsidR="00000000" w:rsidRPr="00000000">
        <w:rPr>
          <w:rFonts w:ascii="Calibri" w:cs="Calibri" w:eastAsia="Calibri" w:hAnsi="Calibri"/>
          <w:sz w:val="20"/>
          <w:szCs w:val="20"/>
          <w:rtl w:val="0"/>
        </w:rPr>
        <w:t xml:space="preserve">Built render pipeline with </w:t>
      </w:r>
      <w:r w:rsidDel="00000000" w:rsidR="00000000" w:rsidRPr="00000000">
        <w:rPr>
          <w:rFonts w:ascii="Calibri" w:cs="Calibri" w:eastAsia="Calibri" w:hAnsi="Calibri"/>
          <w:b w:val="1"/>
          <w:bCs w:val="1"/>
          <w:sz w:val="20"/>
          <w:szCs w:val="20"/>
          <w:rtl w:val="0"/>
        </w:rPr>
        <w:t xml:space="preserve">7×7 PCF shadow mapping</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screen-space reflections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vertex AO</w:t>
      </w:r>
      <w:r w:rsidDel="00000000" w:rsidR="00000000" w:rsidRPr="00000000">
        <w:rPr>
          <w:rFonts w:ascii="Calibri" w:cs="Calibri" w:eastAsia="Calibri" w:hAnsi="Calibri"/>
          <w:sz w:val="20"/>
          <w:szCs w:val="20"/>
          <w:rtl w:val="0"/>
        </w:rPr>
        <w:t xml:space="preserve">, and dynamic </w:t>
      </w:r>
      <w:r w:rsidDel="00000000" w:rsidR="00000000" w:rsidRPr="00000000">
        <w:rPr>
          <w:rFonts w:ascii="Calibri" w:cs="Calibri" w:eastAsia="Calibri" w:hAnsi="Calibri"/>
          <w:b w:val="1"/>
          <w:bCs w:val="1"/>
          <w:sz w:val="20"/>
          <w:szCs w:val="20"/>
          <w:rtl w:val="0"/>
        </w:rPr>
        <w:t xml:space="preserve">day-night cycle</w:t>
      </w:r>
      <w:r w:rsidDel="00000000" w:rsidR="00000000" w:rsidRPr="00000000">
        <w:rPr>
          <w:rtl w:val="0"/>
        </w:rPr>
      </w:r>
    </w:p>
    <w:p w:rsidR="00000000" w:rsidDel="00000000" w:rsidP="00000000" w:rsidRDefault="00000000" w:rsidRPr="00000000" w14:paraId="00000021">
      <w:pPr>
        <w:spacing w:line="259.20000000000005"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rtl w:val="0"/>
        </w:rPr>
        <w:t xml:space="preserve">Mini Maya</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i w:val="1"/>
          <w:iCs w:val="1"/>
          <w:sz w:val="20"/>
          <w:szCs w:val="20"/>
          <w:rtl w:val="0"/>
        </w:rPr>
        <w:t xml:space="preserve"> C++, OpenGL, GLSL (Individual Project) </w:t>
      </w:r>
      <w:r w:rsidDel="00000000" w:rsidR="00000000" w:rsidRPr="00000000">
        <w:rPr>
          <w:rFonts w:ascii="Calibri" w:cs="Calibri" w:eastAsia="Calibri" w:hAnsi="Calibri"/>
          <w:sz w:val="20"/>
          <w:szCs w:val="20"/>
          <w:rtl w:val="0"/>
        </w:rPr>
        <w:tab/>
        <w:tab/>
        <w:tab/>
        <w:tab/>
        <w:tab/>
        <w:t xml:space="preserve">                                             </w:t>
      </w:r>
      <w:r w:rsidDel="00000000" w:rsidR="00000000" w:rsidRPr="00000000">
        <w:rPr>
          <w:rFonts w:ascii="Calibri" w:cs="Calibri" w:eastAsia="Calibri" w:hAnsi="Calibri"/>
          <w:b w:val="1"/>
          <w:bCs w:val="1"/>
          <w:sz w:val="18"/>
          <w:szCs w:val="18"/>
          <w:rtl w:val="0"/>
        </w:rPr>
        <w:t xml:space="preserve">Feb 2026 - Mar 2026</w:t>
      </w:r>
    </w:p>
    <w:p w:rsidR="00000000" w:rsidDel="00000000" w:rsidP="00000000" w:rsidRDefault="00000000" w:rsidRPr="00000000" w14:paraId="00000022">
      <w:pPr>
        <w:numPr>
          <w:ilvl w:val="0"/>
          <w:numId w:val="2"/>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Implemented </w:t>
      </w:r>
      <w:r w:rsidDel="00000000" w:rsidR="00000000" w:rsidRPr="00000000">
        <w:rPr>
          <w:rFonts w:ascii="Calibri" w:cs="Calibri" w:eastAsia="Calibri" w:hAnsi="Calibri"/>
          <w:b w:val="1"/>
          <w:bCs w:val="1"/>
          <w:sz w:val="20"/>
          <w:szCs w:val="20"/>
          <w:rtl w:val="0"/>
        </w:rPr>
        <w:t xml:space="preserve">half-edge mesh data structure</w:t>
      </w:r>
      <w:r w:rsidDel="00000000" w:rsidR="00000000" w:rsidRPr="00000000">
        <w:rPr>
          <w:rFonts w:ascii="Calibri" w:cs="Calibri" w:eastAsia="Calibri" w:hAnsi="Calibri"/>
          <w:sz w:val="20"/>
          <w:szCs w:val="20"/>
          <w:rtl w:val="0"/>
        </w:rPr>
        <w:t xml:space="preserve"> enabling efficient traversal and topology-aware mesh operations</w:t>
      </w:r>
    </w:p>
    <w:p w:rsidR="00000000" w:rsidDel="00000000" w:rsidP="00000000" w:rsidRDefault="00000000" w:rsidRPr="00000000" w14:paraId="00000023">
      <w:pPr>
        <w:numPr>
          <w:ilvl w:val="0"/>
          <w:numId w:val="2"/>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Built an OpenGL-based rendering pipeline using </w:t>
      </w:r>
      <w:r w:rsidDel="00000000" w:rsidR="00000000" w:rsidRPr="00000000">
        <w:rPr>
          <w:rFonts w:ascii="Calibri" w:cs="Calibri" w:eastAsia="Calibri" w:hAnsi="Calibri"/>
          <w:b w:val="1"/>
          <w:bCs w:val="1"/>
          <w:sz w:val="20"/>
          <w:szCs w:val="20"/>
          <w:rtl w:val="0"/>
        </w:rPr>
        <w:t xml:space="preserve">VBOs and GLSL shaders</w:t>
      </w:r>
      <w:r w:rsidDel="00000000" w:rsidR="00000000" w:rsidRPr="00000000">
        <w:rPr>
          <w:rFonts w:ascii="Calibri" w:cs="Calibri" w:eastAsia="Calibri" w:hAnsi="Calibri"/>
          <w:sz w:val="20"/>
          <w:szCs w:val="20"/>
          <w:rtl w:val="0"/>
        </w:rPr>
        <w:t xml:space="preserve"> for real-time visualization of polygonal meshes </w:t>
      </w:r>
    </w:p>
    <w:p w:rsidR="00000000" w:rsidDel="00000000" w:rsidP="00000000" w:rsidRDefault="00000000" w:rsidRPr="00000000" w14:paraId="00000024">
      <w:pPr>
        <w:numPr>
          <w:ilvl w:val="0"/>
          <w:numId w:val="2"/>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mesh editing operations including </w:t>
      </w:r>
      <w:r w:rsidDel="00000000" w:rsidR="00000000" w:rsidRPr="00000000">
        <w:rPr>
          <w:rFonts w:ascii="Calibri" w:cs="Calibri" w:eastAsia="Calibri" w:hAnsi="Calibri"/>
          <w:b w:val="1"/>
          <w:bCs w:val="1"/>
          <w:sz w:val="20"/>
          <w:szCs w:val="20"/>
          <w:rtl w:val="0"/>
        </w:rPr>
        <w:t xml:space="preserve">edge split, face triangulation, extrusion, and Catmull–Clark subdivision</w:t>
      </w:r>
    </w:p>
    <w:p w:rsidR="00000000" w:rsidDel="00000000" w:rsidP="00000000" w:rsidRDefault="00000000" w:rsidRPr="00000000" w14:paraId="00000025">
      <w:pPr>
        <w:spacing w:line="259.20000000000005"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line="259.20000000000005" w:lineRule="auto"/>
        <w:rPr>
          <w:rFonts w:ascii="Calibri" w:cs="Calibri" w:eastAsia="Calibri" w:hAnsi="Calibri"/>
          <w:sz w:val="20"/>
          <w:szCs w:val="20"/>
        </w:rPr>
      </w:pPr>
      <w:r w:rsidDel="00000000" w:rsidR="00000000" w:rsidRPr="00000000">
        <w:rPr>
          <w:rFonts w:ascii="Calibri" w:cs="Calibri" w:eastAsia="Calibri" w:hAnsi="Calibri"/>
          <w:b w:val="1"/>
          <w:bCs w:val="1"/>
          <w:rtl w:val="0"/>
        </w:rPr>
        <w:t xml:space="preserve">Capsule</w:t>
      </w:r>
      <w:r w:rsidDel="00000000" w:rsidR="00000000" w:rsidRPr="00000000">
        <w:rPr>
          <w:rFonts w:ascii="Calibri" w:cs="Calibri" w:eastAsia="Calibri" w:hAnsi="Calibri"/>
          <w:sz w:val="20"/>
          <w:szCs w:val="20"/>
          <w:rtl w:val="0"/>
        </w:rPr>
        <w:t xml:space="preserve">, React Three Fiber, MongoDB, AWS S3 (Team Project)</w:t>
        <w:tab/>
        <w:t xml:space="preserve">                                                                              </w:t>
      </w:r>
      <w:r w:rsidDel="00000000" w:rsidR="00000000" w:rsidRPr="00000000">
        <w:rPr>
          <w:rFonts w:ascii="Calibri" w:cs="Calibri" w:eastAsia="Calibri" w:hAnsi="Calibri"/>
          <w:b w:val="1"/>
          <w:bCs w:val="1"/>
          <w:sz w:val="18"/>
          <w:szCs w:val="18"/>
          <w:rtl w:val="0"/>
        </w:rPr>
        <w:t xml:space="preserve">Jan 2025 – Apr 2025</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7">
      <w:pPr>
        <w:numPr>
          <w:ilvl w:val="0"/>
          <w:numId w:val="8"/>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a collaborative web app for creating interactive 3D time capsules with </w:t>
      </w:r>
      <w:r w:rsidDel="00000000" w:rsidR="00000000" w:rsidRPr="00000000">
        <w:rPr>
          <w:rFonts w:ascii="Calibri" w:cs="Calibri" w:eastAsia="Calibri" w:hAnsi="Calibri"/>
          <w:b w:val="1"/>
          <w:bCs w:val="1"/>
          <w:sz w:val="20"/>
          <w:szCs w:val="20"/>
          <w:rtl w:val="0"/>
        </w:rPr>
        <w:t xml:space="preserve">media storage</w:t>
      </w:r>
      <w:r w:rsidDel="00000000" w:rsidR="00000000" w:rsidRPr="00000000">
        <w:rPr>
          <w:rFonts w:ascii="Calibri" w:cs="Calibri" w:eastAsia="Calibri" w:hAnsi="Calibri"/>
          <w:sz w:val="20"/>
          <w:szCs w:val="20"/>
          <w:rtl w:val="0"/>
        </w:rPr>
        <w:t xml:space="preserve"> and</w:t>
      </w:r>
      <w:r w:rsidDel="00000000" w:rsidR="00000000" w:rsidRPr="00000000">
        <w:rPr>
          <w:rFonts w:ascii="Calibri" w:cs="Calibri" w:eastAsia="Calibri" w:hAnsi="Calibri"/>
          <w:b w:val="1"/>
          <w:bCs w:val="1"/>
          <w:sz w:val="20"/>
          <w:szCs w:val="20"/>
          <w:rtl w:val="0"/>
        </w:rPr>
        <w:t xml:space="preserve"> timed unlocking</w:t>
      </w:r>
    </w:p>
    <w:p w:rsidR="00000000" w:rsidDel="00000000" w:rsidP="00000000" w:rsidRDefault="00000000" w:rsidRPr="00000000" w14:paraId="00000028">
      <w:pPr>
        <w:numPr>
          <w:ilvl w:val="0"/>
          <w:numId w:val="8"/>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Built immersive </w:t>
      </w:r>
      <w:r w:rsidDel="00000000" w:rsidR="00000000" w:rsidRPr="00000000">
        <w:rPr>
          <w:rFonts w:ascii="Calibri" w:cs="Calibri" w:eastAsia="Calibri" w:hAnsi="Calibri"/>
          <w:b w:val="1"/>
          <w:bCs w:val="1"/>
          <w:sz w:val="20"/>
          <w:szCs w:val="20"/>
          <w:rtl w:val="0"/>
        </w:rPr>
        <w:t xml:space="preserve">3D interfaces</w:t>
      </w:r>
      <w:r w:rsidDel="00000000" w:rsidR="00000000" w:rsidRPr="00000000">
        <w:rPr>
          <w:rFonts w:ascii="Calibri" w:cs="Calibri" w:eastAsia="Calibri" w:hAnsi="Calibri"/>
          <w:sz w:val="20"/>
          <w:szCs w:val="20"/>
          <w:rtl w:val="0"/>
        </w:rPr>
        <w:t xml:space="preserve"> using React Three Fiber for real-time rendering and user interaction  </w:t>
      </w:r>
    </w:p>
    <w:p w:rsidR="00000000" w:rsidDel="00000000" w:rsidP="00000000" w:rsidRDefault="00000000" w:rsidRPr="00000000" w14:paraId="00000029">
      <w:pPr>
        <w:numPr>
          <w:ilvl w:val="0"/>
          <w:numId w:val="8"/>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Implemented </w:t>
      </w:r>
      <w:r w:rsidDel="00000000" w:rsidR="00000000" w:rsidRPr="00000000">
        <w:rPr>
          <w:rFonts w:ascii="Calibri" w:cs="Calibri" w:eastAsia="Calibri" w:hAnsi="Calibri"/>
          <w:b w:val="1"/>
          <w:bCs w:val="1"/>
          <w:sz w:val="20"/>
          <w:szCs w:val="20"/>
          <w:rtl w:val="0"/>
        </w:rPr>
        <w:t xml:space="preserve">backend data management</w:t>
      </w:r>
      <w:r w:rsidDel="00000000" w:rsidR="00000000" w:rsidRPr="00000000">
        <w:rPr>
          <w:rFonts w:ascii="Calibri" w:cs="Calibri" w:eastAsia="Calibri" w:hAnsi="Calibri"/>
          <w:sz w:val="20"/>
          <w:szCs w:val="20"/>
          <w:rtl w:val="0"/>
        </w:rPr>
        <w:t xml:space="preserve"> with MongoDB and </w:t>
      </w:r>
      <w:r w:rsidDel="00000000" w:rsidR="00000000" w:rsidRPr="00000000">
        <w:rPr>
          <w:rFonts w:ascii="Calibri" w:cs="Calibri" w:eastAsia="Calibri" w:hAnsi="Calibri"/>
          <w:b w:val="1"/>
          <w:bCs w:val="1"/>
          <w:sz w:val="20"/>
          <w:szCs w:val="20"/>
          <w:rtl w:val="0"/>
        </w:rPr>
        <w:t xml:space="preserve">scalable media storage</w:t>
      </w:r>
      <w:r w:rsidDel="00000000" w:rsidR="00000000" w:rsidRPr="00000000">
        <w:rPr>
          <w:rFonts w:ascii="Calibri" w:cs="Calibri" w:eastAsia="Calibri" w:hAnsi="Calibri"/>
          <w:sz w:val="20"/>
          <w:szCs w:val="20"/>
          <w:rtl w:val="0"/>
        </w:rPr>
        <w:t xml:space="preserve"> using AWS S3  </w:t>
      </w:r>
    </w:p>
    <w:p w:rsidR="00000000" w:rsidDel="00000000" w:rsidP="00000000" w:rsidRDefault="00000000" w:rsidRPr="00000000" w14:paraId="0000002A">
      <w:pPr>
        <w:spacing w:line="259.20000000000005"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B">
      <w:pPr>
        <w:spacing w:line="259.20000000000005"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SKILLS &amp; INTERESTS</w:t>
      </w:r>
      <w:r w:rsidDel="00000000" w:rsidR="00000000" w:rsidRPr="00000000">
        <w:rPr>
          <w:rtl w:val="0"/>
        </w:rPr>
      </w:r>
    </w:p>
    <w:p w:rsidR="00000000" w:rsidDel="00000000" w:rsidP="00000000" w:rsidRDefault="00000000" w:rsidRPr="00000000" w14:paraId="0000002C">
      <w:pPr>
        <w:numPr>
          <w:ilvl w:val="0"/>
          <w:numId w:val="4"/>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Language:</w:t>
      </w:r>
      <w:r w:rsidDel="00000000" w:rsidR="00000000" w:rsidRPr="00000000">
        <w:rPr>
          <w:rFonts w:ascii="Calibri" w:cs="Calibri" w:eastAsia="Calibri" w:hAnsi="Calibri"/>
          <w:sz w:val="20"/>
          <w:szCs w:val="20"/>
          <w:rtl w:val="0"/>
        </w:rPr>
        <w:t xml:space="preserve"> Python, Java, C++, C#, OCaml, JavaScript, HTML, CSS, SQL, Typescript</w:t>
      </w:r>
    </w:p>
    <w:p w:rsidR="00000000" w:rsidDel="00000000" w:rsidP="00000000" w:rsidRDefault="00000000" w:rsidRPr="00000000" w14:paraId="0000002D">
      <w:pPr>
        <w:numPr>
          <w:ilvl w:val="0"/>
          <w:numId w:val="4"/>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Frameworks:</w:t>
      </w:r>
      <w:r w:rsidDel="00000000" w:rsidR="00000000" w:rsidRPr="00000000">
        <w:rPr>
          <w:rFonts w:ascii="Calibri" w:cs="Calibri" w:eastAsia="Calibri" w:hAnsi="Calibri"/>
          <w:sz w:val="20"/>
          <w:szCs w:val="20"/>
          <w:rtl w:val="0"/>
        </w:rPr>
        <w:t xml:space="preserve"> Node.js, Next.js, React Three Fiber, Tailwind CSS, JUnit</w:t>
      </w:r>
    </w:p>
    <w:p w:rsidR="00000000" w:rsidDel="00000000" w:rsidP="00000000" w:rsidRDefault="00000000" w:rsidRPr="00000000" w14:paraId="0000002E">
      <w:pPr>
        <w:numPr>
          <w:ilvl w:val="0"/>
          <w:numId w:val="4"/>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Tools:</w:t>
      </w:r>
      <w:r w:rsidDel="00000000" w:rsidR="00000000" w:rsidRPr="00000000">
        <w:rPr>
          <w:rFonts w:ascii="Calibri" w:cs="Calibri" w:eastAsia="Calibri" w:hAnsi="Calibri"/>
          <w:sz w:val="20"/>
          <w:szCs w:val="20"/>
          <w:rtl w:val="0"/>
        </w:rPr>
        <w:t xml:space="preserve"> Unity, Unreal, OpenGL, GLSL, GitLab, Blender, Maya, Figma, Photoshop, Illustrator, After Effects, Substance Painter, Premiere Pro, SQLite, VS Code, IntelliJ</w:t>
      </w:r>
      <w:r w:rsidDel="00000000" w:rsidR="00000000" w:rsidRPr="00000000">
        <w:rPr>
          <w:rtl w:val="0"/>
        </w:rPr>
      </w:r>
    </w:p>
    <w:sectPr>
      <w:headerReference r:id="rId8" w:type="default"/>
      <w:pgSz w:h="15840" w:w="12240" w:orient="portrait"/>
      <w:pgMar w:bottom="431.9999999999999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2930</w:t>
    </w:r>
    <w:r w:rsidDel="00000000" w:rsidR="00000000" w:rsidRPr="00000000">
      <w:rPr>
        <w:rFonts w:ascii="Calibri" w:cs="Calibri" w:eastAsia="Calibri" w:hAnsi="Calibri"/>
        <w:sz w:val="18"/>
        <w:szCs w:val="18"/>
        <w:rtl w:val="0"/>
      </w:rPr>
      <w:t xml:space="preserve"> Chestnut St, Philadelphia, PA 19104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eebwj.github.io/" TargetMode="External"/><Relationship Id="rId7" Type="http://schemas.openxmlformats.org/officeDocument/2006/relationships/hyperlink" Target="https://www.linkedin.com/in/brian-lee-0b706b225/"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