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3E9FD" w14:textId="77777777" w:rsidR="00716A4F" w:rsidRDefault="00716A4F">
      <w:r>
        <w:t>Reference:</w:t>
      </w:r>
      <w:r w:rsidRPr="00716A4F">
        <w:t xml:space="preserve"> </w:t>
      </w:r>
    </w:p>
    <w:p w14:paraId="34A51513" w14:textId="768F7AB8" w:rsidR="008A198C" w:rsidRDefault="00716A4F">
      <w:r w:rsidRPr="00716A4F">
        <w:t>https://www.citypng.com/photo/15955/school-cartoon-clipart-png</w:t>
      </w:r>
    </w:p>
    <w:p w14:paraId="6CC19010" w14:textId="7E97B2B1" w:rsidR="00716A4F" w:rsidRDefault="00716A4F">
      <w:hyperlink r:id="rId4" w:history="1">
        <w:r w:rsidRPr="004A3255">
          <w:rPr>
            <w:rStyle w:val="a3"/>
          </w:rPr>
          <w:t>https://www.pngitem.com/middle/hwmmwmx_cartoon-house-royalty-free-house-royalty-free-cartoon/</w:t>
        </w:r>
      </w:hyperlink>
    </w:p>
    <w:p w14:paraId="097E3884" w14:textId="6712A705" w:rsidR="00716A4F" w:rsidRPr="00716A4F" w:rsidRDefault="00716A4F">
      <w:pPr>
        <w:rPr>
          <w:rFonts w:hint="eastAsia"/>
        </w:rPr>
      </w:pPr>
      <w:r w:rsidRPr="00716A4F">
        <w:t>https://www.cleanpng.com/png-businessperson-management-training-1951389/</w:t>
      </w:r>
    </w:p>
    <w:sectPr w:rsidR="00716A4F" w:rsidRPr="00716A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A4F"/>
    <w:rsid w:val="00145764"/>
    <w:rsid w:val="00716A4F"/>
    <w:rsid w:val="00AE31A8"/>
    <w:rsid w:val="00B2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80E66"/>
  <w15:chartTrackingRefBased/>
  <w15:docId w15:val="{0A3ED199-F770-4CDE-8EFF-403D1EA6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6A4F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16A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www.pngitem.com/middle/hwmmwmx_cartoon-house-royalty-free-house-royalty-free-cartoon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Peter Chun Hin [Student]</dc:creator>
  <cp:keywords/>
  <dc:description/>
  <cp:lastModifiedBy>LEE, Peter Chun Hin [Student]</cp:lastModifiedBy>
  <cp:revision>1</cp:revision>
  <dcterms:created xsi:type="dcterms:W3CDTF">2023-03-26T17:15:00Z</dcterms:created>
  <dcterms:modified xsi:type="dcterms:W3CDTF">2023-03-26T18:28:00Z</dcterms:modified>
</cp:coreProperties>
</file>