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E971" w14:textId="099EEC78" w:rsidR="00A94C31" w:rsidRDefault="00A94C31">
      <w:pPr>
        <w:rPr>
          <w:rFonts w:ascii="Times New Roman" w:hAnsi="Times New Roman" w:cs="Times New Roman"/>
          <w:sz w:val="24"/>
          <w:szCs w:val="24"/>
        </w:rPr>
      </w:pPr>
    </w:p>
    <w:p w14:paraId="30E26A3F" w14:textId="3515DEDF" w:rsidR="00A94C31" w:rsidRDefault="00A94C3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B31BD">
          <w:rPr>
            <w:rStyle w:val="Hyperlink"/>
            <w:rFonts w:ascii="Times New Roman" w:hAnsi="Times New Roman" w:cs="Times New Roman"/>
            <w:sz w:val="24"/>
            <w:szCs w:val="24"/>
          </w:rPr>
          <w:t>https://studio.code.org/projects/playlab/O7EnGRpsuwSco4RhiYnsJmztP5yvrhiJrbl-GrJ7HGM</w:t>
        </w:r>
      </w:hyperlink>
    </w:p>
    <w:p w14:paraId="4CC73A90" w14:textId="2313CF0E" w:rsidR="00A94C31" w:rsidRDefault="00A94C31">
      <w:pPr>
        <w:rPr>
          <w:rFonts w:ascii="Times New Roman" w:hAnsi="Times New Roman" w:cs="Times New Roman"/>
          <w:sz w:val="24"/>
          <w:szCs w:val="24"/>
        </w:rPr>
      </w:pPr>
    </w:p>
    <w:p w14:paraId="49FB0ED9" w14:textId="77777777" w:rsidR="00A94C31" w:rsidRPr="0072683E" w:rsidRDefault="00A94C31">
      <w:pPr>
        <w:rPr>
          <w:rFonts w:ascii="Times New Roman" w:hAnsi="Times New Roman" w:cs="Times New Roman"/>
          <w:sz w:val="24"/>
          <w:szCs w:val="24"/>
        </w:rPr>
      </w:pPr>
    </w:p>
    <w:sectPr w:rsidR="00A94C31" w:rsidRPr="0072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E"/>
    <w:rsid w:val="0035190C"/>
    <w:rsid w:val="007037E9"/>
    <w:rsid w:val="0072683E"/>
    <w:rsid w:val="009C5C01"/>
    <w:rsid w:val="00A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BF76"/>
  <w15:chartTrackingRefBased/>
  <w15:docId w15:val="{D3C47873-63A6-40BC-8B31-0120ED2E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O7EnGRpsuwSco4RhiYnsJmztP5yvrhiJrbl-GrJ7H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2</cp:revision>
  <dcterms:created xsi:type="dcterms:W3CDTF">2021-10-03T21:57:00Z</dcterms:created>
  <dcterms:modified xsi:type="dcterms:W3CDTF">2021-10-03T21:57:00Z</dcterms:modified>
</cp:coreProperties>
</file>