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25F" w:rsidRPr="00CA338E" w:rsidRDefault="0038389E">
      <w:pPr>
        <w:rPr>
          <w:b/>
          <w:color w:val="FF0000"/>
        </w:rPr>
      </w:pPr>
      <w:r w:rsidRPr="00CA338E">
        <w:rPr>
          <w:rFonts w:hint="eastAsia"/>
          <w:b/>
        </w:rPr>
        <w:t>1</w:t>
      </w:r>
      <w:r w:rsidRPr="00CA338E">
        <w:rPr>
          <w:rFonts w:hint="eastAsia"/>
          <w:b/>
        </w:rPr>
        <w:t>、登录教学服务系统</w:t>
      </w:r>
      <w:r w:rsidRPr="00CA338E">
        <w:rPr>
          <w:rFonts w:hint="eastAsia"/>
          <w:b/>
          <w:color w:val="FF0000"/>
        </w:rPr>
        <w:t>：</w:t>
      </w:r>
      <w:r w:rsidRPr="00CA338E">
        <w:rPr>
          <w:b/>
          <w:color w:val="FF0000"/>
        </w:rPr>
        <w:t>http://jxfw.gdut.edu.cn/</w:t>
      </w:r>
    </w:p>
    <w:p w:rsidR="0038389E" w:rsidRDefault="0038389E">
      <w:pPr>
        <w:rPr>
          <w:b/>
        </w:rPr>
      </w:pPr>
      <w:r w:rsidRPr="00CA338E">
        <w:rPr>
          <w:rFonts w:hint="eastAsia"/>
          <w:b/>
          <w:color w:val="000000" w:themeColor="text1"/>
        </w:rPr>
        <w:t>登录教务系统后点击</w:t>
      </w:r>
      <w:r w:rsidRPr="00CA338E">
        <w:rPr>
          <w:rFonts w:hint="eastAsia"/>
          <w:b/>
          <w:color w:val="FF0000"/>
        </w:rPr>
        <w:t>“选课报名—毕业选题—全部题目”</w:t>
      </w:r>
      <w:r w:rsidRPr="00CA338E">
        <w:rPr>
          <w:rFonts w:hint="eastAsia"/>
          <w:b/>
        </w:rPr>
        <w:t>后便可以看到本学院的所有论文题目，如图所示：</w:t>
      </w:r>
    </w:p>
    <w:p w:rsidR="0038389E" w:rsidRPr="0038389E" w:rsidRDefault="001C28B5" w:rsidP="003838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87638" cy="2075291"/>
            <wp:effectExtent l="19050" t="0" r="3562" b="0"/>
            <wp:docPr id="8" name="图片 8" descr="C:\Users\lyb\AppData\Roaming\Tencent\Users\1058388775\QQ\WinTemp\RichOle\LAWN`4`KYE](GK8E{YR@F4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yb\AppData\Roaming\Tencent\Users\1058388775\QQ\WinTemp\RichOle\LAWN`4`KYE](GK8E{YR@F4J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322" cy="207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89E" w:rsidRPr="00CA338E" w:rsidRDefault="0038389E" w:rsidP="0038389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A338E">
        <w:rPr>
          <w:rFonts w:ascii="宋体" w:eastAsia="宋体" w:hAnsi="宋体" w:cs="宋体" w:hint="eastAsia"/>
          <w:b/>
          <w:kern w:val="0"/>
          <w:sz w:val="24"/>
          <w:szCs w:val="24"/>
        </w:rPr>
        <w:t>2、</w:t>
      </w:r>
      <w:r w:rsidR="005B70CC" w:rsidRPr="00CA338E">
        <w:rPr>
          <w:rFonts w:ascii="宋体" w:eastAsia="宋体" w:hAnsi="宋体" w:cs="宋体" w:hint="eastAsia"/>
          <w:b/>
          <w:kern w:val="0"/>
          <w:sz w:val="24"/>
          <w:szCs w:val="24"/>
        </w:rPr>
        <w:t>选择论文题目</w:t>
      </w:r>
    </w:p>
    <w:p w:rsidR="005B70CC" w:rsidRPr="005B70CC" w:rsidRDefault="005B70CC" w:rsidP="005B70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72866" cy="1892411"/>
            <wp:effectExtent l="19050" t="0" r="0" b="0"/>
            <wp:docPr id="5" name="图片 5" descr="C:\Users\lyb\AppData\Roaming\Tencent\Users\1058388775\QQ\WinTemp\RichOle\5AC(H@(8[5LFUO[KIKM}%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yb\AppData\Roaming\Tencent\Users\1058388775\QQ\WinTemp\RichOle\5AC(H@(8[5LFUO[KIKM}%3I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780" cy="1893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0CC" w:rsidRPr="0038389E" w:rsidRDefault="005B70CC" w:rsidP="003838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389E" w:rsidRPr="00CA338E" w:rsidRDefault="002831CA">
      <w:pPr>
        <w:rPr>
          <w:b/>
        </w:rPr>
      </w:pPr>
      <w:r w:rsidRPr="00CA338E">
        <w:rPr>
          <w:rFonts w:hint="eastAsia"/>
          <w:b/>
        </w:rPr>
        <w:t>3</w:t>
      </w:r>
      <w:r w:rsidRPr="00CA338E">
        <w:rPr>
          <w:rFonts w:hint="eastAsia"/>
          <w:b/>
        </w:rPr>
        <w:t>、查看认定状态，学生选则论文题目后需要拟题的老师进行“</w:t>
      </w:r>
      <w:r w:rsidRPr="005126C0">
        <w:rPr>
          <w:rFonts w:hint="eastAsia"/>
          <w:b/>
          <w:color w:val="FF0000"/>
        </w:rPr>
        <w:t>认定</w:t>
      </w:r>
      <w:r w:rsidRPr="00CA338E">
        <w:rPr>
          <w:rFonts w:hint="eastAsia"/>
          <w:b/>
        </w:rPr>
        <w:t>”，通过“</w:t>
      </w:r>
      <w:r w:rsidRPr="005126C0">
        <w:rPr>
          <w:rFonts w:hint="eastAsia"/>
          <w:b/>
          <w:color w:val="FF0000"/>
        </w:rPr>
        <w:t>认定</w:t>
      </w:r>
      <w:r w:rsidRPr="00CA338E">
        <w:rPr>
          <w:rFonts w:hint="eastAsia"/>
          <w:b/>
        </w:rPr>
        <w:t>”后才表示学生</w:t>
      </w:r>
      <w:r w:rsidR="005126C0">
        <w:rPr>
          <w:rFonts w:hint="eastAsia"/>
          <w:b/>
        </w:rPr>
        <w:t>可以</w:t>
      </w:r>
      <w:r w:rsidRPr="00CA338E">
        <w:rPr>
          <w:rFonts w:hint="eastAsia"/>
          <w:b/>
        </w:rPr>
        <w:t>做此毕业设计；</w:t>
      </w:r>
    </w:p>
    <w:p w:rsidR="002831CA" w:rsidRDefault="002831CA">
      <w:r w:rsidRPr="002831CA">
        <w:rPr>
          <w:noProof/>
        </w:rPr>
        <w:drawing>
          <wp:inline distT="0" distB="0" distL="0" distR="0">
            <wp:extent cx="412549" cy="160935"/>
            <wp:effectExtent l="19050" t="0" r="6551" b="0"/>
            <wp:docPr id="13" name="图片 13" descr="C:\Users\lyb\AppData\Roaming\Tencent\Users\1058388775\QQ\WinTemp\RichOle\Z4[[_Z[26Y)2Q}9X$ZWCN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yb\AppData\Roaming\Tencent\Users\1058388775\QQ\WinTemp\RichOle\Z4[[_Z[26Y)2Q}9X$ZWCNHU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27" cy="161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表示是待认定状态，</w:t>
      </w:r>
      <w:r w:rsidRPr="002831CA">
        <w:rPr>
          <w:noProof/>
        </w:rPr>
        <w:drawing>
          <wp:inline distT="0" distB="0" distL="0" distR="0">
            <wp:extent cx="447548" cy="158613"/>
            <wp:effectExtent l="19050" t="0" r="0" b="0"/>
            <wp:docPr id="4" name="图片 3" descr="}1%OBY[G{2GF{QG0H7}C%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}1%OBY[G{2GF{QG0H7}C%7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882" cy="16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表示已经被拟题老师认定的状态；</w:t>
      </w:r>
    </w:p>
    <w:p w:rsidR="002831CA" w:rsidRPr="002831CA" w:rsidRDefault="002831CA" w:rsidP="002831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72866" cy="1160890"/>
            <wp:effectExtent l="19050" t="0" r="0" b="0"/>
            <wp:docPr id="7" name="图片 7" descr="C:\Users\lyb\AppData\Roaming\Tencent\Users\1058388775\QQ\WinTemp\RichOle\NOJ@QYD~4){O9X8MRQ9[~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yb\AppData\Roaming\Tencent\Users\1058388775\QQ\WinTemp\RichOle\NOJ@QYD~4){O9X8MRQ9[~8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159" cy="1161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098" w:rsidRPr="00046098" w:rsidRDefault="00491A1F" w:rsidP="00046098">
      <w:pPr>
        <w:rPr>
          <w:rFonts w:ascii="宋体" w:eastAsia="宋体" w:hAnsi="宋体" w:cs="宋体"/>
          <w:kern w:val="0"/>
          <w:sz w:val="24"/>
          <w:szCs w:val="24"/>
        </w:rPr>
      </w:pPr>
      <w:r w:rsidRPr="00CA338E">
        <w:rPr>
          <w:rFonts w:hint="eastAsia"/>
          <w:b/>
        </w:rPr>
        <w:t>4</w:t>
      </w:r>
      <w:r w:rsidRPr="00CA338E">
        <w:rPr>
          <w:rFonts w:hint="eastAsia"/>
          <w:b/>
        </w:rPr>
        <w:t>、已经认定了学生的论文题目不要再选</w:t>
      </w:r>
      <w:r w:rsidR="00046098" w:rsidRPr="00CA338E">
        <w:rPr>
          <w:rFonts w:hint="eastAsia"/>
          <w:b/>
        </w:rPr>
        <w:t>，说明如下图所示：</w:t>
      </w:r>
      <w:r w:rsidRPr="00CA338E">
        <w:rPr>
          <w:b/>
        </w:rPr>
        <w:br/>
      </w:r>
      <w:r w:rsidR="000460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63010" cy="1478943"/>
            <wp:effectExtent l="19050" t="0" r="4390" b="0"/>
            <wp:docPr id="9" name="图片 9" descr="C:\Users\lyb\AppData\Roaming\Tencent\Users\1058388775\QQ\WinTemp\RichOle\J$RAG9E_G%7)OUIV4W6}`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yb\AppData\Roaming\Tencent\Users\1058388775\QQ\WinTemp\RichOle\J$RAG9E_G%7)OUIV4W6}`Q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1480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1CA" w:rsidRPr="00FE2932" w:rsidRDefault="00CA338E" w:rsidP="00FE2932">
      <w:pPr>
        <w:spacing w:line="360" w:lineRule="auto"/>
        <w:rPr>
          <w:b/>
        </w:rPr>
      </w:pPr>
      <w:r w:rsidRPr="00872AD2">
        <w:rPr>
          <w:rFonts w:hint="eastAsia"/>
          <w:b/>
        </w:rPr>
        <w:lastRenderedPageBreak/>
        <w:t>说明：当一个学生选择了一个论文题目，后来查看此题目“</w:t>
      </w:r>
      <w:r w:rsidRPr="003E06F8">
        <w:rPr>
          <w:rFonts w:hint="eastAsia"/>
          <w:b/>
          <w:color w:val="FF0000"/>
        </w:rPr>
        <w:t>认定人数</w:t>
      </w:r>
      <w:r w:rsidRPr="00872AD2">
        <w:rPr>
          <w:rFonts w:hint="eastAsia"/>
          <w:b/>
        </w:rPr>
        <w:t>”为“</w:t>
      </w:r>
      <w:r w:rsidRPr="00872AD2">
        <w:rPr>
          <w:rFonts w:hint="eastAsia"/>
          <w:b/>
        </w:rPr>
        <w:t>1</w:t>
      </w:r>
      <w:r w:rsidRPr="00872AD2">
        <w:rPr>
          <w:rFonts w:hint="eastAsia"/>
          <w:b/>
        </w:rPr>
        <w:t>”，但是在</w:t>
      </w:r>
      <w:r w:rsidR="00FE2932">
        <w:rPr>
          <w:rFonts w:hint="eastAsia"/>
          <w:b/>
        </w:rPr>
        <w:t>“</w:t>
      </w:r>
      <w:r w:rsidRPr="003E06F8">
        <w:rPr>
          <w:rFonts w:hint="eastAsia"/>
          <w:b/>
          <w:color w:val="FF0000"/>
        </w:rPr>
        <w:t>已选题目</w:t>
      </w:r>
      <w:r w:rsidR="00FE2932">
        <w:rPr>
          <w:rFonts w:hint="eastAsia"/>
          <w:b/>
        </w:rPr>
        <w:t>”</w:t>
      </w:r>
      <w:r w:rsidRPr="00872AD2">
        <w:rPr>
          <w:rFonts w:hint="eastAsia"/>
          <w:b/>
        </w:rPr>
        <w:t>处查看认定状态为</w:t>
      </w:r>
      <w:r w:rsidRPr="00872AD2">
        <w:rPr>
          <w:b/>
          <w:noProof/>
        </w:rPr>
        <w:drawing>
          <wp:inline distT="0" distB="0" distL="0" distR="0">
            <wp:extent cx="412549" cy="160935"/>
            <wp:effectExtent l="19050" t="0" r="6551" b="0"/>
            <wp:docPr id="2" name="图片 13" descr="C:\Users\lyb\AppData\Roaming\Tencent\Users\1058388775\QQ\WinTemp\RichOle\Z4[[_Z[26Y)2Q}9X$ZWCN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yb\AppData\Roaming\Tencent\Users\1058388775\QQ\WinTemp\RichOle\Z4[[_Z[26Y)2Q}9X$ZWCNHU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27" cy="161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2AD2">
        <w:rPr>
          <w:rFonts w:hint="eastAsia"/>
          <w:b/>
        </w:rPr>
        <w:t>；这种情况表示此学生选择此论文题目后，</w:t>
      </w:r>
      <w:r w:rsidR="00872AD2">
        <w:rPr>
          <w:rFonts w:hint="eastAsia"/>
          <w:b/>
        </w:rPr>
        <w:t>该</w:t>
      </w:r>
      <w:r w:rsidRPr="00872AD2">
        <w:rPr>
          <w:rFonts w:hint="eastAsia"/>
          <w:b/>
        </w:rPr>
        <w:t>论文题目拟题老师</w:t>
      </w:r>
      <w:r w:rsidR="00872AD2">
        <w:rPr>
          <w:rFonts w:hint="eastAsia"/>
          <w:b/>
        </w:rPr>
        <w:t>并</w:t>
      </w:r>
      <w:r w:rsidRPr="00872AD2">
        <w:rPr>
          <w:rFonts w:hint="eastAsia"/>
          <w:b/>
        </w:rPr>
        <w:t>没有认定此学生做此毕业设计，此时需要该学生退选原来选择的论文题目</w:t>
      </w:r>
      <w:r w:rsidR="00872AD2">
        <w:rPr>
          <w:rFonts w:hint="eastAsia"/>
          <w:b/>
        </w:rPr>
        <w:t>后</w:t>
      </w:r>
      <w:r w:rsidRPr="00872AD2">
        <w:rPr>
          <w:rFonts w:hint="eastAsia"/>
          <w:b/>
        </w:rPr>
        <w:t>再选择其他论文题目</w:t>
      </w:r>
      <w:r w:rsidR="00872AD2" w:rsidRPr="00872AD2">
        <w:rPr>
          <w:rFonts w:hint="eastAsia"/>
          <w:b/>
        </w:rPr>
        <w:t>。</w:t>
      </w:r>
      <w:r w:rsidR="00FE2932">
        <w:rPr>
          <w:rFonts w:hint="eastAsia"/>
          <w:b/>
        </w:rPr>
        <w:t>直到学生查看到“</w:t>
      </w:r>
      <w:r w:rsidR="00FE2932" w:rsidRPr="003E06F8">
        <w:rPr>
          <w:rFonts w:hint="eastAsia"/>
          <w:b/>
          <w:color w:val="FF0000"/>
        </w:rPr>
        <w:t>已选题目</w:t>
      </w:r>
      <w:r w:rsidR="00FE2932">
        <w:rPr>
          <w:rFonts w:hint="eastAsia"/>
          <w:b/>
        </w:rPr>
        <w:t>”处的一条论文题目认定状态为</w:t>
      </w:r>
      <w:r w:rsidR="00FE2932" w:rsidRPr="00FE2932">
        <w:rPr>
          <w:b/>
          <w:noProof/>
        </w:rPr>
        <w:drawing>
          <wp:inline distT="0" distB="0" distL="0" distR="0">
            <wp:extent cx="447548" cy="158613"/>
            <wp:effectExtent l="19050" t="0" r="0" b="0"/>
            <wp:docPr id="6" name="图片 3" descr="}1%OBY[G{2GF{QG0H7}C%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}1%OBY[G{2GF{QG0H7}C%7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882" cy="16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932">
        <w:rPr>
          <w:rFonts w:hint="eastAsia"/>
          <w:b/>
        </w:rPr>
        <w:t>时，才表示该学生选择论文题目后被拟题教师认定成功，此学生可以和拟题教师做毕业设计。</w:t>
      </w:r>
    </w:p>
    <w:sectPr w:rsidR="002831CA" w:rsidRPr="00FE2932" w:rsidSect="00665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369" w:rsidRDefault="009A0369" w:rsidP="0038389E">
      <w:r>
        <w:separator/>
      </w:r>
    </w:p>
  </w:endnote>
  <w:endnote w:type="continuationSeparator" w:id="1">
    <w:p w:rsidR="009A0369" w:rsidRDefault="009A0369" w:rsidP="003838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369" w:rsidRDefault="009A0369" w:rsidP="0038389E">
      <w:r>
        <w:separator/>
      </w:r>
    </w:p>
  </w:footnote>
  <w:footnote w:type="continuationSeparator" w:id="1">
    <w:p w:rsidR="009A0369" w:rsidRDefault="009A0369" w:rsidP="003838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389E"/>
    <w:rsid w:val="00046098"/>
    <w:rsid w:val="001C28B5"/>
    <w:rsid w:val="002831CA"/>
    <w:rsid w:val="0038389E"/>
    <w:rsid w:val="003E06F8"/>
    <w:rsid w:val="004676FB"/>
    <w:rsid w:val="00491A1F"/>
    <w:rsid w:val="005126C0"/>
    <w:rsid w:val="005B70CC"/>
    <w:rsid w:val="0066525F"/>
    <w:rsid w:val="006B19CE"/>
    <w:rsid w:val="00872AD2"/>
    <w:rsid w:val="009A0369"/>
    <w:rsid w:val="00A2534E"/>
    <w:rsid w:val="00A46A59"/>
    <w:rsid w:val="00BB2898"/>
    <w:rsid w:val="00BE4CF2"/>
    <w:rsid w:val="00CA338E"/>
    <w:rsid w:val="00F1667D"/>
    <w:rsid w:val="00FE2932"/>
    <w:rsid w:val="00FF1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2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3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38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38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389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38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38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346</Characters>
  <Application>Microsoft Office Word</Application>
  <DocSecurity>0</DocSecurity>
  <Lines>2</Lines>
  <Paragraphs>1</Paragraphs>
  <ScaleCrop>false</ScaleCrop>
  <Company>Microsoft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墨ղЀٕa</dc:creator>
  <cp:lastModifiedBy>Lenovo</cp:lastModifiedBy>
  <cp:revision>2</cp:revision>
  <dcterms:created xsi:type="dcterms:W3CDTF">2018-12-03T06:34:00Z</dcterms:created>
  <dcterms:modified xsi:type="dcterms:W3CDTF">2018-12-03T06:34:00Z</dcterms:modified>
</cp:coreProperties>
</file>