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</w:rPr>
      </w:pPr>
      <w:r>
        <w:rPr>
          <w:rFonts w:hint="eastAsia"/>
          <w:sz w:val="36"/>
        </w:rPr>
        <w:t>毕业设计进展报告</w:t>
      </w:r>
    </w:p>
    <w:p>
      <w:pPr>
        <w:rPr>
          <w:sz w:val="28"/>
        </w:rPr>
      </w:pPr>
    </w:p>
    <w:p>
      <w:pPr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</w:rPr>
        <w:t>时间：</w:t>
      </w:r>
      <w:r>
        <w:rPr>
          <w:rFonts w:hint="eastAsia"/>
          <w:sz w:val="28"/>
          <w:lang w:val="en-US" w:eastAsia="zh-CN"/>
        </w:rPr>
        <w:t>2019年3月11日 至 2019年3月17日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完成人：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本周完成内容：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上周发现微信后端要求具体的域名，不支持ip+端口的形式。本周我通过natapp利用内网穿透的形式实现了稳定的域名；</w:t>
      </w:r>
    </w:p>
    <w:p>
      <w:pPr>
        <w:ind w:firstLine="420" w:firstLineChars="0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撰写需求分析文档，重新梳理需要实现的功能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下周计划：</w:t>
      </w:r>
    </w:p>
    <w:p>
      <w:pPr>
        <w:ind w:firstLine="420" w:firstLineChars="0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在数据库添加所需要的数据，预计包括：商品信息（商品名称，商品种类，商品简介等），订单信息（订单号，商品信息，购买信息），用户信息（用户邮箱，用户姓名等）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签名：</w:t>
      </w:r>
      <w:r>
        <w:rPr>
          <w:rFonts w:hint="eastAsia"/>
          <w:sz w:val="28"/>
          <w:lang w:val="en-US" w:eastAsia="zh-CN"/>
        </w:rPr>
        <w:t>李楚豪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CE"/>
    <w:rsid w:val="000A63CE"/>
    <w:rsid w:val="001418CD"/>
    <w:rsid w:val="005C6798"/>
    <w:rsid w:val="0072318E"/>
    <w:rsid w:val="00B34CCB"/>
    <w:rsid w:val="00B75178"/>
    <w:rsid w:val="1A47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6</Words>
  <Characters>38</Characters>
  <Lines>1</Lines>
  <Paragraphs>1</Paragraphs>
  <TotalTime>16</TotalTime>
  <ScaleCrop>false</ScaleCrop>
  <LinksUpToDate>false</LinksUpToDate>
  <CharactersWithSpaces>43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2018-03-23T04:37:00Z</dcterms:created>
  <dc:creator>hp</dc:creator>
  <cp:lastModifiedBy>brain</cp:lastModifiedBy>
  <dcterms:modified xsi:type="dcterms:W3CDTF">2019-03-16T13:21:29Z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