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KMT-CEU MEF FITS Main Keywords Final</w:t>
      </w:r>
    </w:p>
    <w:bookmarkStart w:id="45" w:name="kmt-ceu-신규-전자부-카메라-mef-fits-주요-키워드-최종-정리"/>
    <w:p>
      <w:pPr>
        <w:pStyle w:val="Heading1"/>
      </w:pPr>
      <w:r>
        <w:t xml:space="preserve">KMT-CEU 신규 전자부 카메라 MEF FITS 주요 키워드 최종 정리</w:t>
      </w:r>
    </w:p>
    <w:p>
      <w:pPr>
        <w:pStyle w:val="FirstParagraph"/>
      </w:pPr>
      <w:r>
        <w:t xml:space="preserve">버전: v1.0</w:t>
        <w:br/>
        <w:t xml:space="preserve">작성일: 2026-06-22</w:t>
        <w:br/>
        <w:t xml:space="preserve">기준 converter: </w:t>
      </w:r>
      <w:r>
        <w:rPr>
          <w:rStyle w:val="VerbatimChar"/>
        </w:rPr>
        <w:t xml:space="preserve">kmt_ceu_archon_mknt_to_l0_amp_mef_v2_1.py</w:t>
      </w:r>
      <w:r>
        <w:t xml:space="preserve"> v2.2.0</w:t>
        <w:br/>
        <w:t xml:space="preserve">기준 ICD: </w:t>
      </w:r>
      <w:r>
        <w:rPr>
          <w:rStyle w:val="VerbatimChar"/>
        </w:rPr>
        <w:t xml:space="preserve">KMT_CEU_Science_MEF_ICD_L0AmpRaw_v4.1.md (docx 동본)</w:t>
      </w:r>
    </w:p>
    <w:bookmarkStart w:id="20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이 문서는 STA Archon controller 2개를 사용하는 KMT-CEU 신규 전자부 카메라가 완성된 뒤, science raw output을 MEF FITS로 저장할 때 사용해야 할 주요 FITS keyword와 binary table column을 정리한 최종 운영 기준 문서이다.</w:t>
      </w:r>
    </w:p>
    <w:p>
      <w:pPr>
        <w:pStyle w:val="BodyText"/>
      </w:pPr>
      <w:r>
        <w:t xml:space="preserve">본 문서의 기본 원칙은 다음과 같다.</w:t>
      </w:r>
    </w:p>
    <w:p>
      <w:pPr>
        <w:numPr>
          <w:ilvl w:val="0"/>
          <w:numId w:val="1001"/>
        </w:numPr>
        <w:pStyle w:val="Compact"/>
      </w:pPr>
      <w:r>
        <w:t xml:space="preserve">Primary L0 raw archive product는 64-amplifier MEF이다.</w:t>
      </w:r>
    </w:p>
    <w:p>
      <w:pPr>
        <w:numPr>
          <w:ilvl w:val="0"/>
          <w:numId w:val="1001"/>
        </w:numPr>
        <w:pStyle w:val="Compact"/>
      </w:pPr>
      <w:r>
        <w:t xml:space="preserve">각 amplifier image extension은 local active pixels와 local overscan pixels를 함께 보존한다.</w:t>
      </w:r>
    </w:p>
    <w:p>
      <w:pPr>
        <w:numPr>
          <w:ilvl w:val="0"/>
          <w:numId w:val="1001"/>
        </w:numPr>
        <w:pStyle w:val="Compact"/>
      </w:pPr>
      <w:r>
        <w:t xml:space="preserve">CCD-level </w:t>
      </w:r>
      <w:r>
        <w:rPr>
          <w:rStyle w:val="VerbatimChar"/>
        </w:rPr>
        <w:t xml:space="preserve">SCI_M</w:t>
      </w:r>
      <w:r>
        <w:t xml:space="preserve">, </w:t>
      </w:r>
      <w:r>
        <w:rPr>
          <w:rStyle w:val="VerbatimChar"/>
        </w:rPr>
        <w:t xml:space="preserve">SCI_K</w:t>
      </w:r>
      <w:r>
        <w:t xml:space="preserve">, </w:t>
      </w:r>
      <w:r>
        <w:rPr>
          <w:rStyle w:val="VerbatimChar"/>
        </w:rPr>
        <w:t xml:space="preserve">SCI_N</w:t>
      </w:r>
      <w:r>
        <w:t xml:space="preserve">, </w:t>
      </w:r>
      <w:r>
        <w:rPr>
          <w:rStyle w:val="VerbatimChar"/>
        </w:rPr>
        <w:t xml:space="preserve">SCI_T</w:t>
      </w:r>
      <w:r>
        <w:t xml:space="preserve"> 이미지는 amp-level calibration 이후 생성하는 L1 product이다.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MK</w:t>
      </w:r>
      <w:r>
        <w:t xml:space="preserve"> raw file은 M,K chip을 담고, </w:t>
      </w:r>
      <w:r>
        <w:rPr>
          <w:rStyle w:val="VerbatimChar"/>
        </w:rPr>
        <w:t xml:space="preserve">NT</w:t>
      </w:r>
      <w:r>
        <w:t xml:space="preserve"> raw file은 N,T chip을 담는다.</w:t>
      </w:r>
    </w:p>
    <w:p>
      <w:pPr>
        <w:numPr>
          <w:ilvl w:val="0"/>
          <w:numId w:val="1001"/>
        </w:numPr>
        <w:pStyle w:val="Compact"/>
      </w:pPr>
      <w:r>
        <w:t xml:space="preserve">공식 chip order는 </w:t>
      </w:r>
      <w:r>
        <w:rPr>
          <w:rStyle w:val="VerbatimChar"/>
        </w:rPr>
        <w:t xml:space="preserve">M,K,N,T</w:t>
      </w:r>
      <w:r>
        <w:t xml:space="preserve">이다.</w:t>
      </w:r>
    </w:p>
    <w:p>
      <w:pPr>
        <w:numPr>
          <w:ilvl w:val="0"/>
          <w:numId w:val="1001"/>
        </w:numPr>
        <w:pStyle w:val="Compact"/>
      </w:pPr>
      <w:r>
        <w:t xml:space="preserve">CEU Archon L0 packing 단계에서는 legacy OSU식 chip-dependent image flip을 적용하지 않는다.</w:t>
      </w:r>
    </w:p>
    <w:bookmarkEnd w:id="20"/>
    <w:bookmarkStart w:id="21" w:name="mef-product-구조"/>
    <w:p>
      <w:pPr>
        <w:pStyle w:val="Heading2"/>
      </w:pPr>
      <w:r>
        <w:t xml:space="preserve">2. MEF Product 구조</w:t>
      </w:r>
    </w:p>
    <w:p>
      <w:pPr>
        <w:pStyle w:val="FirstParagraph"/>
      </w:pPr>
      <w:r>
        <w:t xml:space="preserve">L0 MEF의 HDU 구성은 다음 순서를 따른다.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M01T M02T M03T M04T M05T M06T M07T M08T</w:t>
      </w:r>
      <w:r>
        <w:br/>
      </w:r>
      <w:r>
        <w:rPr>
          <w:rStyle w:val="VerbatimChar"/>
        </w:rPr>
        <w:t xml:space="preserve">M01B M02B M03B M04B M05B M06B M07B M08B</w:t>
      </w:r>
      <w:r>
        <w:br/>
      </w:r>
      <w:r>
        <w:rPr>
          <w:rStyle w:val="VerbatimChar"/>
        </w:rPr>
        <w:t xml:space="preserve">K01T ... K08T, K01B ... K08B</w:t>
      </w:r>
      <w:r>
        <w:br/>
      </w:r>
      <w:r>
        <w:rPr>
          <w:rStyle w:val="VerbatimChar"/>
        </w:rPr>
        <w:t xml:space="preserve">N01T ... N08T, N01B ... N08B</w:t>
      </w:r>
      <w:r>
        <w:br/>
      </w:r>
      <w:r>
        <w:rPr>
          <w:rStyle w:val="VerbatimChar"/>
        </w:rPr>
        <w:t xml:space="preserve">T01T ... T08T, T01B ... T08B</w:t>
      </w:r>
      <w:r>
        <w:br/>
      </w:r>
      <w:r>
        <w:rPr>
          <w:rStyle w:val="VerbatimChar"/>
        </w:rPr>
        <w:t xml:space="preserve">AMPINFO</w:t>
      </w:r>
      <w:r>
        <w:br/>
      </w:r>
      <w:r>
        <w:rPr>
          <w:rStyle w:val="VerbatimChar"/>
        </w:rPr>
        <w:t xml:space="preserve">XTALKINFO</w:t>
      </w:r>
      <w:r>
        <w:br/>
      </w:r>
      <w:r>
        <w:rPr>
          <w:rStyle w:val="VerbatimChar"/>
        </w:rPr>
        <w:t xml:space="preserve">VOLTINFO</w:t>
      </w:r>
      <w:r>
        <w:br/>
      </w:r>
      <w:r>
        <w:rPr>
          <w:rStyle w:val="VerbatimChar"/>
        </w:rPr>
        <w:t xml:space="preserve">TELEMETRY</w:t>
      </w:r>
    </w:p>
    <w:p>
      <w:pPr>
        <w:pStyle w:val="FirstParagraph"/>
      </w:pPr>
      <w:r>
        <w:t xml:space="preserve">Expected HDU count:</w:t>
      </w:r>
    </w:p>
    <w:p>
      <w:pPr>
        <w:pStyle w:val="SourceCode"/>
      </w:pPr>
      <w:r>
        <w:rPr>
          <w:rStyle w:val="VerbatimChar"/>
        </w:rPr>
        <w:t xml:space="preserve">69 = PRIMARY + 64 amplifier IMAGE extensions + 4 BINTABLE extensions</w:t>
      </w:r>
    </w:p>
    <w:p>
      <w:pPr>
        <w:pStyle w:val="FirstParagraph"/>
      </w:pPr>
      <w:r>
        <w:t xml:space="preserve">주요 extension의 역할은 다음과 같다.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observation, product, camera/electronics, raw provenance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HDUs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amplifier의 </w:t>
            </w:r>
            <w:r>
              <w:rPr>
                <w:rStyle w:val="VerbatimChar"/>
              </w:rPr>
              <w:t xml:space="preserve">1200 x 4616</w:t>
            </w:r>
            <w:r>
              <w:t xml:space="preserve"> raw image. active </w:t>
            </w:r>
            <w:r>
              <w:rPr>
                <w:rStyle w:val="VerbatimChar"/>
              </w:rPr>
              <w:t xml:space="preserve">1152</w:t>
            </w:r>
            <w:r>
              <w:t xml:space="preserve"> columns와 local overscan </w:t>
            </w:r>
            <w:r>
              <w:rPr>
                <w:rStyle w:val="VerbatimChar"/>
              </w:rPr>
              <w:t xml:space="preserve">48</w:t>
            </w:r>
            <w:r>
              <w:t xml:space="preserve"> columns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64개 amplifier의 authoritative geometry/electronics/calibration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source-target crosstalk coefficient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bias/clock voltage setpoint 및 measured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firmware, temperature, readout status, error flag</w:t>
            </w:r>
          </w:p>
        </w:tc>
      </w:tr>
    </w:tbl>
    <w:bookmarkEnd w:id="21"/>
    <w:bookmarkStart w:id="22" w:name="keyword-작성-정책"/>
    <w:p>
      <w:pPr>
        <w:pStyle w:val="Heading2"/>
      </w:pPr>
      <w:r>
        <w:t xml:space="preserve">3. Keyword 작성 정책</w:t>
      </w:r>
    </w:p>
    <w:p>
      <w:pPr>
        <w:pStyle w:val="FirstParagraph"/>
      </w:pPr>
      <w:r>
        <w:t xml:space="preserve">Keyword 상태는 아래와 같이 구분한다.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FITS에서 반드시 유효한 값을 가져야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converter가 geometry 또는 output context에서 자동 생성하는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 primary header 또는 observatory system에서 전달되어야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database 또는 commissioning 이후 실측값으로 채워야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전에는 placeholder를 허용하되 science processing 전 교체해야 하는 항목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2"/>
        </w:numPr>
        <w:pStyle w:val="Compact"/>
      </w:pPr>
      <w:r>
        <w:t xml:space="preserve">시간 keyword는 UTC 기준으로 기록한다.</w:t>
      </w:r>
    </w:p>
    <w:p>
      <w:pPr>
        <w:numPr>
          <w:ilvl w:val="0"/>
          <w:numId w:val="1002"/>
        </w:numPr>
        <w:pStyle w:val="Compact"/>
      </w:pPr>
      <w:r>
        <w:t xml:space="preserve">FITS 표준 keyword는 8자 제한을 따른다. 예: </w:t>
      </w:r>
      <w:r>
        <w:rPr>
          <w:rStyle w:val="VerbatimChar"/>
        </w:rPr>
        <w:t xml:space="preserve">ELEVATIO</w:t>
      </w:r>
      <w:r>
        <w:t xml:space="preserve">, </w:t>
      </w:r>
      <w:r>
        <w:rPr>
          <w:rStyle w:val="VerbatimChar"/>
        </w:rPr>
        <w:t xml:space="preserve">CONTROLL</w:t>
      </w:r>
      <w:r>
        <w:t xml:space="preserve">, </w:t>
      </w:r>
      <w:r>
        <w:rPr>
          <w:rStyle w:val="VerbatimChar"/>
        </w:rPr>
        <w:t xml:space="preserve">TCSDRIV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DATE-OBS</w:t>
      </w:r>
      <w:r>
        <w:t xml:space="preserve">, </w:t>
      </w:r>
      <w:r>
        <w:rPr>
          <w:rStyle w:val="VerbatimChar"/>
        </w:rPr>
        <w:t xml:space="preserve">MJD-OBS</w:t>
      </w:r>
      <w:r>
        <w:t xml:space="preserve">, </w:t>
      </w:r>
      <w:r>
        <w:rPr>
          <w:rStyle w:val="VerbatimChar"/>
        </w:rPr>
        <w:t xml:space="preserve">JD</w:t>
      </w:r>
      <w:r>
        <w:t xml:space="preserve">는 같은 exposure start time을 표현해야 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BZERO/BSCALE</w:t>
      </w:r>
      <w:r>
        <w:t xml:space="preserve">은 unsigned 16-bit raw image 해석을 위해 image extension에 유지한다.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XTALKCAL=False</w:t>
      </w:r>
      <w:r>
        <w:t xml:space="preserve">인 파일의 </w:t>
      </w:r>
      <w:r>
        <w:rPr>
          <w:rStyle w:val="VerbatimChar"/>
        </w:rPr>
        <w:t xml:space="preserve">XTALKINFO</w:t>
      </w:r>
      <w:r>
        <w:t xml:space="preserve"> 값은 real correction coefficient로 사용하지 않는다.</w:t>
      </w:r>
    </w:p>
    <w:bookmarkEnd w:id="22"/>
    <w:bookmarkStart w:id="30" w:name="primary-hdu-주요-keywords"/>
    <w:p>
      <w:pPr>
        <w:pStyle w:val="Heading2"/>
      </w:pPr>
      <w:r>
        <w:t xml:space="preserve">4. PRIMARY HDU 주요 Keywords</w:t>
      </w:r>
    </w:p>
    <w:bookmarkStart w:id="23" w:name="fits-standard-및-product-identity"/>
    <w:p>
      <w:pPr>
        <w:pStyle w:val="Heading3"/>
      </w:pPr>
      <w:r>
        <w:t xml:space="preserve">4.1 FITS Standard 및 Product Identity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standard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extension의 pixel type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HDU에는 image array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originator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ISO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kmt_ceu_l0amp_mknt2mef_v2.1.1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 프로그램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format/software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kmt_ceu_l0amp_mknt2mef-v2.1.1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converter/pipeline version</w:t>
            </w:r>
          </w:p>
        </w:tc>
      </w:tr>
    </w:tbl>
    <w:bookmarkEnd w:id="23"/>
    <w:bookmarkStart w:id="24" w:name="raw-provenance-및-archon-geometry"/>
    <w:p>
      <w:pPr>
        <w:pStyle w:val="Heading3"/>
      </w:pPr>
      <w:r>
        <w:t xml:space="preserve">4.2 Raw Provenance 및 Archon Geometry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값/예시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 grouping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M,K,N,T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science chip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KMTC.20260116.000001.MK.fits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MK raw FITS (&lt;SITE&gt; prefix - ICD v4.1, D-011)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KMTC.20260116.000001.NT.fits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NT raw FITS (&lt;SITE&gt; prefix - ICD v4.1, D-011)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생성에 사용한 raw file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raw image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raw image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tile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columns per amp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OVERSCNX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X overscan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prescan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MIDOVSCY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Y overscan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packing에서 chip-dependent flip 없음</w:t>
            </w:r>
          </w:p>
        </w:tc>
      </w:tr>
    </w:tbl>
    <w:bookmarkEnd w:id="24"/>
    <w:bookmarkStart w:id="25" w:name="detector-및-camera-configuration"/>
    <w:p>
      <w:pPr>
        <w:pStyle w:val="Heading3"/>
      </w:pPr>
      <w:r>
        <w:t xml:space="preserve">4.3 Detector 및 Camera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e2v CCD290-99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KMT-CEU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camera/electronics upgrade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CEU-v2.1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camera/electronics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CCD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amplifier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AMPPCD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CCD당 amplifier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CCD당 vertical strip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strip당 TOP/BOT readout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CCDXBIN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X binning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CCDYBIN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Y binning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8STRIPx2END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arcsec/pixel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[1:18892,1:19397]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mosaic detector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inter-CCD column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inter-CCD row gap</w:t>
            </w:r>
          </w:p>
        </w:tc>
      </w:tr>
    </w:tbl>
    <w:bookmarkEnd w:id="25"/>
    <w:bookmarkStart w:id="26" w:name="observatory-exposure-object"/>
    <w:p>
      <w:pPr>
        <w:pStyle w:val="Heading3"/>
      </w:pPr>
      <w:r>
        <w:t xml:space="preserve">4.4 Observatory, Exposure, Object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observatory site. output prefix 결정에도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elevation in 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object or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KMTNet field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observing program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image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time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dark time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TSHOPEN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shutter open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TSHSHUT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shutter close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MEF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filename or exposure ID</w:t>
            </w:r>
          </w:p>
        </w:tc>
      </w:tr>
    </w:tbl>
    <w:bookmarkEnd w:id="26"/>
    <w:bookmarkStart w:id="27" w:name="electronics-및-calibration-version"/>
    <w:p>
      <w:pPr>
        <w:pStyle w:val="Heading3"/>
      </w:pPr>
      <w:r>
        <w:t xml:space="preserve">4.5 Electronics 및 Calibration 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 ARCHON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Archon controller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serial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serial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 Differential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board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KMT-CEU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SIGELEC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STA_DIFF_VIDEO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chain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CEU_TIM_v1.0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ARCHON-v1.0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system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script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UNMEASURED</w:t>
            </w:r>
            <w:r>
              <w:t xml:space="preserve"> 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crosstalk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when real coefficients are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configuration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configuration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  <w:r>
              <w:t xml:space="preserve"> or reference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image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  <w:r>
              <w:t xml:space="preserve"> or catalog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version</w:t>
            </w:r>
          </w:p>
        </w:tc>
      </w:tr>
    </w:tbl>
    <w:bookmarkEnd w:id="27"/>
    <w:bookmarkStart w:id="28" w:name="time-및-tcs-pointing"/>
    <w:p>
      <w:pPr>
        <w:pStyle w:val="Heading3"/>
      </w:pPr>
      <w:r>
        <w:t xml:space="preserve">4.6 Time 및 TCS Pointing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TCS link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TCS auto recovery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TCSQDATE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TCS query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TCSUDATE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TCS update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system. default </w:t>
            </w:r>
            <w:r>
              <w:rPr>
                <w:rStyle w:val="VerbatimChar"/>
              </w:rPr>
              <w:t xml:space="preserve">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DATE-OBS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exposure start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MJD-OBS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Julian date at exposure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 date at exposure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raw/Generated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RADECSYS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system. default </w:t>
            </w:r>
            <w:r>
              <w:rPr>
                <w:rStyle w:val="VerbatimChar"/>
              </w:rPr>
              <w:t xml:space="preserve">ICRS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right ascension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declination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equinox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sidereal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secant of zenith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altitude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azimuth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TCSDRIV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drive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motion status</w:t>
            </w:r>
          </w:p>
        </w:tc>
      </w:tr>
    </w:tbl>
    <w:bookmarkEnd w:id="28"/>
    <w:bookmarkStart w:id="29" w:name="auxiliary-focus-dome-thermal-keywords"/>
    <w:p>
      <w:pPr>
        <w:pStyle w:val="Heading3"/>
      </w:pPr>
      <w:r>
        <w:t xml:space="preserve">4.7 Auxiliary, Focus, Dome, Thermal Keywords</w:t>
      </w:r>
    </w:p>
    <w:p>
      <w:pPr>
        <w:pStyle w:val="FirstParagraph"/>
      </w:pPr>
      <w:r>
        <w:t xml:space="preserve">아래 keyword는 observatory operation 및 quality control을 위해 유지한다. 값은 가능한 경우 raw header 또는 control system telemetry에서 가져온다.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AUXLINK</w:t>
            </w:r>
            <w:r>
              <w:t xml:space="preserve">, </w:t>
            </w:r>
            <w:r>
              <w:rPr>
                <w:rStyle w:val="VerbatimChar"/>
              </w:rPr>
              <w:t xml:space="preserve">AUXARC</w:t>
            </w:r>
            <w:r>
              <w:t xml:space="preserve">, </w:t>
            </w:r>
            <w:r>
              <w:rPr>
                <w:rStyle w:val="VerbatimChar"/>
              </w:rPr>
              <w:t xml:space="preserve">AUXQDATE</w:t>
            </w:r>
            <w:r>
              <w:t xml:space="preserve">, </w:t>
            </w:r>
            <w:r>
              <w:rPr>
                <w:rStyle w:val="VerbatimChar"/>
              </w:rPr>
              <w:t xml:space="preserve">AUXUDATE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Filter/shutter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FSSTAT</w:t>
            </w:r>
            <w:r>
              <w:t xml:space="preserve">, </w:t>
            </w:r>
            <w:r>
              <w:rPr>
                <w:rStyle w:val="VerbatimChar"/>
              </w:rPr>
              <w:t xml:space="preserve">FILTOP</w:t>
            </w:r>
            <w:r>
              <w:t xml:space="preserve">, </w:t>
            </w:r>
            <w:r>
              <w:rPr>
                <w:rStyle w:val="VerbatimChar"/>
              </w:rPr>
              <w:t xml:space="preserve">FILNUM</w:t>
            </w:r>
            <w:r>
              <w:t xml:space="preserve">, </w:t>
            </w:r>
            <w:r>
              <w:rPr>
                <w:rStyle w:val="VerbatimChar"/>
              </w:rPr>
              <w:t xml:space="preserve">FILTER</w:t>
            </w:r>
            <w:r>
              <w:t xml:space="preserve">, </w:t>
            </w:r>
            <w:r>
              <w:rPr>
                <w:rStyle w:val="VerbatimChar"/>
              </w:rPr>
              <w:t xml:space="preserve">SHUTOP</w:t>
            </w:r>
            <w:r>
              <w:t xml:space="preserve">, </w:t>
            </w:r>
            <w:r>
              <w:rPr>
                <w:rStyle w:val="VerbatimChar"/>
              </w:rPr>
              <w:t xml:space="preserve">SHUTTER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FSA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FSATEMP</w:t>
            </w:r>
            <w:r>
              <w:t xml:space="preserve">, </w:t>
            </w:r>
            <w:r>
              <w:rPr>
                <w:rStyle w:val="VerbatimChar"/>
              </w:rPr>
              <w:t xml:space="preserve">FSAHUM</w:t>
            </w:r>
            <w:r>
              <w:t xml:space="preserve">, </w:t>
            </w:r>
            <w:r>
              <w:rPr>
                <w:rStyle w:val="VerbatimChar"/>
              </w:rPr>
              <w:t xml:space="preserve">FSADEW</w:t>
            </w:r>
            <w:r>
              <w:t xml:space="preserve">, </w:t>
            </w:r>
            <w:r>
              <w:rPr>
                <w:rStyle w:val="VerbatimChar"/>
              </w:rPr>
              <w:t xml:space="preserve">FSAALRM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actuator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FASTAT</w:t>
            </w:r>
            <w:r>
              <w:t xml:space="preserve">, </w:t>
            </w:r>
            <w:r>
              <w:rPr>
                <w:rStyle w:val="VerbatimChar"/>
              </w:rPr>
              <w:t xml:space="preserve">FAFOCUS</w:t>
            </w:r>
            <w:r>
              <w:t xml:space="preserve">, </w:t>
            </w:r>
            <w:r>
              <w:rPr>
                <w:rStyle w:val="VerbatimChar"/>
              </w:rPr>
              <w:t xml:space="preserve">FATILTNS</w:t>
            </w:r>
            <w:r>
              <w:t xml:space="preserve">, </w:t>
            </w:r>
            <w:r>
              <w:rPr>
                <w:rStyle w:val="VerbatimChar"/>
              </w:rPr>
              <w:t xml:space="preserve">FATILTEW</w:t>
            </w:r>
            <w:r>
              <w:t xml:space="preserve">, </w:t>
            </w:r>
            <w:r>
              <w:rPr>
                <w:rStyle w:val="VerbatimChar"/>
              </w:rPr>
              <w:t xml:space="preserve">FAPOSS</w:t>
            </w:r>
            <w:r>
              <w:t xml:space="preserve">, </w:t>
            </w:r>
            <w:r>
              <w:rPr>
                <w:rStyle w:val="VerbatimChar"/>
              </w:rPr>
              <w:t xml:space="preserve">FALIMS</w:t>
            </w:r>
            <w:r>
              <w:t xml:space="preserve">, </w:t>
            </w:r>
            <w:r>
              <w:rPr>
                <w:rStyle w:val="VerbatimChar"/>
              </w:rPr>
              <w:t xml:space="preserve">FAPOSE</w:t>
            </w:r>
            <w:r>
              <w:t xml:space="preserve">, </w:t>
            </w:r>
            <w:r>
              <w:rPr>
                <w:rStyle w:val="VerbatimChar"/>
              </w:rPr>
              <w:t xml:space="preserve">FALIME</w:t>
            </w:r>
            <w:r>
              <w:t xml:space="preserve">, </w:t>
            </w:r>
            <w:r>
              <w:rPr>
                <w:rStyle w:val="VerbatimChar"/>
              </w:rPr>
              <w:t xml:space="preserve">FAPOSW</w:t>
            </w:r>
            <w:r>
              <w:t xml:space="preserve">, </w:t>
            </w:r>
            <w:r>
              <w:rPr>
                <w:rStyle w:val="VerbatimChar"/>
              </w:rPr>
              <w:t xml:space="preserve">FALIMW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DSSTAT</w:t>
            </w:r>
            <w:r>
              <w:t xml:space="preserve">, </w:t>
            </w:r>
            <w:r>
              <w:rPr>
                <w:rStyle w:val="VerbatimChar"/>
              </w:rPr>
              <w:t xml:space="preserve">DSUP</w:t>
            </w:r>
            <w:r>
              <w:t xml:space="preserve">, </w:t>
            </w:r>
            <w:r>
              <w:rPr>
                <w:rStyle w:val="VerbatimChar"/>
              </w:rPr>
              <w:t xml:space="preserve">DSLW</w:t>
            </w:r>
            <w:r>
              <w:t xml:space="preserve">, </w:t>
            </w:r>
            <w:r>
              <w:rPr>
                <w:rStyle w:val="VerbatimChar"/>
              </w:rPr>
              <w:t xml:space="preserve">DSSAF</w:t>
            </w:r>
            <w:r>
              <w:t xml:space="preserve">, </w:t>
            </w:r>
            <w:r>
              <w:rPr>
                <w:rStyle w:val="VerbatimChar"/>
              </w:rPr>
              <w:t xml:space="preserve">DSAUTO</w:t>
            </w:r>
            <w:r>
              <w:t xml:space="preserve">, </w:t>
            </w:r>
            <w:r>
              <w:rPr>
                <w:rStyle w:val="VerbatimChar"/>
              </w:rPr>
              <w:t xml:space="preserve">DSALT</w:t>
            </w:r>
            <w:r>
              <w:t xml:space="preserve">, </w:t>
            </w:r>
            <w:r>
              <w:rPr>
                <w:rStyle w:val="VerbatimChar"/>
              </w:rPr>
              <w:t xml:space="preserve">DSAZ</w:t>
            </w:r>
            <w:r>
              <w:t xml:space="preserve">, </w:t>
            </w:r>
            <w:r>
              <w:rPr>
                <w:rStyle w:val="VerbatimChar"/>
              </w:rPr>
              <w:t xml:space="preserve">DSTELALT</w:t>
            </w:r>
            <w:r>
              <w:t xml:space="preserve">, </w:t>
            </w:r>
            <w:r>
              <w:rPr>
                <w:rStyle w:val="VerbatimChar"/>
              </w:rPr>
              <w:t xml:space="preserve">DSTELAZ</w:t>
            </w:r>
            <w:r>
              <w:t xml:space="preserve">, </w:t>
            </w:r>
            <w:r>
              <w:rPr>
                <w:rStyle w:val="VerbatimChar"/>
              </w:rPr>
              <w:t xml:space="preserve">DALTERR</w:t>
            </w:r>
            <w:r>
              <w:t xml:space="preserve">, </w:t>
            </w:r>
            <w:r>
              <w:rPr>
                <w:rStyle w:val="VerbatimChar"/>
              </w:rPr>
              <w:t xml:space="preserve">DAZERR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Mirror/chiller/environment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MCSTAT</w:t>
            </w:r>
            <w:r>
              <w:t xml:space="preserve">, </w:t>
            </w:r>
            <w:r>
              <w:rPr>
                <w:rStyle w:val="VerbatimChar"/>
              </w:rPr>
              <w:t xml:space="preserve">MCPOS</w:t>
            </w:r>
            <w:r>
              <w:t xml:space="preserve">, </w:t>
            </w:r>
            <w:r>
              <w:rPr>
                <w:rStyle w:val="VerbatimChar"/>
              </w:rPr>
              <w:t xml:space="preserve">CHSTAT</w:t>
            </w:r>
            <w:r>
              <w:t xml:space="preserve">, </w:t>
            </w:r>
            <w:r>
              <w:rPr>
                <w:rStyle w:val="VerbatimChar"/>
              </w:rPr>
              <w:t xml:space="preserve">ENSTAT</w:t>
            </w:r>
            <w:r>
              <w:t xml:space="preserve">, </w:t>
            </w:r>
            <w:r>
              <w:rPr>
                <w:rStyle w:val="VerbatimChar"/>
              </w:rPr>
              <w:t xml:space="preserve">ENFAN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Thermal/dewar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CCDTEMP</w:t>
            </w:r>
            <w:r>
              <w:t xml:space="preserve">, </w:t>
            </w:r>
            <w:r>
              <w:rPr>
                <w:rStyle w:val="VerbatimChar"/>
              </w:rPr>
              <w:t xml:space="preserve">DEWPRES</w:t>
            </w:r>
            <w:r>
              <w:t xml:space="preserve">, </w:t>
            </w:r>
            <w:r>
              <w:rPr>
                <w:rStyle w:val="VerbatimChar"/>
              </w:rPr>
              <w:t xml:space="preserve">PT30N1</w:t>
            </w:r>
            <w:r>
              <w:t xml:space="preserve">, </w:t>
            </w:r>
            <w:r>
              <w:rPr>
                <w:rStyle w:val="VerbatimChar"/>
              </w:rPr>
              <w:t xml:space="preserve">PT30N2</w:t>
            </w:r>
            <w:r>
              <w:t xml:space="preserve">, </w:t>
            </w:r>
            <w:r>
              <w:rPr>
                <w:rStyle w:val="VerbatimChar"/>
              </w:rPr>
              <w:t xml:space="preserve">CHARCOAL</w:t>
            </w:r>
            <w:r>
              <w:t xml:space="preserve">, </w:t>
            </w:r>
            <w:r>
              <w:rPr>
                <w:rStyle w:val="VerbatimChar"/>
              </w:rPr>
              <w:t xml:space="preserve">AIR_IN</w:t>
            </w:r>
            <w:r>
              <w:t xml:space="preserve">, </w:t>
            </w:r>
            <w:r>
              <w:rPr>
                <w:rStyle w:val="VerbatimChar"/>
              </w:rPr>
              <w:t xml:space="preserve">AIR_OUT</w:t>
            </w:r>
            <w:r>
              <w:t xml:space="preserve">, </w:t>
            </w:r>
            <w:r>
              <w:rPr>
                <w:rStyle w:val="VerbatimChar"/>
              </w:rPr>
              <w:t xml:space="preserve">GLYC_IN</w:t>
            </w:r>
            <w:r>
              <w:t xml:space="preserve">, </w:t>
            </w:r>
            <w:r>
              <w:rPr>
                <w:rStyle w:val="VerbatimChar"/>
              </w:rPr>
              <w:t xml:space="preserve">GLYC_OUT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CHKIMG</w:t>
            </w:r>
            <w:r>
              <w:t xml:space="preserve">, </w:t>
            </w:r>
            <w:r>
              <w:rPr>
                <w:rStyle w:val="VerbatimChar"/>
              </w:rPr>
              <w:t xml:space="preserve">CHKIMG_C</w:t>
            </w:r>
          </w:p>
        </w:tc>
      </w:tr>
    </w:tbl>
    <w:bookmarkEnd w:id="29"/>
    <w:bookmarkEnd w:id="30"/>
    <w:bookmarkStart w:id="36" w:name="amplifier-image-extension-주요-keywords"/>
    <w:p>
      <w:pPr>
        <w:pStyle w:val="Heading2"/>
      </w:pPr>
      <w:r>
        <w:t xml:space="preserve">5. Amplifier Image Extension 주요 Keywords</w:t>
      </w:r>
    </w:p>
    <w:p>
      <w:pPr>
        <w:pStyle w:val="FirstParagraph"/>
      </w:pPr>
      <w:r>
        <w:t xml:space="preserve">각 amplifier image extension은 </w:t>
      </w:r>
      <w:r>
        <w:rPr>
          <w:rStyle w:val="VerbatimChar"/>
        </w:rPr>
        <w:t xml:space="preserve">NAXIS1=1200</w:t>
      </w:r>
      <w:r>
        <w:t xml:space="preserve">, </w:t>
      </w:r>
      <w:r>
        <w:rPr>
          <w:rStyle w:val="VerbatimChar"/>
        </w:rPr>
        <w:t xml:space="preserve">NAXIS2=4616</w:t>
      </w:r>
      <w:r>
        <w:t xml:space="preserve">이다. </w:t>
      </w:r>
      <w:r>
        <w:rPr>
          <w:rStyle w:val="VerbatimChar"/>
        </w:rPr>
        <w:t xml:space="preserve">DATASEC</w:t>
      </w:r>
      <w:r>
        <w:t xml:space="preserve">과 </w:t>
      </w:r>
      <w:r>
        <w:rPr>
          <w:rStyle w:val="VerbatimChar"/>
        </w:rPr>
        <w:t xml:space="preserve">BIASSEC</w:t>
      </w:r>
      <w:r>
        <w:t xml:space="preserve">은 각 extension 내부의 local coordinate이며, </w:t>
      </w:r>
      <w:r>
        <w:rPr>
          <w:rStyle w:val="VerbatimChar"/>
        </w:rPr>
        <w:t xml:space="preserve">CCDSEC</w:t>
      </w:r>
      <w:r>
        <w:t xml:space="preserve">과 </w:t>
      </w:r>
      <w:r>
        <w:rPr>
          <w:rStyle w:val="VerbatimChar"/>
        </w:rPr>
        <w:t xml:space="preserve">DETSEC</w:t>
      </w:r>
      <w:r>
        <w:t xml:space="preserve">은 같은 active pixel의 CCD/mosaic coordinate를 나타낸다.</w:t>
      </w:r>
    </w:p>
    <w:bookmarkStart w:id="31" w:name="standard-image-extension"/>
    <w:p>
      <w:pPr>
        <w:pStyle w:val="Heading3"/>
      </w:pPr>
      <w:r>
        <w:t xml:space="preserve">5.1 Standard Image Extension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image 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two-dimensional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image width including overscan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half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extension parameter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group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16-bit zero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scale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unit</w:t>
            </w:r>
          </w:p>
        </w:tc>
      </w:tr>
    </w:tbl>
    <w:bookmarkEnd w:id="31"/>
    <w:bookmarkStart w:id="32" w:name="amp-identity-및-raw-provenance"/>
    <w:p>
      <w:pPr>
        <w:pStyle w:val="Heading3"/>
      </w:pPr>
      <w:r>
        <w:t xml:space="preserve">5.2 Amp Identity 및 Raw 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amplifier raw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amplifier data from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product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, </w:t>
            </w:r>
            <w:r>
              <w:rPr>
                <w:rStyle w:val="VerbatimChar"/>
              </w:rPr>
              <w:t xml:space="preserve">K</w:t>
            </w:r>
            <w:r>
              <w:t xml:space="preserve">, </w:t>
            </w:r>
            <w:r>
              <w:rPr>
                <w:rStyle w:val="VerbatimChar"/>
              </w:rPr>
              <w:t xml:space="preserve">N</w:t>
            </w:r>
            <w:r>
              <w:t xml:space="preserve">,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KMTNet CCD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to </w:t>
            </w: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to </w:t>
            </w: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sequence within CCD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to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strip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 or </w:t>
            </w: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 or NT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FITS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or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Archon 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or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module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to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channel mapping</w:t>
            </w:r>
          </w:p>
        </w:tc>
      </w:tr>
    </w:tbl>
    <w:p>
      <w:pPr>
        <w:pStyle w:val="BodyText"/>
      </w:pPr>
      <w:r>
        <w:t xml:space="preserve">Controller mapping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M,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N,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</w:tr>
    </w:tbl>
    <w:bookmarkEnd w:id="32"/>
    <w:bookmarkStart w:id="33" w:name="geometry-orientation-section-keywords"/>
    <w:p>
      <w:pPr>
        <w:pStyle w:val="Heading3"/>
      </w:pPr>
      <w:r>
        <w:t xml:space="preserve">5.3 Geometry, Orientation, Section Keywords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; no chip-dependent OSU-style flip at L0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number direction. current convention </w:t>
            </w:r>
            <w:r>
              <w:rPr>
                <w:rStyle w:val="VerbatimChar"/>
              </w:rPr>
              <w:t xml:space="preserve">+X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TOP=</w:t>
            </w:r>
            <w:r>
              <w:rPr>
                <w:rStyle w:val="VerbatimChar"/>
              </w:rPr>
              <w:t xml:space="preserve">-Y</w:t>
            </w:r>
            <w:r>
              <w:t xml:space="preserve">, BOT=</w:t>
            </w:r>
            <w:r>
              <w:rPr>
                <w:rStyle w:val="VerbatimChar"/>
              </w:rPr>
              <w:t xml:space="preserve">+Y</w:t>
            </w:r>
            <w:r>
              <w:t xml:space="preserve">; final confirmation by flat/star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binning factors. current </w:t>
            </w:r>
            <w:r>
              <w:rPr>
                <w:rStyle w:val="VerbatimChar"/>
              </w:rPr>
              <w:t xml:space="preserve">1 1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amp section in CCD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section in CCD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amp section in full mosaic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active-pixel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section in local amp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prescan. current </w:t>
            </w:r>
            <w:r>
              <w:rPr>
                <w:rStyle w:val="VerbatimChar"/>
              </w:rPr>
              <w:t xml:space="preserve">[1:0,1:4616]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trimmed active section</w:t>
            </w:r>
          </w:p>
        </w:tc>
      </w:tr>
    </w:tbl>
    <w:p>
      <w:pPr>
        <w:pStyle w:val="BodyText"/>
      </w:pPr>
      <w:r>
        <w:t xml:space="preserve">Local section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1-4 and 9-12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[1:1152,1:4616]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[1153:1200,1:4616]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5-8 and 13-16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[49:1200,1:4616]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[1:48,1:4616]</w:t>
            </w:r>
          </w:p>
        </w:tc>
      </w:tr>
    </w:tbl>
    <w:p>
      <w:pPr>
        <w:pStyle w:val="BodyText"/>
      </w:pPr>
      <w:r>
        <w:t xml:space="preserve">TOP/BOT Y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  <w:r>
              <w:t xml:space="preserve"> 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4617:9232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4785:9400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</w:tr>
    </w:tbl>
    <w:bookmarkEnd w:id="33"/>
    <w:bookmarkStart w:id="34" w:name="amp-level-calibration-keywords"/>
    <w:p>
      <w:pPr>
        <w:pStyle w:val="Heading3"/>
      </w:pPr>
      <w:r>
        <w:t xml:space="preserve">5.4 Amp-level Calibration Keywords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gain in e-/ADU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read noise in electrons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level in 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maximum in ADU</w:t>
            </w:r>
          </w:p>
        </w:tc>
      </w:tr>
    </w:tbl>
    <w:p>
      <w:pPr>
        <w:pStyle w:val="BodyText"/>
      </w:pPr>
      <w:r>
        <w:t xml:space="preserve">운영 전환 기준:</w:t>
      </w:r>
    </w:p>
    <w:p>
      <w:pPr>
        <w:numPr>
          <w:ilvl w:val="0"/>
          <w:numId w:val="1003"/>
        </w:numPr>
        <w:pStyle w:val="Compact"/>
      </w:pPr>
      <w:r>
        <w:t xml:space="preserve">commissioning 전에는 placeholder를 허용할 수 있다.</w:t>
      </w:r>
    </w:p>
    <w:p>
      <w:pPr>
        <w:numPr>
          <w:ilvl w:val="0"/>
          <w:numId w:val="1003"/>
        </w:numPr>
        <w:pStyle w:val="Compact"/>
      </w:pPr>
      <w:r>
        <w:t xml:space="preserve">photometry/DIA용 L1 product 생성 전에는 amp별 실측 calibration value로 교체해야 한다.</w:t>
      </w:r>
    </w:p>
    <w:p>
      <w:pPr>
        <w:numPr>
          <w:ilvl w:val="0"/>
          <w:numId w:val="1003"/>
        </w:numPr>
        <w:pStyle w:val="Compact"/>
      </w:pPr>
      <w:r>
        <w:t xml:space="preserve">동일 값은 image extension header와 </w:t>
      </w:r>
      <w:r>
        <w:rPr>
          <w:rStyle w:val="VerbatimChar"/>
        </w:rPr>
        <w:t xml:space="preserve">AMPINFO</w:t>
      </w:r>
      <w:r>
        <w:t xml:space="preserve"> table 양쪽에서 일관되어야 한다.</w:t>
      </w:r>
    </w:p>
    <w:bookmarkEnd w:id="34"/>
    <w:bookmarkStart w:id="35" w:name="amp-extension-observation-및-wcs-keywords"/>
    <w:p>
      <w:pPr>
        <w:pStyle w:val="Heading3"/>
      </w:pPr>
      <w:r>
        <w:t xml:space="preserve">5.5 Amp Extension Observation 및 WCS Keywords</w:t>
      </w:r>
    </w:p>
    <w:p>
      <w:pPr>
        <w:pStyle w:val="FirstParagraph"/>
      </w:pPr>
      <w:r>
        <w:t xml:space="preserve">Amp extension에도 quick-look 및 downstream compatibility를 위해 주요 observation keyword를 반복 기록한다.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, </w:t>
            </w:r>
            <w:r>
              <w:rPr>
                <w:rStyle w:val="VerbatimChar"/>
              </w:rPr>
              <w:t xml:space="preserve">PROJID</w:t>
            </w:r>
            <w:r>
              <w:t xml:space="preserve">, </w:t>
            </w:r>
            <w:r>
              <w:rPr>
                <w:rStyle w:val="VerbatimChar"/>
              </w:rPr>
              <w:t xml:space="preserve">IMAGETYP</w:t>
            </w:r>
            <w:r>
              <w:t xml:space="preserve">, </w:t>
            </w:r>
            <w:r>
              <w:rPr>
                <w:rStyle w:val="VerbatimChar"/>
              </w:rPr>
              <w:t xml:space="preserve">OBJECT</w:t>
            </w:r>
            <w:r>
              <w:t xml:space="preserve">, </w:t>
            </w:r>
            <w:r>
              <w:rPr>
                <w:rStyle w:val="VerbatimChar"/>
              </w:rPr>
              <w:t xml:space="preserve">OBSTYPE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</w:t>
            </w:r>
            <w:r>
              <w:t xml:space="preserve">, </w:t>
            </w:r>
            <w:r>
              <w:rPr>
                <w:rStyle w:val="VerbatimChar"/>
              </w:rPr>
              <w:t xml:space="preserve">DEC</w:t>
            </w:r>
            <w:r>
              <w:t xml:space="preserve">, </w:t>
            </w:r>
            <w:r>
              <w:rPr>
                <w:rStyle w:val="VerbatimChar"/>
              </w:rPr>
              <w:t xml:space="preserve">HA</w:t>
            </w:r>
            <w:r>
              <w:t xml:space="preserve">, </w:t>
            </w:r>
            <w:r>
              <w:rPr>
                <w:rStyle w:val="VerbatimChar"/>
              </w:rPr>
              <w:t xml:space="preserve">ST</w:t>
            </w:r>
            <w:r>
              <w:t xml:space="preserve">, </w:t>
            </w:r>
            <w:r>
              <w:rPr>
                <w:rStyle w:val="VerbatimChar"/>
              </w:rPr>
              <w:t xml:space="preserve">SECZ</w:t>
            </w:r>
            <w:r>
              <w:t xml:space="preserve">, </w:t>
            </w:r>
            <w:r>
              <w:rPr>
                <w:rStyle w:val="VerbatimChar"/>
              </w:rPr>
              <w:t xml:space="preserve">ALT</w:t>
            </w:r>
            <w:r>
              <w:t xml:space="preserve">, </w:t>
            </w:r>
            <w:r>
              <w:rPr>
                <w:rStyle w:val="VerbatimChar"/>
              </w:rPr>
              <w:t xml:space="preserve">AZ</w:t>
            </w:r>
            <w:r>
              <w:t xml:space="preserve">, </w:t>
            </w: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WCS placeholder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CTYPE1</w:t>
            </w:r>
            <w:r>
              <w:t xml:space="preserve">, </w:t>
            </w:r>
            <w:r>
              <w:rPr>
                <w:rStyle w:val="VerbatimChar"/>
              </w:rPr>
              <w:t xml:space="preserve">CTYPE2</w:t>
            </w:r>
            <w:r>
              <w:t xml:space="preserve">, </w:t>
            </w:r>
            <w:r>
              <w:rPr>
                <w:rStyle w:val="VerbatimChar"/>
              </w:rPr>
              <w:t xml:space="preserve">CRVAL1</w:t>
            </w:r>
            <w:r>
              <w:t xml:space="preserve">, </w:t>
            </w:r>
            <w:r>
              <w:rPr>
                <w:rStyle w:val="VerbatimChar"/>
              </w:rPr>
              <w:t xml:space="preserve">CRVAL2</w:t>
            </w:r>
            <w:r>
              <w:t xml:space="preserve">, </w:t>
            </w:r>
            <w:r>
              <w:rPr>
                <w:rStyle w:val="VerbatimChar"/>
              </w:rPr>
              <w:t xml:space="preserve">CRPIX1</w:t>
            </w:r>
            <w:r>
              <w:t xml:space="preserve">, </w:t>
            </w:r>
            <w:r>
              <w:rPr>
                <w:rStyle w:val="VerbatimChar"/>
              </w:rPr>
              <w:t xml:space="preserve">CRPIX2</w:t>
            </w:r>
            <w:r>
              <w:t xml:space="preserve">, </w:t>
            </w:r>
            <w:r>
              <w:rPr>
                <w:rStyle w:val="VerbatimChar"/>
              </w:rPr>
              <w:t xml:space="preserve">CD1_1</w:t>
            </w:r>
            <w:r>
              <w:t xml:space="preserve">, </w:t>
            </w:r>
            <w:r>
              <w:rPr>
                <w:rStyle w:val="VerbatimChar"/>
              </w:rPr>
              <w:t xml:space="preserve">CD1_2</w:t>
            </w:r>
            <w:r>
              <w:t xml:space="preserve">, </w:t>
            </w:r>
            <w:r>
              <w:rPr>
                <w:rStyle w:val="VerbatimChar"/>
              </w:rPr>
              <w:t xml:space="preserve">CD2_1</w:t>
            </w:r>
            <w:r>
              <w:t xml:space="preserve">, </w:t>
            </w:r>
            <w:r>
              <w:rPr>
                <w:rStyle w:val="VerbatimChar"/>
              </w:rPr>
              <w:t xml:space="preserve">CD2_2</w:t>
            </w:r>
            <w:r>
              <w:t xml:space="preserve">, </w:t>
            </w:r>
            <w:r>
              <w:rPr>
                <w:rStyle w:val="VerbatimChar"/>
              </w:rPr>
              <w:t xml:space="preserve">WCSDIM</w:t>
            </w:r>
          </w:p>
        </w:tc>
      </w:tr>
    </w:tbl>
    <w:p>
      <w:pPr>
        <w:pStyle w:val="BodyText"/>
      </w:pPr>
      <w:r>
        <w:t xml:space="preserve">주의:</w:t>
      </w:r>
    </w:p>
    <w:p>
      <w:pPr>
        <w:numPr>
          <w:ilvl w:val="0"/>
          <w:numId w:val="1004"/>
        </w:numPr>
        <w:pStyle w:val="Compact"/>
      </w:pPr>
      <w:r>
        <w:t xml:space="preserve">L0 amp extension의 WCS는 full astrometric solution이 아니라 placeholder 성격이다.</w:t>
      </w:r>
    </w:p>
    <w:p>
      <w:pPr>
        <w:numPr>
          <w:ilvl w:val="0"/>
          <w:numId w:val="1004"/>
        </w:numPr>
        <w:pStyle w:val="Compact"/>
      </w:pPr>
      <w:r>
        <w:t xml:space="preserve">최종 science WCS는 amp-level calibration 후 생성되는 L1 CCD-level image에서 확정한다.</w:t>
      </w:r>
    </w:p>
    <w:bookmarkEnd w:id="35"/>
    <w:bookmarkEnd w:id="36"/>
    <w:bookmarkStart w:id="37" w:name="ampinfo-binary-table"/>
    <w:p>
      <w:pPr>
        <w:pStyle w:val="Heading2"/>
      </w:pPr>
      <w:r>
        <w:t xml:space="preserve">6. AMPINFO Binary Table</w:t>
      </w:r>
    </w:p>
    <w:p>
      <w:pPr>
        <w:pStyle w:val="FirstParagraph"/>
      </w:pPr>
      <w:r>
        <w:rPr>
          <w:rStyle w:val="VerbatimChar"/>
        </w:rPr>
        <w:t xml:space="preserve">AMPINFO</w:t>
      </w:r>
      <w:r>
        <w:t xml:space="preserve">는 image extension header와 동일한 geometry/electronics 정보를 machine-readable table로 제공한다. Pipeline은 가능하면 </w:t>
      </w:r>
      <w:r>
        <w:rPr>
          <w:rStyle w:val="VerbatimChar"/>
        </w:rPr>
        <w:t xml:space="preserve">AMPINFO</w:t>
      </w:r>
      <w:r>
        <w:t xml:space="preserve">를 authoritative map으로 사용한다.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amplifier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CEU-L0AMP-v2.1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definition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grouping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 extension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TOP/BOT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strip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sequence in CCD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electronics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CCD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detector mosaic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active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data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prescan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trimmed active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chip flip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readout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e-/ADU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RDNOISE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RAWX0</w:t>
            </w:r>
            <w:r>
              <w:t xml:space="preserve">, </w:t>
            </w:r>
            <w:r>
              <w:rPr>
                <w:rStyle w:val="VerbatimChar"/>
              </w:rPr>
              <w:t xml:space="preserve">RAWX1</w:t>
            </w:r>
            <w:r>
              <w:t xml:space="preserve">, </w:t>
            </w:r>
            <w:r>
              <w:rPr>
                <w:rStyle w:val="VerbatimChar"/>
              </w:rPr>
              <w:t xml:space="preserve">RAWY0</w:t>
            </w:r>
            <w:r>
              <w:t xml:space="preserve">, </w:t>
            </w:r>
            <w:r>
              <w:rPr>
                <w:rStyle w:val="VerbatimChar"/>
              </w:rPr>
              <w:t xml:space="preserve">RAWY1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section numeric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AMPX0</w:t>
            </w:r>
            <w:r>
              <w:t xml:space="preserve">, </w:t>
            </w:r>
            <w:r>
              <w:rPr>
                <w:rStyle w:val="VerbatimChar"/>
              </w:rPr>
              <w:t xml:space="preserve">AMPX1</w:t>
            </w:r>
            <w:r>
              <w:t xml:space="preserve">, </w:t>
            </w:r>
            <w:r>
              <w:rPr>
                <w:rStyle w:val="VerbatimChar"/>
              </w:rPr>
              <w:t xml:space="preserve">AMPY0</w:t>
            </w:r>
            <w:r>
              <w:t xml:space="preserve">, </w:t>
            </w:r>
            <w:r>
              <w:rPr>
                <w:rStyle w:val="VerbatimChar"/>
              </w:rPr>
              <w:t xml:space="preserve">AMPY1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CCD/amp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DETX0</w:t>
            </w:r>
            <w:r>
              <w:t xml:space="preserve">, </w:t>
            </w:r>
            <w:r>
              <w:rPr>
                <w:rStyle w:val="VerbatimChar"/>
              </w:rPr>
              <w:t xml:space="preserve">DETX1</w:t>
            </w:r>
            <w:r>
              <w:t xml:space="preserve">, </w:t>
            </w:r>
            <w:r>
              <w:rPr>
                <w:rStyle w:val="VerbatimChar"/>
              </w:rPr>
              <w:t xml:space="preserve">DETY0</w:t>
            </w:r>
            <w:r>
              <w:t xml:space="preserve">, </w:t>
            </w:r>
            <w:r>
              <w:rPr>
                <w:rStyle w:val="VerbatimChar"/>
              </w:rPr>
              <w:t xml:space="preserve">DETY1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mosaic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crosstalk/electronics group</w:t>
            </w:r>
          </w:p>
        </w:tc>
      </w:tr>
    </w:tbl>
    <w:bookmarkEnd w:id="37"/>
    <w:bookmarkStart w:id="38" w:name="xtalkinfo-binary-table"/>
    <w:p>
      <w:pPr>
        <w:pStyle w:val="Heading2"/>
      </w:pPr>
      <w:r>
        <w:t xml:space="preserve">7. XTALKINFO Binary Table</w:t>
      </w:r>
    </w:p>
    <w:p>
      <w:pPr>
        <w:pStyle w:val="FirstParagraph"/>
      </w:pPr>
      <w:r>
        <w:rPr>
          <w:rStyle w:val="VerbatimChar"/>
        </w:rPr>
        <w:t xml:space="preserve">XTALKINFO</w:t>
      </w:r>
      <w:r>
        <w:t xml:space="preserve"> stores source-target crosstalk coefficients for 64 amplifiers.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UNMEASURED</w:t>
            </w:r>
            <w:r>
              <w:t xml:space="preserve"> 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crosstalk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after real coefficient calibration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XTALK_COEF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crosstalk 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coefficient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coefficient set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PLACEHOLDER</w:t>
            </w:r>
            <w:r>
              <w:t xml:space="preserve">, </w:t>
            </w:r>
            <w:r>
              <w:rPr>
                <w:rStyle w:val="VerbatimChar"/>
              </w:rPr>
              <w:t xml:space="preserve">VALID</w:t>
            </w:r>
            <w:r>
              <w:t xml:space="preserve">, </w:t>
            </w:r>
            <w:r>
              <w:rPr>
                <w:rStyle w:val="VerbatimChar"/>
              </w:rPr>
              <w:t xml:space="preserve">RETIRED</w:t>
            </w:r>
            <w:r>
              <w:t xml:space="preserve">, etc.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XTALKCAL=False</w:t>
      </w:r>
      <w:r>
        <w:t xml:space="preserve">이면 correction에 사용하지 않는다.</w:t>
      </w:r>
    </w:p>
    <w:p>
      <w:pPr>
        <w:numPr>
          <w:ilvl w:val="0"/>
          <w:numId w:val="1005"/>
        </w:numPr>
        <w:pStyle w:val="Compact"/>
      </w:pPr>
      <w:r>
        <w:t xml:space="preserve">실측 후 </w:t>
      </w:r>
      <w:r>
        <w:rPr>
          <w:rStyle w:val="VerbatimChar"/>
        </w:rPr>
        <w:t xml:space="preserve">XTALK_COEF</w:t>
      </w:r>
      <w:r>
        <w:t xml:space="preserve">, </w:t>
      </w:r>
      <w:r>
        <w:rPr>
          <w:rStyle w:val="VerbatimChar"/>
        </w:rPr>
        <w:t xml:space="preserve">XTALK_ERROR</w:t>
      </w:r>
      <w:r>
        <w:t xml:space="preserve">, </w:t>
      </w:r>
      <w:r>
        <w:rPr>
          <w:rStyle w:val="VerbatimChar"/>
        </w:rPr>
        <w:t xml:space="preserve">XTALK_VERSION</w:t>
      </w:r>
      <w:r>
        <w:t xml:space="preserve">, </w:t>
      </w:r>
      <w:r>
        <w:rPr>
          <w:rStyle w:val="VerbatimChar"/>
        </w:rPr>
        <w:t xml:space="preserve">MEASURE_DATE</w:t>
      </w:r>
      <w:r>
        <w:t xml:space="preserve">, </w:t>
      </w:r>
      <w:r>
        <w:rPr>
          <w:rStyle w:val="VerbatimChar"/>
        </w:rPr>
        <w:t xml:space="preserve">STATUS</w:t>
      </w:r>
      <w:r>
        <w:t xml:space="preserve">를 갱신한다.</w:t>
      </w:r>
    </w:p>
    <w:p>
      <w:pPr>
        <w:numPr>
          <w:ilvl w:val="0"/>
          <w:numId w:val="1005"/>
        </w:numPr>
        <w:pStyle w:val="Compact"/>
      </w:pPr>
      <w:r>
        <w:t xml:space="preserve">source-target ordering은 global </w:t>
      </w:r>
      <w:r>
        <w:rPr>
          <w:rStyle w:val="VerbatimChar"/>
        </w:rPr>
        <w:t xml:space="preserve">AMPID</w:t>
      </w:r>
      <w:r>
        <w:t xml:space="preserve"> 1-64를 기준으로 한다.</w:t>
      </w:r>
    </w:p>
    <w:bookmarkEnd w:id="38"/>
    <w:bookmarkStart w:id="39" w:name="voltinfo-binary-table"/>
    <w:p>
      <w:pPr>
        <w:pStyle w:val="Heading2"/>
      </w:pPr>
      <w:r>
        <w:t xml:space="preserve">8. VOLTINFO Binary Table</w:t>
      </w:r>
    </w:p>
    <w:p>
      <w:pPr>
        <w:pStyle w:val="FirstParagraph"/>
      </w:pPr>
      <w:r>
        <w:rPr>
          <w:rStyle w:val="VerbatimChar"/>
        </w:rPr>
        <w:t xml:space="preserve">VOLTINFO</w:t>
      </w:r>
      <w:r>
        <w:t xml:space="preserve">는 Archon/clock/bias voltage의 setpoint와 measured telemetry를 저장한다.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before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setting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before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setting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before 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telemetry status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voltage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commanded setpoint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measured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unit, usually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voltage telemetry status</w:t>
            </w:r>
          </w:p>
        </w:tc>
      </w:tr>
    </w:tbl>
    <w:p>
      <w:pPr>
        <w:pStyle w:val="BodyText"/>
      </w:pPr>
      <w:r>
        <w:t xml:space="preserve">초기 voltage names:</w:t>
      </w:r>
    </w:p>
    <w:p>
      <w:pPr>
        <w:pStyle w:val="SourceCode"/>
      </w:pPr>
      <w:r>
        <w:rPr>
          <w:rStyle w:val="VerbatimChar"/>
        </w:rPr>
        <w:t xml:space="preserve">VOD, VRD, VOG, VSS, VDD, PCLKH, PCLKL, SCLKH, SCLKL</w:t>
      </w:r>
    </w:p>
    <w:p>
      <w:pPr>
        <w:pStyle w:val="FirstParagraph"/>
      </w:pPr>
      <w:r>
        <w:t xml:space="preserve">운영 기준:</w:t>
      </w:r>
    </w:p>
    <w:p>
      <w:pPr>
        <w:numPr>
          <w:ilvl w:val="0"/>
          <w:numId w:val="1006"/>
        </w:numPr>
        <w:pStyle w:val="Compact"/>
      </w:pPr>
      <w:r>
        <w:t xml:space="preserve">신규 전자부 완성 후 Archon telemetry에서 실제 measured value를 채워야 한다.</w:t>
      </w:r>
    </w:p>
    <w:p>
      <w:pPr>
        <w:numPr>
          <w:ilvl w:val="0"/>
          <w:numId w:val="1006"/>
        </w:numPr>
        <w:pStyle w:val="Compact"/>
      </w:pPr>
      <w:r>
        <w:t xml:space="preserve">voltage setting 변경 시 </w:t>
      </w:r>
      <w:r>
        <w:rPr>
          <w:rStyle w:val="VerbatimChar"/>
        </w:rPr>
        <w:t xml:space="preserve">BIASVER</w:t>
      </w:r>
      <w:r>
        <w:t xml:space="preserve"> 또는 </w:t>
      </w:r>
      <w:r>
        <w:rPr>
          <w:rStyle w:val="VerbatimChar"/>
        </w:rPr>
        <w:t xml:space="preserve">CLKVER</w:t>
      </w:r>
      <w:r>
        <w:t xml:space="preserve">를 갱신한다.</w:t>
      </w:r>
    </w:p>
    <w:bookmarkEnd w:id="39"/>
    <w:bookmarkStart w:id="40" w:name="telemetry-binary-table"/>
    <w:p>
      <w:pPr>
        <w:pStyle w:val="Heading2"/>
      </w:pPr>
      <w:r>
        <w:t xml:space="preserve">9. TELEMETRY Binary Table</w:t>
      </w:r>
    </w:p>
    <w:p>
      <w:pPr>
        <w:pStyle w:val="FirstParagraph"/>
      </w:pPr>
      <w:r>
        <w:rPr>
          <w:rStyle w:val="VerbatimChar"/>
        </w:rPr>
        <w:t xml:space="preserve">TELEMETRY</w:t>
      </w:r>
      <w:r>
        <w:t xml:space="preserve">는 controller-level health/status 정보를 기록한다. 신규 전자부는 science Archon controller 2개를 사용하므로 기본 row 수는 2이다.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NCTRL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science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before 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status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firmware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BOARDTEMP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board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error flag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CTRLID=1</w:t>
      </w:r>
      <w:r>
        <w:t xml:space="preserve">은 M,K chips를 담당한다.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CTRLID=2</w:t>
      </w:r>
      <w:r>
        <w:t xml:space="preserve">는 N,T chips를 담당한다.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FWVERSION</w:t>
      </w:r>
      <w:r>
        <w:t xml:space="preserve">, </w:t>
      </w:r>
      <w:r>
        <w:rPr>
          <w:rStyle w:val="VerbatimChar"/>
        </w:rPr>
        <w:t xml:space="preserve">BOARDTEMP</w:t>
      </w:r>
      <w:r>
        <w:t xml:space="preserve">, </w:t>
      </w:r>
      <w:r>
        <w:rPr>
          <w:rStyle w:val="VerbatimChar"/>
        </w:rPr>
        <w:t xml:space="preserve">READTIME</w:t>
      </w:r>
      <w:r>
        <w:t xml:space="preserve">, </w:t>
      </w:r>
      <w:r>
        <w:rPr>
          <w:rStyle w:val="VerbatimChar"/>
        </w:rPr>
        <w:t xml:space="preserve">STATUS</w:t>
      </w:r>
      <w:r>
        <w:t xml:space="preserve">, </w:t>
      </w:r>
      <w:r>
        <w:rPr>
          <w:rStyle w:val="VerbatimChar"/>
        </w:rPr>
        <w:t xml:space="preserve">ERRORFLAG</w:t>
      </w:r>
      <w:r>
        <w:t xml:space="preserve">는 exposure별 telemetry에서 채워야 한다.</w:t>
      </w:r>
    </w:p>
    <w:bookmarkEnd w:id="40"/>
    <w:bookmarkStart w:id="41" w:name="카메라-완성-후-반드시-확정해야-할-값"/>
    <w:p>
      <w:pPr>
        <w:pStyle w:val="Heading2"/>
      </w:pPr>
      <w:r>
        <w:t xml:space="preserve">10. 카메라 완성 후 반드시 확정해야 할 값</w:t>
      </w:r>
    </w:p>
    <w:p>
      <w:pPr>
        <w:pStyle w:val="FirstParagraph"/>
      </w:pPr>
      <w:r>
        <w:t xml:space="preserve">신규 전자부 카메라가 완성되면 아래 값은 placeholder가 아니라 실측/운영값으로 채워야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keywords/tables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CTRL1ID</w:t>
            </w:r>
            <w:r>
              <w:t xml:space="preserve">, </w:t>
            </w:r>
            <w:r>
              <w:rPr>
                <w:rStyle w:val="VerbatimChar"/>
              </w:rPr>
              <w:t xml:space="preserve">CTRL1SN</w:t>
            </w:r>
            <w:r>
              <w:t xml:space="preserve">, </w:t>
            </w:r>
            <w:r>
              <w:rPr>
                <w:rStyle w:val="VerbatimChar"/>
              </w:rPr>
              <w:t xml:space="preserve">CTRL1FW</w:t>
            </w:r>
            <w:r>
              <w:t xml:space="preserve">, </w:t>
            </w:r>
            <w:r>
              <w:rPr>
                <w:rStyle w:val="VerbatimChar"/>
              </w:rPr>
              <w:t xml:space="preserve">CTRL2ID</w:t>
            </w:r>
            <w:r>
              <w:t xml:space="preserve">, </w:t>
            </w:r>
            <w:r>
              <w:rPr>
                <w:rStyle w:val="VerbatimChar"/>
              </w:rPr>
              <w:t xml:space="preserve">CTRL2SN</w:t>
            </w:r>
            <w:r>
              <w:t xml:space="preserve">, </w:t>
            </w:r>
            <w:r>
              <w:rPr>
                <w:rStyle w:val="VerbatimChar"/>
              </w:rPr>
              <w:t xml:space="preserve">CTRL2FW</w:t>
            </w:r>
            <w:r>
              <w:t xml:space="preserve">, </w:t>
            </w: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inventory 및 firmware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TIMCONF</w:t>
            </w:r>
            <w:r>
              <w:t xml:space="preserve">, </w:t>
            </w:r>
            <w:r>
              <w:rPr>
                <w:rStyle w:val="VerbatimChar"/>
              </w:rPr>
              <w:t xml:space="preserve">TIMVER</w:t>
            </w:r>
            <w:r>
              <w:t xml:space="preserve">, </w:t>
            </w:r>
            <w:r>
              <w:rPr>
                <w:rStyle w:val="VerbatimChar"/>
              </w:rPr>
              <w:t xml:space="preserve">CTRLVER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Archon timing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  <w:r>
              <w:t xml:space="preserve">, </w:t>
            </w:r>
            <w:r>
              <w:rPr>
                <w:rStyle w:val="VerbatimChar"/>
              </w:rPr>
              <w:t xml:space="preserve">BIASVER</w:t>
            </w:r>
            <w:r>
              <w:t xml:space="preserve">, </w:t>
            </w:r>
            <w:r>
              <w:rPr>
                <w:rStyle w:val="VerbatimChar"/>
              </w:rPr>
              <w:t xml:space="preserve">CLKVER</w:t>
            </w:r>
            <w:r>
              <w:t xml:space="preserve">, </w:t>
            </w:r>
            <w:r>
              <w:rPr>
                <w:rStyle w:val="VerbatimChar"/>
              </w:rPr>
              <w:t xml:space="preserve">VOLTSTAT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commissioning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gain/read-noise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  <w:r>
              <w:t xml:space="preserve">, </w:t>
            </w:r>
            <w:r>
              <w:rPr>
                <w:rStyle w:val="VerbatimChar"/>
              </w:rPr>
              <w:t xml:space="preserve">RDNOISE</w:t>
            </w:r>
            <w:r>
              <w:t xml:space="preserve">, </w:t>
            </w: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bias/flat/photon-transfer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Saturation/linearity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</w:t>
            </w:r>
            <w:r>
              <w:t xml:space="preserve">, </w:t>
            </w:r>
            <w:r>
              <w:rPr>
                <w:rStyle w:val="VerbatimChar"/>
              </w:rPr>
              <w:t xml:space="preserve">SATLEVEL</w:t>
            </w:r>
            <w:r>
              <w:t xml:space="preserve">, </w:t>
            </w: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  <w:r>
              <w:t xml:space="preserve">, </w:t>
            </w:r>
            <w:r>
              <w:rPr>
                <w:rStyle w:val="VerbatimChar"/>
              </w:rPr>
              <w:t xml:space="preserve">XTALKVER</w:t>
            </w:r>
            <w:r>
              <w:t xml:space="preserve">, </w:t>
            </w: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source/crosstalk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flat/star sequence orientation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WCS placeholder, L1 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astrometric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Observatory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</w:t>
            </w:r>
            <w:r>
              <w:t xml:space="preserve">, </w:t>
            </w:r>
            <w:r>
              <w:rPr>
                <w:rStyle w:val="VerbatimChar"/>
              </w:rPr>
              <w:t xml:space="preserve">SITEID</w:t>
            </w:r>
            <w:r>
              <w:t xml:space="preserve">, </w:t>
            </w:r>
            <w:r>
              <w:rPr>
                <w:rStyle w:val="VerbatimChar"/>
              </w:rPr>
              <w:t xml:space="preserve">LATITUDE</w:t>
            </w:r>
            <w:r>
              <w:t xml:space="preserve">, </w:t>
            </w:r>
            <w:r>
              <w:rPr>
                <w:rStyle w:val="VerbatimChar"/>
              </w:rPr>
              <w:t xml:space="preserve">LONGITUD</w:t>
            </w:r>
            <w:r>
              <w:t xml:space="preserve">, </w:t>
            </w:r>
            <w:r>
              <w:rPr>
                <w:rStyle w:val="VerbatimChar"/>
              </w:rPr>
              <w:t xml:space="preserve">ELEVATIO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configuration database</w:t>
            </w:r>
          </w:p>
        </w:tc>
      </w:tr>
    </w:tbl>
    <w:bookmarkEnd w:id="41"/>
    <w:bookmarkStart w:id="42" w:name="최소-검증-checklist"/>
    <w:p>
      <w:pPr>
        <w:pStyle w:val="Heading2"/>
      </w:pPr>
      <w:r>
        <w:t xml:space="preserve">11. 최소 검증 Checklist</w:t>
      </w:r>
    </w:p>
    <w:p>
      <w:pPr>
        <w:pStyle w:val="FirstParagraph"/>
      </w:pPr>
      <w:r>
        <w:t xml:space="preserve">운영 MEF를 release 또는 archive에 넣기 전 다음 항목을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FITS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Astropy </w:t>
            </w:r>
            <w:r>
              <w:rPr>
                <w:rStyle w:val="VerbatimChar"/>
              </w:rPr>
              <w:t xml:space="preserve">verify('exception')</w:t>
            </w:r>
            <w:r>
              <w:t xml:space="preserve"> 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HDU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HDU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four HDUs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  <w:r>
              <w:t xml:space="preserve">, </w:t>
            </w:r>
            <w:r>
              <w:rPr>
                <w:rStyle w:val="VerbatimChar"/>
              </w:rPr>
              <w:t xml:space="preserve">XTALKINFO</w:t>
            </w:r>
            <w:r>
              <w:t xml:space="preserve">, </w:t>
            </w:r>
            <w:r>
              <w:rPr>
                <w:rStyle w:val="VerbatimChar"/>
              </w:rPr>
              <w:t xml:space="preserve">VOLTINFO</w:t>
            </w:r>
            <w:r>
              <w:t xml:space="preserve">, </w:t>
            </w:r>
            <w:r>
              <w:rPr>
                <w:rStyle w:val="VerbatimChar"/>
              </w:rPr>
              <w:t xml:space="preserve">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amp HDU </w:t>
            </w:r>
            <w:r>
              <w:rPr>
                <w:rStyle w:val="VerbatimChar"/>
              </w:rPr>
              <w:t xml:space="preserve">(4616, 1200)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  <w:r>
              <w:t xml:space="preserve">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  <w:r>
              <w:t xml:space="preserve">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  <w:r>
              <w:t xml:space="preserve">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voltage row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  <w:r>
              <w:t xml:space="preserve">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M,K,N,T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  <w:r>
              <w:t xml:space="preserve">/</w:t>
            </w: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overscan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gzip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gzip -t</w:t>
            </w:r>
            <w:r>
              <w:t xml:space="preserve"> 통과</w:t>
            </w:r>
          </w:p>
        </w:tc>
      </w:tr>
    </w:tbl>
    <w:p>
      <w:pPr>
        <w:pStyle w:val="BodyText"/>
      </w:pPr>
      <w:r>
        <w:t xml:space="preserve">검증 예: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astropy.io import fits; hdul=fits.open('output.fits', memmap=False); hdul.verify('exception'); print(len(hdul)); hdul.close()"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output.fits.gz</w:t>
      </w:r>
    </w:p>
    <w:bookmarkEnd w:id="42"/>
    <w:bookmarkStart w:id="43" w:name="l1-product-생성-시-주의"/>
    <w:p>
      <w:pPr>
        <w:pStyle w:val="Heading2"/>
      </w:pPr>
      <w:r>
        <w:t xml:space="preserve">12. L1 Product 생성 시 주의</w:t>
      </w:r>
    </w:p>
    <w:p>
      <w:pPr>
        <w:pStyle w:val="FirstParagraph"/>
      </w:pPr>
      <w:r>
        <w:t xml:space="preserve">L1 CCD-level images는 L0 amp image를 그대로 이어 붙여 만드는 단순 제품이 아니다. 다음 처리가 완료된 뒤 생성해야 한다.</w:t>
      </w:r>
    </w:p>
    <w:p>
      <w:pPr>
        <w:numPr>
          <w:ilvl w:val="0"/>
          <w:numId w:val="1008"/>
        </w:numPr>
        <w:pStyle w:val="Compact"/>
      </w:pPr>
      <w:r>
        <w:t xml:space="preserve">각 amp의 </w:t>
      </w:r>
      <w:r>
        <w:rPr>
          <w:rStyle w:val="VerbatimChar"/>
        </w:rPr>
        <w:t xml:space="preserve">BIASSEC</w:t>
      </w:r>
      <w:r>
        <w:t xml:space="preserve"> 기반 local overscan correction</w:t>
      </w:r>
    </w:p>
    <w:p>
      <w:pPr>
        <w:numPr>
          <w:ilvl w:val="0"/>
          <w:numId w:val="1008"/>
        </w:numPr>
        <w:pStyle w:val="Compact"/>
      </w:pPr>
      <w:r>
        <w:t xml:space="preserve">amp-level bias correction</w:t>
      </w:r>
    </w:p>
    <w:p>
      <w:pPr>
        <w:numPr>
          <w:ilvl w:val="0"/>
          <w:numId w:val="1008"/>
        </w:numPr>
        <w:pStyle w:val="Compact"/>
      </w:pPr>
      <w:r>
        <w:t xml:space="preserve">amp-level gain/read-noise/linearity/saturation correction</w:t>
      </w:r>
    </w:p>
    <w:p>
      <w:pPr>
        <w:numPr>
          <w:ilvl w:val="0"/>
          <w:numId w:val="1008"/>
        </w:numPr>
        <w:pStyle w:val="Compact"/>
      </w:pPr>
      <w:r>
        <w:t xml:space="preserve">bad pixel mask 적용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XTALKINFO</w:t>
      </w:r>
      <w:r>
        <w:t xml:space="preserve">의 calibrated coefficient 기반 crosstalk correction</w:t>
      </w:r>
    </w:p>
    <w:p>
      <w:pPr>
        <w:numPr>
          <w:ilvl w:val="0"/>
          <w:numId w:val="1008"/>
        </w:numPr>
        <w:pStyle w:val="Compact"/>
      </w:pPr>
      <w:r>
        <w:t xml:space="preserve">amp boundary seam 및 bias-jump 확인</w:t>
      </w:r>
    </w:p>
    <w:p>
      <w:pPr>
        <w:numPr>
          <w:ilvl w:val="0"/>
          <w:numId w:val="1008"/>
        </w:numPr>
        <w:pStyle w:val="Compact"/>
      </w:pPr>
      <w:r>
        <w:t xml:space="preserve">calibrated CCD image assembly</w:t>
      </w:r>
    </w:p>
    <w:p>
      <w:pPr>
        <w:pStyle w:val="FirstParagraph"/>
      </w:pPr>
      <w:r>
        <w:t xml:space="preserve">따라서 L1 </w:t>
      </w:r>
      <w:r>
        <w:rPr>
          <w:rStyle w:val="VerbatimChar"/>
        </w:rPr>
        <w:t xml:space="preserve">SCI_M</w:t>
      </w:r>
      <w:r>
        <w:t xml:space="preserve">, </w:t>
      </w:r>
      <w:r>
        <w:rPr>
          <w:rStyle w:val="VerbatimChar"/>
        </w:rPr>
        <w:t xml:space="preserve">SCI_K</w:t>
      </w:r>
      <w:r>
        <w:t xml:space="preserve">, </w:t>
      </w:r>
      <w:r>
        <w:rPr>
          <w:rStyle w:val="VerbatimChar"/>
        </w:rPr>
        <w:t xml:space="preserve">SCI_N</w:t>
      </w:r>
      <w:r>
        <w:t xml:space="preserve">, </w:t>
      </w:r>
      <w:r>
        <w:rPr>
          <w:rStyle w:val="VerbatimChar"/>
        </w:rPr>
        <w:t xml:space="preserve">SCI_T</w:t>
      </w:r>
      <w:r>
        <w:t xml:space="preserve"> product에는 L0 provenance와 calibration history를 반드시 남겨야 한다.</w:t>
      </w:r>
    </w:p>
    <w:bookmarkEnd w:id="43"/>
    <w:bookmarkStart w:id="44" w:name="revision-history"/>
    <w:p>
      <w:pPr>
        <w:pStyle w:val="Heading2"/>
      </w:pPr>
      <w:r>
        <w:t xml:space="preserve">13.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전자부 카메라 완성 후 사용할 L0 MEF FITS 주요 keyword 최종 정리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KMT-CEU MEF FITS Main Keywords Final</dc:title>
  <dc:creator/>
  <cp:keywords/>
  <dcterms:created xsi:type="dcterms:W3CDTF">2026-06-22T01:20:43Z</dcterms:created>
  <dcterms:modified xsi:type="dcterms:W3CDTF">2026-06-22T01:20:43Z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