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ABF3" w14:textId="3859365F" w:rsidR="00BA0320" w:rsidRDefault="00BA0320" w:rsidP="00BA0320">
      <w:pPr>
        <w:ind w:firstLine="0"/>
        <w:jc w:val="center"/>
        <w:rPr>
          <w:sz w:val="40"/>
          <w:szCs w:val="40"/>
        </w:rPr>
      </w:pPr>
      <w:r w:rsidRPr="00BA0320">
        <w:rPr>
          <w:rFonts w:hint="eastAsia"/>
          <w:sz w:val="40"/>
          <w:szCs w:val="40"/>
        </w:rPr>
        <w:t>H</w:t>
      </w:r>
      <w:r w:rsidRPr="00BA0320">
        <w:rPr>
          <w:sz w:val="40"/>
          <w:szCs w:val="40"/>
        </w:rPr>
        <w:t>eart ECG filter</w:t>
      </w:r>
      <w:r w:rsidR="00342F88">
        <w:rPr>
          <w:sz w:val="40"/>
          <w:szCs w:val="40"/>
        </w:rPr>
        <w:t xml:space="preserve"> with DFT</w:t>
      </w:r>
    </w:p>
    <w:p w14:paraId="05C4D419" w14:textId="2F12C670" w:rsidR="00BA0320" w:rsidRDefault="00BA0320" w:rsidP="00BA0320">
      <w:pPr>
        <w:ind w:firstLine="0"/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018140088_</w:t>
      </w:r>
      <w:r>
        <w:rPr>
          <w:rFonts w:hint="eastAsia"/>
          <w:szCs w:val="20"/>
        </w:rPr>
        <w:t>이도성</w:t>
      </w:r>
    </w:p>
    <w:p w14:paraId="355E5674" w14:textId="37790102" w:rsidR="00A2437C" w:rsidRPr="00BA0320" w:rsidRDefault="00A2437C" w:rsidP="00A2437C">
      <w:pPr>
        <w:ind w:firstLine="0"/>
        <w:jc w:val="both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T</w:t>
      </w:r>
      <w:r w:rsidR="005C11C8">
        <w:rPr>
          <w:szCs w:val="20"/>
        </w:rPr>
        <w:t>he electrocardiography record of the heart shows the potential difference in the form of wavelength</w:t>
      </w:r>
      <w:r w:rsidR="00E25028">
        <w:rPr>
          <w:szCs w:val="20"/>
        </w:rPr>
        <w:t xml:space="preserve"> that occurs with heartbeats as the heart</w:t>
      </w:r>
      <w:r w:rsidR="00A87B4B">
        <w:rPr>
          <w:szCs w:val="20"/>
        </w:rPr>
        <w:t xml:space="preserve"> </w:t>
      </w:r>
      <w:r w:rsidR="00E25028">
        <w:rPr>
          <w:szCs w:val="20"/>
        </w:rPr>
        <w:t>contracts.</w:t>
      </w:r>
      <w:r w:rsidR="00A87B4B">
        <w:rPr>
          <w:szCs w:val="20"/>
        </w:rPr>
        <w:t xml:space="preserve"> This project aims to filter the measured current to remove the noise in frequency domain.</w:t>
      </w:r>
      <w:r w:rsidR="008C61DF">
        <w:rPr>
          <w:szCs w:val="20"/>
        </w:rPr>
        <w:t xml:space="preserve"> The sampling frequency is 500Hz and the unit of ECG is mV.</w:t>
      </w:r>
    </w:p>
    <w:p w14:paraId="683EE84A" w14:textId="24728B17" w:rsidR="008B00BB" w:rsidRDefault="008B00BB" w:rsidP="008B00BB">
      <w:pPr>
        <w:ind w:firstLine="0"/>
      </w:pPr>
      <w:r w:rsidRPr="008B00BB">
        <w:rPr>
          <w:noProof/>
        </w:rPr>
        <w:drawing>
          <wp:inline distT="0" distB="0" distL="0" distR="0" wp14:anchorId="6BF8A08F" wp14:editId="4D347AF4">
            <wp:extent cx="2714625" cy="2518386"/>
            <wp:effectExtent l="0" t="0" r="0" b="0"/>
            <wp:docPr id="15733599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599" name="그림 1" descr="텍스트, 스크린샷, 도표, 그래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6905" cy="25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5173" w14:textId="567C49C4" w:rsidR="008B00BB" w:rsidRPr="00D54A8D" w:rsidRDefault="008B00BB" w:rsidP="008B00BB">
      <w:pPr>
        <w:ind w:firstLine="0"/>
        <w:rPr>
          <w:sz w:val="16"/>
          <w:szCs w:val="16"/>
        </w:rPr>
      </w:pPr>
      <w:r w:rsidRPr="00D54A8D">
        <w:rPr>
          <w:sz w:val="16"/>
          <w:szCs w:val="16"/>
        </w:rPr>
        <w:t xml:space="preserve">Figure 1. </w:t>
      </w:r>
      <w:r w:rsidRPr="00D54A8D">
        <w:rPr>
          <w:rFonts w:hint="eastAsia"/>
          <w:sz w:val="16"/>
          <w:szCs w:val="16"/>
        </w:rPr>
        <w:t>W</w:t>
      </w:r>
      <w:r w:rsidRPr="00D54A8D">
        <w:rPr>
          <w:sz w:val="16"/>
          <w:szCs w:val="16"/>
        </w:rPr>
        <w:t>ith/without zero-padding</w:t>
      </w:r>
      <w:r w:rsidR="004D5D5E" w:rsidRPr="00D54A8D">
        <w:rPr>
          <w:sz w:val="16"/>
          <w:szCs w:val="16"/>
        </w:rPr>
        <w:t xml:space="preserve">. </w:t>
      </w:r>
    </w:p>
    <w:p w14:paraId="7C7DDE0A" w14:textId="2BCC90EC" w:rsidR="00F84B7F" w:rsidRDefault="004D5D5E" w:rsidP="008B00BB">
      <w:pPr>
        <w:ind w:firstLine="0"/>
        <w:rPr>
          <w:sz w:val="16"/>
          <w:szCs w:val="16"/>
        </w:rPr>
      </w:pPr>
      <w:r w:rsidRPr="00D54A8D">
        <w:rPr>
          <w:sz w:val="16"/>
          <w:szCs w:val="16"/>
        </w:rPr>
        <w:t xml:space="preserve">The </w:t>
      </w:r>
      <w:r w:rsidR="00D54A8D" w:rsidRPr="00D54A8D">
        <w:rPr>
          <w:sz w:val="16"/>
          <w:szCs w:val="16"/>
        </w:rPr>
        <w:t>zero-padding</w:t>
      </w:r>
      <w:r w:rsidRPr="00D54A8D">
        <w:rPr>
          <w:sz w:val="16"/>
          <w:szCs w:val="16"/>
        </w:rPr>
        <w:t xml:space="preserve"> number was chosen as </w:t>
      </w:r>
      <w:r w:rsidR="001F72C1" w:rsidRPr="00D54A8D">
        <w:rPr>
          <w:sz w:val="16"/>
          <w:szCs w:val="16"/>
        </w:rPr>
        <w:t>padding_length/2 = (</w:t>
      </w:r>
      <w:r w:rsidRPr="00D54A8D">
        <w:rPr>
          <w:sz w:val="16"/>
          <w:szCs w:val="16"/>
        </w:rPr>
        <w:t>filterlength-1</w:t>
      </w:r>
      <w:r w:rsidR="001F72C1" w:rsidRPr="00D54A8D">
        <w:rPr>
          <w:sz w:val="16"/>
          <w:szCs w:val="16"/>
        </w:rPr>
        <w:t xml:space="preserve">)/2 and to solve problems of datatype floor(padding_length/2) </w:t>
      </w:r>
      <w:r w:rsidR="00B428BC" w:rsidRPr="00D54A8D">
        <w:rPr>
          <w:sz w:val="16"/>
          <w:szCs w:val="16"/>
        </w:rPr>
        <w:t xml:space="preserve">at the start to get the smallest integral </w:t>
      </w:r>
      <w:r w:rsidR="001F72C1" w:rsidRPr="00D54A8D">
        <w:rPr>
          <w:sz w:val="16"/>
          <w:szCs w:val="16"/>
        </w:rPr>
        <w:t>and ceil(padding_length/2) was used</w:t>
      </w:r>
      <w:r w:rsidR="00B428BC" w:rsidRPr="00D54A8D">
        <w:rPr>
          <w:sz w:val="16"/>
          <w:szCs w:val="16"/>
        </w:rPr>
        <w:t xml:space="preserve"> at the end to get the largest integral.</w:t>
      </w:r>
    </w:p>
    <w:p w14:paraId="77301D99" w14:textId="4A4FCB9B" w:rsidR="00D54A8D" w:rsidRPr="00D54A8D" w:rsidRDefault="00BA1786" w:rsidP="007942D0">
      <w:pPr>
        <w:ind w:firstLine="800"/>
        <w:rPr>
          <w:rFonts w:hint="eastAsia"/>
          <w:sz w:val="16"/>
          <w:szCs w:val="16"/>
        </w:rPr>
      </w:pPr>
      <w:r>
        <w:t>To check the unit signal we extracted a single 2 second channel from the data and filtered it with a 16-pt averaging filter. Two 16-pt averaging filter each with/without zero-padding was used.</w:t>
      </w:r>
      <w:r w:rsidR="00764C86">
        <w:t xml:space="preserve"> The</w:t>
      </w:r>
      <w:r>
        <w:t xml:space="preserve"> </w:t>
      </w:r>
      <w:r w:rsidR="00D54A8D">
        <w:t>Non-zero-padding result ha</w:t>
      </w:r>
      <w:r w:rsidR="00764C86">
        <w:t>d</w:t>
      </w:r>
      <w:r w:rsidR="00D54A8D">
        <w:t xml:space="preserve"> problems with the edge</w:t>
      </w:r>
      <w:r w:rsidR="00764C86">
        <w:t xml:space="preserve"> compared to the zero-padded filtering result</w:t>
      </w:r>
      <w:r w:rsidR="00D54A8D">
        <w:t>.</w:t>
      </w:r>
      <w:r w:rsidR="005543B9">
        <w:t xml:space="preserve"> The zero-padding the filter</w:t>
      </w:r>
      <w:r w:rsidR="00F352E4">
        <w:t xml:space="preserve"> will prevent the </w:t>
      </w:r>
      <w:r w:rsidR="00F352E4">
        <w:rPr>
          <w:rFonts w:hint="eastAsia"/>
        </w:rPr>
        <w:t>e</w:t>
      </w:r>
      <w:r w:rsidR="00F352E4">
        <w:t>dge artifacts</w:t>
      </w:r>
      <w:r w:rsidR="009630D8">
        <w:t>, making the signal smooth.</w:t>
      </w:r>
      <w:r w:rsidR="0068544A">
        <w:t xml:space="preserve"> This will make the result more accurate.</w:t>
      </w:r>
    </w:p>
    <w:p w14:paraId="69A48600" w14:textId="6CE8A050" w:rsidR="008B00BB" w:rsidRDefault="0052711F" w:rsidP="008B00BB">
      <w:pPr>
        <w:ind w:firstLine="0"/>
      </w:pPr>
      <w:r w:rsidRPr="0052711F">
        <w:rPr>
          <w:noProof/>
        </w:rPr>
        <w:lastRenderedPageBreak/>
        <w:drawing>
          <wp:inline distT="0" distB="0" distL="0" distR="0" wp14:anchorId="335B1FAA" wp14:editId="703D84A2">
            <wp:extent cx="2647950" cy="2373890"/>
            <wp:effectExtent l="0" t="0" r="0" b="7620"/>
            <wp:docPr id="27455474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5474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318" cy="239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693" w14:textId="36868236" w:rsidR="008B00BB" w:rsidRDefault="008B00BB" w:rsidP="008B00BB">
      <w:pPr>
        <w:ind w:firstLine="0"/>
        <w:rPr>
          <w:sz w:val="16"/>
          <w:szCs w:val="16"/>
        </w:rPr>
      </w:pPr>
      <w:r w:rsidRPr="000501FF">
        <w:rPr>
          <w:sz w:val="16"/>
          <w:szCs w:val="16"/>
        </w:rPr>
        <w:t xml:space="preserve">Figure 2. Magnitude spectrum </w:t>
      </w:r>
      <w:r w:rsidR="00A82725">
        <w:rPr>
          <w:rFonts w:hint="eastAsia"/>
          <w:sz w:val="16"/>
          <w:szCs w:val="16"/>
        </w:rPr>
        <w:t xml:space="preserve">of </w:t>
      </w:r>
      <w:r w:rsidR="00A82725">
        <w:rPr>
          <w:sz w:val="16"/>
          <w:szCs w:val="16"/>
        </w:rPr>
        <w:t>segments from 0 to 10 sec.</w:t>
      </w:r>
    </w:p>
    <w:p w14:paraId="44224BC2" w14:textId="4C5A17DD" w:rsidR="0099479C" w:rsidRPr="000501FF" w:rsidRDefault="00A215F4" w:rsidP="008B00BB">
      <w:pPr>
        <w:ind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he plot shows the magnitude from 0Hz to Nyquist frequency(fs/2). The amplitude is doubled due to the negative frequencies. </w:t>
      </w:r>
    </w:p>
    <w:p w14:paraId="550102F7" w14:textId="4B71E864" w:rsidR="008B00BB" w:rsidRDefault="00493F96" w:rsidP="007942D0">
      <w:pPr>
        <w:ind w:firstLine="800"/>
        <w:rPr>
          <w:rFonts w:hint="eastAsia"/>
        </w:rPr>
      </w:pPr>
      <w:r>
        <w:t>T</w:t>
      </w:r>
      <w:r w:rsidR="008B00BB">
        <w:t>he frequency characteristic of the input signal</w:t>
      </w:r>
      <w:r>
        <w:t xml:space="preserve"> show</w:t>
      </w:r>
      <w:r w:rsidR="001056DD">
        <w:t>s</w:t>
      </w:r>
      <w:r>
        <w:t xml:space="preserve"> a </w:t>
      </w:r>
      <w:r w:rsidR="00E966FE">
        <w:t>l</w:t>
      </w:r>
      <w:r>
        <w:t>arge amplitude near 0Hz and the small amplitude over 25Hz.</w:t>
      </w:r>
      <w:r w:rsidR="00A408AD">
        <w:t xml:space="preserve"> The large amplitude near 0</w:t>
      </w:r>
      <w:r w:rsidR="00A408AD">
        <w:rPr>
          <w:rFonts w:hint="eastAsia"/>
        </w:rPr>
        <w:t>H</w:t>
      </w:r>
      <w:r w:rsidR="00A408AD">
        <w:t xml:space="preserve">z </w:t>
      </w:r>
      <w:r w:rsidR="00A408AD">
        <w:rPr>
          <w:rFonts w:hint="eastAsia"/>
        </w:rPr>
        <w:t>is l</w:t>
      </w:r>
      <w:r w:rsidR="00A408AD">
        <w:t>ikely to be the noise we are looking for.</w:t>
      </w:r>
    </w:p>
    <w:p w14:paraId="42940F05" w14:textId="17D2A9E7" w:rsidR="004A73C9" w:rsidRDefault="008B00BB" w:rsidP="008B00BB">
      <w:pPr>
        <w:ind w:firstLine="0"/>
      </w:pPr>
      <w:r w:rsidRPr="008B00BB">
        <w:rPr>
          <w:noProof/>
        </w:rPr>
        <w:drawing>
          <wp:inline distT="0" distB="0" distL="0" distR="0" wp14:anchorId="3085576D" wp14:editId="6A768056">
            <wp:extent cx="2633133" cy="2379430"/>
            <wp:effectExtent l="0" t="0" r="0" b="1905"/>
            <wp:docPr id="2014169103" name="그림 1" descr="텍스트, 스크린샷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69103" name="그림 1" descr="텍스트, 스크린샷, 그래프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238" cy="23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0BB">
        <w:rPr>
          <w:noProof/>
        </w:rPr>
        <w:drawing>
          <wp:inline distT="0" distB="0" distL="0" distR="0" wp14:anchorId="5BF81E1D" wp14:editId="04C1F897">
            <wp:extent cx="2649436" cy="2395644"/>
            <wp:effectExtent l="0" t="0" r="0" b="5080"/>
            <wp:docPr id="1612055932" name="그림 1" descr="텍스트, 스크린샷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55932" name="그림 1" descr="텍스트, 스크린샷, 그래프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985" cy="24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C43A" w14:textId="666BBAAB" w:rsidR="008B00BB" w:rsidRDefault="008B00BB" w:rsidP="008B00BB">
      <w:pPr>
        <w:ind w:firstLine="0"/>
        <w:rPr>
          <w:sz w:val="16"/>
          <w:szCs w:val="16"/>
        </w:rPr>
      </w:pPr>
      <w:r w:rsidRPr="000501FF">
        <w:rPr>
          <w:sz w:val="16"/>
          <w:szCs w:val="16"/>
        </w:rPr>
        <w:t>Figure 3&amp;4. Cutoff frequency of 50Hz for LPF and 0.5Hz for HPF</w:t>
      </w:r>
      <w:r w:rsidR="0072168A">
        <w:rPr>
          <w:sz w:val="16"/>
          <w:szCs w:val="16"/>
        </w:rPr>
        <w:t>.</w:t>
      </w:r>
    </w:p>
    <w:p w14:paraId="34810B29" w14:textId="30F2DDBF" w:rsidR="00657C5D" w:rsidRDefault="00657C5D" w:rsidP="008B00BB">
      <w:pPr>
        <w:ind w:firstLine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he cutoff frequency</w:t>
      </w:r>
      <w:r w:rsidR="008524B5">
        <w:rPr>
          <w:sz w:val="16"/>
          <w:szCs w:val="16"/>
        </w:rPr>
        <w:t xml:space="preserve"> was selected from the Figure 2 spectrum. The large magnitude near 0Hz</w:t>
      </w:r>
      <w:r w:rsidR="00F90246">
        <w:rPr>
          <w:sz w:val="16"/>
          <w:szCs w:val="16"/>
        </w:rPr>
        <w:t xml:space="preserve"> were cutoff by HPF</w:t>
      </w:r>
      <w:r w:rsidR="008524B5">
        <w:rPr>
          <w:sz w:val="16"/>
          <w:szCs w:val="16"/>
        </w:rPr>
        <w:t xml:space="preserve"> and the small unnecessary parts over 50</w:t>
      </w:r>
      <w:r w:rsidR="008524B5">
        <w:rPr>
          <w:rFonts w:hint="eastAsia"/>
          <w:sz w:val="16"/>
          <w:szCs w:val="16"/>
        </w:rPr>
        <w:t>H</w:t>
      </w:r>
      <w:r w:rsidR="008524B5">
        <w:rPr>
          <w:sz w:val="16"/>
          <w:szCs w:val="16"/>
        </w:rPr>
        <w:t>z were cutoff</w:t>
      </w:r>
      <w:r w:rsidR="00BC4B90">
        <w:rPr>
          <w:sz w:val="16"/>
          <w:szCs w:val="16"/>
        </w:rPr>
        <w:t xml:space="preserve"> by </w:t>
      </w:r>
      <w:r w:rsidR="00F90246">
        <w:rPr>
          <w:sz w:val="16"/>
          <w:szCs w:val="16"/>
        </w:rPr>
        <w:t>LPF</w:t>
      </w:r>
      <w:r w:rsidR="00EA7AB2">
        <w:rPr>
          <w:sz w:val="16"/>
          <w:szCs w:val="16"/>
        </w:rPr>
        <w:t>.</w:t>
      </w:r>
      <w:r w:rsidR="00A63197">
        <w:rPr>
          <w:sz w:val="16"/>
          <w:szCs w:val="16"/>
        </w:rPr>
        <w:t xml:space="preserve"> The LPF of 25Hz and 50Hz did not show </w:t>
      </w:r>
      <w:r w:rsidR="001F2D9E">
        <w:rPr>
          <w:rFonts w:hint="eastAsia"/>
          <w:sz w:val="16"/>
          <w:szCs w:val="16"/>
        </w:rPr>
        <w:t>a</w:t>
      </w:r>
      <w:r w:rsidR="001F2D9E">
        <w:rPr>
          <w:sz w:val="16"/>
          <w:szCs w:val="16"/>
        </w:rPr>
        <w:t xml:space="preserve"> significant difference. Therefore, 50Hz was selected to show the signal close to the original signal.</w:t>
      </w:r>
    </w:p>
    <w:p w14:paraId="12FD71CE" w14:textId="44076472" w:rsidR="00AC6144" w:rsidRPr="000501FF" w:rsidRDefault="00440F40" w:rsidP="001F2D9E">
      <w:pPr>
        <w:ind w:firstLineChars="100" w:firstLine="200"/>
        <w:rPr>
          <w:sz w:val="16"/>
          <w:szCs w:val="16"/>
        </w:rPr>
      </w:pPr>
      <w:r>
        <w:t xml:space="preserve">The </w:t>
      </w:r>
      <w:r w:rsidR="005B3242">
        <w:t>HPF shows the normal sinus rhythm of the heart ECG unit and the LPF shows the trend of the units.</w:t>
      </w:r>
      <w:r w:rsidR="0028724C">
        <w:t xml:space="preserve"> To get the heartbeat signal HPF result which removes the noise will be more appropriate.</w:t>
      </w:r>
    </w:p>
    <w:sectPr w:rsidR="00AC6144" w:rsidRPr="00050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C9"/>
    <w:rsid w:val="000501FF"/>
    <w:rsid w:val="001056DD"/>
    <w:rsid w:val="001F2D9E"/>
    <w:rsid w:val="001F72C1"/>
    <w:rsid w:val="00215A93"/>
    <w:rsid w:val="0028724C"/>
    <w:rsid w:val="00342F88"/>
    <w:rsid w:val="004147EB"/>
    <w:rsid w:val="00440F40"/>
    <w:rsid w:val="00493F96"/>
    <w:rsid w:val="004A73C9"/>
    <w:rsid w:val="004D5D5E"/>
    <w:rsid w:val="0052711F"/>
    <w:rsid w:val="005543B9"/>
    <w:rsid w:val="005B3242"/>
    <w:rsid w:val="005C11C8"/>
    <w:rsid w:val="00640DD5"/>
    <w:rsid w:val="00657C5D"/>
    <w:rsid w:val="0068544A"/>
    <w:rsid w:val="006D7B8D"/>
    <w:rsid w:val="00714A7A"/>
    <w:rsid w:val="0072168A"/>
    <w:rsid w:val="00764C86"/>
    <w:rsid w:val="0077169C"/>
    <w:rsid w:val="007942D0"/>
    <w:rsid w:val="008524B5"/>
    <w:rsid w:val="008B00BB"/>
    <w:rsid w:val="008C61DF"/>
    <w:rsid w:val="009630D8"/>
    <w:rsid w:val="009704B2"/>
    <w:rsid w:val="0099479C"/>
    <w:rsid w:val="00A215F4"/>
    <w:rsid w:val="00A2437C"/>
    <w:rsid w:val="00A408AD"/>
    <w:rsid w:val="00A63197"/>
    <w:rsid w:val="00A82725"/>
    <w:rsid w:val="00A87B4B"/>
    <w:rsid w:val="00AC6144"/>
    <w:rsid w:val="00B428BC"/>
    <w:rsid w:val="00BA0320"/>
    <w:rsid w:val="00BA1786"/>
    <w:rsid w:val="00BC4B90"/>
    <w:rsid w:val="00CB26A5"/>
    <w:rsid w:val="00CC3F47"/>
    <w:rsid w:val="00D54A8D"/>
    <w:rsid w:val="00DA12D9"/>
    <w:rsid w:val="00E25028"/>
    <w:rsid w:val="00E4296C"/>
    <w:rsid w:val="00E825CA"/>
    <w:rsid w:val="00E966FE"/>
    <w:rsid w:val="00EA7AB2"/>
    <w:rsid w:val="00F352E4"/>
    <w:rsid w:val="00F634B1"/>
    <w:rsid w:val="00F84B7F"/>
    <w:rsid w:val="00F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B74D"/>
  <w15:chartTrackingRefBased/>
  <w15:docId w15:val="{C866FE5C-47B3-4589-8144-3F5466B4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384" w:lineRule="auto"/>
        <w:ind w:firstLine="3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이도성[ 학부재학 / 생명과학부 ]</dc:creator>
  <cp:keywords/>
  <dc:description/>
  <cp:lastModifiedBy>이도성[ 학부재학 / 생명과학부 ]</cp:lastModifiedBy>
  <cp:revision>52</cp:revision>
  <dcterms:created xsi:type="dcterms:W3CDTF">2023-05-19T03:37:00Z</dcterms:created>
  <dcterms:modified xsi:type="dcterms:W3CDTF">2023-05-19T06:02:00Z</dcterms:modified>
</cp:coreProperties>
</file>