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8EA2" w14:textId="77777777" w:rsidR="005E3CAA" w:rsidRPr="00B32437" w:rsidRDefault="00000000">
      <w:pPr>
        <w:pStyle w:val="Title"/>
        <w:rPr>
          <w:rFonts w:ascii="Times New Roman" w:hAnsi="Times New Roman" w:cs="Times New Roman"/>
          <w:sz w:val="24"/>
          <w:szCs w:val="24"/>
        </w:rPr>
      </w:pPr>
      <w:r w:rsidRPr="00B32437">
        <w:rPr>
          <w:rFonts w:ascii="Times New Roman" w:hAnsi="Times New Roman" w:cs="Times New Roman"/>
          <w:sz w:val="24"/>
          <w:szCs w:val="24"/>
        </w:rPr>
        <w:t>THÔNG BÁO</w:t>
      </w:r>
    </w:p>
    <w:p w14:paraId="57179B6A"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TRƯỜNG ĐẠI HỌC BÁCH KHOA</w:t>
      </w:r>
    </w:p>
    <w:p w14:paraId="3FB2250C"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HỘI ĐỒNG HỌC VỤ ĐẠI HỌC &amp; SAU ĐẠI HỌC</w:t>
      </w:r>
    </w:p>
    <w:p w14:paraId="30441AA5"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CỘNG HÒA XÃ HỘI CHỦ NGHĨA VIỆT NAM</w:t>
      </w:r>
    </w:p>
    <w:p w14:paraId="3FBF0B40"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Độc lập – Tự do – Hạnh phúc</w:t>
      </w:r>
    </w:p>
    <w:p w14:paraId="1F1F71E4" w14:textId="77777777" w:rsidR="005E3CAA" w:rsidRPr="00B32437" w:rsidRDefault="005E3CAA">
      <w:pPr>
        <w:rPr>
          <w:rFonts w:ascii="Times New Roman" w:hAnsi="Times New Roman" w:cs="Times New Roman"/>
          <w:sz w:val="24"/>
          <w:szCs w:val="24"/>
        </w:rPr>
      </w:pPr>
    </w:p>
    <w:p w14:paraId="1460F0ED"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Số: 24/TB-ĐHBK-ĐT</w:t>
      </w:r>
    </w:p>
    <w:p w14:paraId="6607774E"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TP. Hồ Chí Minh, ngày 06 tháng 05 năm 2024</w:t>
      </w:r>
    </w:p>
    <w:p w14:paraId="4778E8EA" w14:textId="77777777" w:rsidR="005E3CAA" w:rsidRPr="00B32437" w:rsidRDefault="005E3CAA">
      <w:pPr>
        <w:rPr>
          <w:rFonts w:ascii="Times New Roman" w:hAnsi="Times New Roman" w:cs="Times New Roman"/>
          <w:sz w:val="24"/>
          <w:szCs w:val="24"/>
        </w:rPr>
      </w:pPr>
    </w:p>
    <w:p w14:paraId="048C4356"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THÔNG BÁO</w:t>
      </w:r>
    </w:p>
    <w:p w14:paraId="13FFE40E"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Kết luận tại Phiên họp Hội đồng học vụ Đại học &amp; Sau đại học học kỳ 2, năm học 2023–2024</w:t>
      </w:r>
    </w:p>
    <w:p w14:paraId="5ADCAE33" w14:textId="77777777" w:rsidR="005E3CAA" w:rsidRPr="00B32437" w:rsidRDefault="005E3CAA">
      <w:pPr>
        <w:rPr>
          <w:rFonts w:ascii="Times New Roman" w:hAnsi="Times New Roman" w:cs="Times New Roman"/>
          <w:sz w:val="24"/>
          <w:szCs w:val="24"/>
        </w:rPr>
      </w:pPr>
    </w:p>
    <w:p w14:paraId="5F13AE72"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Ngày 09/04/2024 tại Hội trường A4, PGS. TS. Trần Thiên Phúc, Phó Hiệu trưởng, đã chủ trì phiên họp Hội đồng học vụ Đại học &amp; Sau đại học.</w:t>
      </w:r>
    </w:p>
    <w:p w14:paraId="1118360A" w14:textId="77777777" w:rsidR="005E3CAA" w:rsidRPr="00B32437" w:rsidRDefault="005E3CAA">
      <w:pPr>
        <w:rPr>
          <w:rFonts w:ascii="Times New Roman" w:hAnsi="Times New Roman" w:cs="Times New Roman"/>
          <w:sz w:val="24"/>
          <w:szCs w:val="24"/>
        </w:rPr>
      </w:pPr>
    </w:p>
    <w:p w14:paraId="68DDE350"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Thành phần tham dự: gồm PGS. TS. Trần Thiên Phúc, Phó Hiệu trưởng, các thành viên của Hội đồng học vụ Đại học &amp; Sau đại học, đại diện lãnh đạo các phòng liên quan.</w:t>
      </w:r>
    </w:p>
    <w:p w14:paraId="2366716B" w14:textId="77777777" w:rsidR="005E3CAA" w:rsidRPr="00B32437" w:rsidRDefault="005E3CAA">
      <w:pPr>
        <w:rPr>
          <w:rFonts w:ascii="Times New Roman" w:hAnsi="Times New Roman" w:cs="Times New Roman"/>
          <w:sz w:val="24"/>
          <w:szCs w:val="24"/>
        </w:rPr>
      </w:pPr>
    </w:p>
    <w:p w14:paraId="2C19EB4A"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Sau khi thảo luận, trao đổi ý kiến, PGS. TS. Trần Thiên Phúc kết luận như sau:</w:t>
      </w:r>
    </w:p>
    <w:p w14:paraId="7964526B" w14:textId="77777777" w:rsidR="005E3CAA" w:rsidRPr="00B32437" w:rsidRDefault="005E3CAA">
      <w:pPr>
        <w:rPr>
          <w:rFonts w:ascii="Times New Roman" w:hAnsi="Times New Roman" w:cs="Times New Roman"/>
          <w:sz w:val="24"/>
          <w:szCs w:val="24"/>
        </w:rPr>
      </w:pPr>
    </w:p>
    <w:p w14:paraId="18BAB93A"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1. Tình hình học Anh văn các khóa 2023, 2022, 2021, 2020</w:t>
      </w:r>
    </w:p>
    <w:p w14:paraId="4E609E57"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Giao Cố vấn học tập/Giáo viên chủ nhiệm tăng cường động viên, nhắc nhở sinh viên học tiếng Anh sớm và học liên tục theo tiến độ. Phòng Đào tạo sẽ gửi danh sách sinh viên khóa 2023 chưa đạt Anh văn 1, 2 và danh sách sinh viên khóa 2022 trở về trước chưa đạt Anh văn theo tiến độ.</w:t>
      </w:r>
    </w:p>
    <w:p w14:paraId="6BA75941" w14:textId="77777777" w:rsidR="005E3CAA" w:rsidRPr="00B32437" w:rsidRDefault="005E3CAA">
      <w:pPr>
        <w:rPr>
          <w:rFonts w:ascii="Times New Roman" w:hAnsi="Times New Roman" w:cs="Times New Roman"/>
          <w:sz w:val="24"/>
          <w:szCs w:val="24"/>
        </w:rPr>
      </w:pPr>
    </w:p>
    <w:p w14:paraId="0E17F0CD"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lastRenderedPageBreak/>
        <w:t>2. Báo cáo tình hình "Xử lý/Cứu xét học vụ" học kỳ 232</w:t>
      </w:r>
    </w:p>
    <w:p w14:paraId="477DA863"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Sẽ có cuộc họp riêng về Xử lý/Cứu xét học vụ và công tác quản lý sinh viên &amp; Giáo viên chủ nhiệm.</w:t>
      </w:r>
    </w:p>
    <w:p w14:paraId="3AB1B57B" w14:textId="77777777" w:rsidR="005E3CAA" w:rsidRPr="00B32437" w:rsidRDefault="005E3CAA">
      <w:pPr>
        <w:rPr>
          <w:rFonts w:ascii="Times New Roman" w:hAnsi="Times New Roman" w:cs="Times New Roman"/>
          <w:sz w:val="24"/>
          <w:szCs w:val="24"/>
        </w:rPr>
      </w:pPr>
    </w:p>
    <w:p w14:paraId="4E8C0F84"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3. Biểu đồ năm học 2024–2025</w:t>
      </w:r>
    </w:p>
    <w:p w14:paraId="6E3C2101"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Thống nhất tuần học của Sau đại học bắt đầu từ 09/09/2024 và 10/02/2025.</w:t>
      </w:r>
    </w:p>
    <w:p w14:paraId="13CB0C57" w14:textId="77777777" w:rsidR="005E3CAA" w:rsidRPr="00B32437" w:rsidRDefault="005E3CAA">
      <w:pPr>
        <w:rPr>
          <w:rFonts w:ascii="Times New Roman" w:hAnsi="Times New Roman" w:cs="Times New Roman"/>
          <w:sz w:val="24"/>
          <w:szCs w:val="24"/>
        </w:rPr>
      </w:pPr>
    </w:p>
    <w:p w14:paraId="6FA52B83"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4. Xây dựng Chương trình đào tạo năm 2024</w:t>
      </w:r>
    </w:p>
    <w:p w14:paraId="2E832C7D"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Các Khoa thực hiện xây dựng Chương trình đào tạo năm 2024 theo các mốc thời gian và thực hiện công tác số hóa Chương trình đào tạo &amp; Đề cương môn học.</w:t>
      </w:r>
    </w:p>
    <w:p w14:paraId="794E8076" w14:textId="77777777" w:rsidR="005E3CAA" w:rsidRPr="00B32437" w:rsidRDefault="005E3CAA">
      <w:pPr>
        <w:rPr>
          <w:rFonts w:ascii="Times New Roman" w:hAnsi="Times New Roman" w:cs="Times New Roman"/>
          <w:sz w:val="24"/>
          <w:szCs w:val="24"/>
        </w:rPr>
      </w:pPr>
    </w:p>
    <w:p w14:paraId="53A332E4"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5. Công tác quản lý sinh viên và Giáo viên chủ nhiệm</w:t>
      </w:r>
    </w:p>
    <w:p w14:paraId="36E430C4"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Sẽ có cuộc họp riêng về Xử lý/Cứu xét học vụ và công tác quản lý sinh viên &amp; Giáo viên chủ nhiệm.</w:t>
      </w:r>
    </w:p>
    <w:p w14:paraId="6B2FA42B" w14:textId="77777777" w:rsidR="005E3CAA" w:rsidRPr="00B32437" w:rsidRDefault="005E3CAA">
      <w:pPr>
        <w:rPr>
          <w:rFonts w:ascii="Times New Roman" w:hAnsi="Times New Roman" w:cs="Times New Roman"/>
          <w:sz w:val="24"/>
          <w:szCs w:val="24"/>
        </w:rPr>
      </w:pPr>
    </w:p>
    <w:p w14:paraId="1DBA0514"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6. Các vấn đề khác:</w:t>
      </w:r>
    </w:p>
    <w:p w14:paraId="046182B2"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6.1. Nộp điểm trễ</w:t>
      </w:r>
    </w:p>
    <w:p w14:paraId="2BDFA382"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Phòng Đào tạo gửi thống kê tình hình về các Khoa; Khoa theo dõi và gửi giải trình về Phòng Đào tạo để báo cáo Ban Giám hiệu.</w:t>
      </w:r>
    </w:p>
    <w:p w14:paraId="3D907896" w14:textId="77777777" w:rsidR="005E3CAA" w:rsidRPr="00B32437" w:rsidRDefault="005E3CAA">
      <w:pPr>
        <w:rPr>
          <w:rFonts w:ascii="Times New Roman" w:hAnsi="Times New Roman" w:cs="Times New Roman"/>
          <w:sz w:val="24"/>
          <w:szCs w:val="24"/>
        </w:rPr>
      </w:pPr>
    </w:p>
    <w:p w14:paraId="6A6EDB78"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6.2. Chứng chỉ MOS</w:t>
      </w:r>
    </w:p>
    <w:p w14:paraId="39E687A6"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Từ khóa 2023, chương trình Tiếng Anh yêu cầu bắt buộc chứng chỉ MOS để được đăng ký học phần Khóa luận tốt nghiệp.</w:t>
      </w:r>
    </w:p>
    <w:p w14:paraId="5BEECB36" w14:textId="77777777" w:rsidR="005E3CAA" w:rsidRPr="00B32437" w:rsidRDefault="005E3CAA">
      <w:pPr>
        <w:rPr>
          <w:rFonts w:ascii="Times New Roman" w:hAnsi="Times New Roman" w:cs="Times New Roman"/>
          <w:sz w:val="24"/>
          <w:szCs w:val="24"/>
        </w:rPr>
      </w:pPr>
    </w:p>
    <w:p w14:paraId="72F6C3A3"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6.3. Ngân hàng đề thi</w:t>
      </w:r>
    </w:p>
    <w:p w14:paraId="7FBC2911"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Giao cho Phòng Khảo thí &amp; Đảm bảo chất lượng xây dựng phương án.</w:t>
      </w:r>
    </w:p>
    <w:p w14:paraId="70805DE5" w14:textId="77777777" w:rsidR="005E3CAA" w:rsidRPr="00B32437" w:rsidRDefault="005E3CAA">
      <w:pPr>
        <w:rPr>
          <w:rFonts w:ascii="Times New Roman" w:hAnsi="Times New Roman" w:cs="Times New Roman"/>
          <w:sz w:val="24"/>
          <w:szCs w:val="24"/>
        </w:rPr>
      </w:pPr>
    </w:p>
    <w:p w14:paraId="079F099D"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lastRenderedPageBreak/>
        <w:t>6.4. Chuẩn ngoại ngữ tiếng Pháp cho sinh viên Việt - Pháp</w:t>
      </w:r>
    </w:p>
    <w:p w14:paraId="7B408367"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Phòng Đào tạo kết hợp với Văn phòng CT Kỹ sư CLC Việt - Pháp xây dựng lộ trình chuẩn tiếng Pháp từng năm/giai đoạn.</w:t>
      </w:r>
    </w:p>
    <w:p w14:paraId="74FE0F89" w14:textId="77777777" w:rsidR="005E3CAA" w:rsidRPr="00B32437" w:rsidRDefault="005E3CAA">
      <w:pPr>
        <w:rPr>
          <w:rFonts w:ascii="Times New Roman" w:hAnsi="Times New Roman" w:cs="Times New Roman"/>
          <w:sz w:val="24"/>
          <w:szCs w:val="24"/>
        </w:rPr>
      </w:pPr>
    </w:p>
    <w:p w14:paraId="51A6E431"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6.5. Tiêu chuẩn giấy khen đầu khóa</w:t>
      </w:r>
    </w:p>
    <w:p w14:paraId="0A8D1B86"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 Chính quy: Nếu không có huy chương/cúp, yêu cầu: Tốt nghiệp đúng hạn, điểm rèn luyện “Xuất sắc”, xếp loại tốt nghiệp từ “Giỏi”.</w:t>
      </w:r>
    </w:p>
    <w:p w14:paraId="6265907C"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 Vừa làm vừa học/Đào tạo từ xa: SV đứng đầu khóa/ngành (sĩ số ≥ 10 SV), tốt nghiệp đúng hạn, xếp loại tốt nghiệp từ “Khá”.</w:t>
      </w:r>
    </w:p>
    <w:p w14:paraId="6D64D6B6" w14:textId="77777777" w:rsidR="005E3CAA" w:rsidRPr="00B32437" w:rsidRDefault="005E3CAA">
      <w:pPr>
        <w:rPr>
          <w:rFonts w:ascii="Times New Roman" w:hAnsi="Times New Roman" w:cs="Times New Roman"/>
          <w:sz w:val="24"/>
          <w:szCs w:val="24"/>
        </w:rPr>
      </w:pPr>
    </w:p>
    <w:p w14:paraId="508DF303"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7. Sau đại học:</w:t>
      </w:r>
    </w:p>
    <w:p w14:paraId="70B08D55"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7.1. Quy định số lượng hướng dẫn học viên cao học</w:t>
      </w:r>
    </w:p>
    <w:p w14:paraId="402AEE84"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GV hướng dẫn độc lập: tối đa 05 học viên cùng thời điểm. Đồng hướng dẫn 02 học viên tính tương đương 01 hướng dẫn độc lập. (Theo Thông tư 23/2021/TT-BGDĐT, ngày 30/08/2021)</w:t>
      </w:r>
    </w:p>
    <w:p w14:paraId="4A0D0283" w14:textId="77777777" w:rsidR="005E3CAA" w:rsidRPr="00B32437" w:rsidRDefault="005E3CAA">
      <w:pPr>
        <w:rPr>
          <w:rFonts w:ascii="Times New Roman" w:hAnsi="Times New Roman" w:cs="Times New Roman"/>
          <w:sz w:val="24"/>
          <w:szCs w:val="24"/>
        </w:rPr>
      </w:pPr>
    </w:p>
    <w:p w14:paraId="70263D25"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7.2. Điều chỉnh Chương trình đào tạo</w:t>
      </w:r>
    </w:p>
    <w:p w14:paraId="0604A151"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Học viên được quyền điều chỉnh loại chương trình trong quá trình học nếu không đang bị kỷ luật từ cảnh cáo trở lên.</w:t>
      </w:r>
    </w:p>
    <w:p w14:paraId="7AAD510D" w14:textId="77777777" w:rsidR="005E3CAA" w:rsidRPr="00B32437" w:rsidRDefault="005E3CAA">
      <w:pPr>
        <w:rPr>
          <w:rFonts w:ascii="Times New Roman" w:hAnsi="Times New Roman" w:cs="Times New Roman"/>
          <w:sz w:val="24"/>
          <w:szCs w:val="24"/>
        </w:rPr>
      </w:pPr>
    </w:p>
    <w:p w14:paraId="660B5B81"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7.3. Đăng ký môn học liên thông, bồi dưỡng</w:t>
      </w:r>
    </w:p>
    <w:p w14:paraId="5CC24066"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Học viên bồi dưỡng/CT liên thông không được đăng ký Anh văn 1, 2 và các môn học thuộc học phần tốt nghiệp.</w:t>
      </w:r>
    </w:p>
    <w:p w14:paraId="232D6F69" w14:textId="77777777" w:rsidR="005E3CAA" w:rsidRPr="00B32437" w:rsidRDefault="005E3CAA">
      <w:pPr>
        <w:rPr>
          <w:rFonts w:ascii="Times New Roman" w:hAnsi="Times New Roman" w:cs="Times New Roman"/>
          <w:sz w:val="24"/>
          <w:szCs w:val="24"/>
        </w:rPr>
      </w:pPr>
    </w:p>
    <w:p w14:paraId="2117C745"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7.4. Điều chỉnh tên đề tài luận văn</w:t>
      </w:r>
    </w:p>
    <w:p w14:paraId="2844576B"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Không cho phép đổi tên đề tài sau khi bảo vệ. Tuân thủ quy định hiện hành.</w:t>
      </w:r>
    </w:p>
    <w:p w14:paraId="60DA63EF" w14:textId="77777777" w:rsidR="005E3CAA" w:rsidRPr="00B32437" w:rsidRDefault="005E3CAA">
      <w:pPr>
        <w:rPr>
          <w:rFonts w:ascii="Times New Roman" w:hAnsi="Times New Roman" w:cs="Times New Roman"/>
          <w:sz w:val="24"/>
          <w:szCs w:val="24"/>
        </w:rPr>
      </w:pPr>
    </w:p>
    <w:p w14:paraId="3538AD47"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7.5. Công bố khoa học</w:t>
      </w:r>
    </w:p>
    <w:p w14:paraId="5A5C5462"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lastRenderedPageBreak/>
        <w:t>Học viên sử dụng minh chứng bài báo để xét tốt nghiệp phải cam kết nộp lại bản đã xuất bản trong vòng 12 tháng. Nếu không, nhà trường sẽ thu hồi bằng.</w:t>
      </w:r>
    </w:p>
    <w:p w14:paraId="231E1A68" w14:textId="77777777" w:rsidR="005E3CAA" w:rsidRPr="00B32437" w:rsidRDefault="005E3CAA">
      <w:pPr>
        <w:rPr>
          <w:rFonts w:ascii="Times New Roman" w:hAnsi="Times New Roman" w:cs="Times New Roman"/>
          <w:sz w:val="24"/>
          <w:szCs w:val="24"/>
        </w:rPr>
      </w:pPr>
    </w:p>
    <w:p w14:paraId="54E7C359"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Nơi nhận:</w:t>
      </w:r>
    </w:p>
    <w:p w14:paraId="5A3E16AE"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 Ban Giám hiệu (báo cáo)</w:t>
      </w:r>
    </w:p>
    <w:p w14:paraId="1AF8F9E3"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 P.Đào tạo, P.ĐT-SĐH, P.KT&amp;BĐCL, P.QTTH-TT</w:t>
      </w:r>
    </w:p>
    <w:p w14:paraId="5C9749C9"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 P.CTSV, VP.ĐTQT</w:t>
      </w:r>
    </w:p>
    <w:p w14:paraId="32F6996F"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 Các Khoa (thực hiện)</w:t>
      </w:r>
    </w:p>
    <w:p w14:paraId="39690301" w14:textId="77777777" w:rsidR="005E3CAA" w:rsidRPr="00B32437" w:rsidRDefault="005E3CAA">
      <w:pPr>
        <w:rPr>
          <w:rFonts w:ascii="Times New Roman" w:hAnsi="Times New Roman" w:cs="Times New Roman"/>
          <w:sz w:val="24"/>
          <w:szCs w:val="24"/>
        </w:rPr>
      </w:pPr>
    </w:p>
    <w:p w14:paraId="0CA50260"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KT. HIỆU TRƯỞNG</w:t>
      </w:r>
    </w:p>
    <w:p w14:paraId="3158DB84"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PHÓ HIỆU TRƯỞNG</w:t>
      </w:r>
    </w:p>
    <w:p w14:paraId="38EA2B19"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(Đã ký)</w:t>
      </w:r>
    </w:p>
    <w:p w14:paraId="0A843740" w14:textId="77777777" w:rsidR="005E3CAA" w:rsidRPr="00B32437" w:rsidRDefault="00000000">
      <w:pPr>
        <w:rPr>
          <w:rFonts w:ascii="Times New Roman" w:hAnsi="Times New Roman" w:cs="Times New Roman"/>
          <w:sz w:val="24"/>
          <w:szCs w:val="24"/>
        </w:rPr>
      </w:pPr>
      <w:r w:rsidRPr="00B32437">
        <w:rPr>
          <w:rFonts w:ascii="Times New Roman" w:hAnsi="Times New Roman" w:cs="Times New Roman"/>
          <w:sz w:val="24"/>
          <w:szCs w:val="24"/>
        </w:rPr>
        <w:t>Trần Thiên Phúc</w:t>
      </w:r>
    </w:p>
    <w:sectPr w:rsidR="005E3CAA" w:rsidRPr="00B324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9289501">
    <w:abstractNumId w:val="8"/>
  </w:num>
  <w:num w:numId="2" w16cid:durableId="1415973271">
    <w:abstractNumId w:val="6"/>
  </w:num>
  <w:num w:numId="3" w16cid:durableId="548225689">
    <w:abstractNumId w:val="5"/>
  </w:num>
  <w:num w:numId="4" w16cid:durableId="453909869">
    <w:abstractNumId w:val="4"/>
  </w:num>
  <w:num w:numId="5" w16cid:durableId="1290623203">
    <w:abstractNumId w:val="7"/>
  </w:num>
  <w:num w:numId="6" w16cid:durableId="1163743267">
    <w:abstractNumId w:val="3"/>
  </w:num>
  <w:num w:numId="7" w16cid:durableId="1953316261">
    <w:abstractNumId w:val="2"/>
  </w:num>
  <w:num w:numId="8" w16cid:durableId="1481341782">
    <w:abstractNumId w:val="1"/>
  </w:num>
  <w:num w:numId="9" w16cid:durableId="136945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9DF"/>
    <w:rsid w:val="005E3CAA"/>
    <w:rsid w:val="00770F00"/>
    <w:rsid w:val="00AA1D8D"/>
    <w:rsid w:val="00B32437"/>
    <w:rsid w:val="00B47730"/>
    <w:rsid w:val="00CB0664"/>
    <w:rsid w:val="00EF2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7E162"/>
  <w14:defaultImageDpi w14:val="300"/>
  <w15:docId w15:val="{FD1F0544-A339-46B4-BD0E-611C8501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Cường Đoàn Nguyễn Duy</cp:lastModifiedBy>
  <cp:revision>3</cp:revision>
  <dcterms:created xsi:type="dcterms:W3CDTF">2025-04-13T19:21:00Z</dcterms:created>
  <dcterms:modified xsi:type="dcterms:W3CDTF">2025-04-14T21:37:00Z</dcterms:modified>
  <cp:category/>
</cp:coreProperties>
</file>