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EB925" w14:textId="77777777" w:rsidR="00DB3481" w:rsidRPr="00203E86" w:rsidRDefault="00DB3481" w:rsidP="00DB3481">
      <w:pPr>
        <w:rPr>
          <w:rFonts w:ascii="Times New Roman" w:hAnsi="Times New Roman" w:cs="Times New Roman"/>
          <w:b/>
          <w:bCs/>
          <w:sz w:val="24"/>
          <w:szCs w:val="24"/>
        </w:rPr>
      </w:pPr>
      <w:r w:rsidRPr="00203E86">
        <w:rPr>
          <w:rFonts w:ascii="Times New Roman" w:hAnsi="Times New Roman" w:cs="Times New Roman"/>
          <w:b/>
          <w:bCs/>
          <w:sz w:val="24"/>
          <w:szCs w:val="24"/>
        </w:rPr>
        <w:t>Đăng ký các môn giáo dục thể chất khóa 2024</w:t>
      </w:r>
    </w:p>
    <w:p w14:paraId="64E1751D"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Thân gửi các bạn Tân Sinh viên Khóa 2024:</w:t>
      </w:r>
    </w:p>
    <w:p w14:paraId="3856CDF9"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Thực hiện kế hoạch giảng dạy học kỳ 1/2024-2025 (HK241) về các môn Giáo dục thể chất (thể dục). Phòng Đào tạo (PĐT) thông báo một số nội dung sau:</w:t>
      </w:r>
    </w:p>
    <w:p w14:paraId="7528ADA2"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w:t>
      </w:r>
    </w:p>
    <w:p w14:paraId="349A1A6F"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b/>
          <w:bCs/>
          <w:sz w:val="24"/>
          <w:szCs w:val="24"/>
        </w:rPr>
        <w:t>I- Đăng ký môn học:</w:t>
      </w:r>
    </w:p>
    <w:p w14:paraId="16F4F476"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1. Thời gian:</w:t>
      </w:r>
    </w:p>
    <w:p w14:paraId="4E530811"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Đợt 1: Từ 10g00 ngày 27/8/2024 đến 15g00 ngày 29/8/2024.</w:t>
      </w:r>
    </w:p>
    <w:p w14:paraId="62694CAA"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Đợt 2: Từ 10g00 ngày 4/9/2024 đến 15g00 ngày 5/9/2024 (bổ sung môn nếu còn sĩ số).</w:t>
      </w:r>
    </w:p>
    <w:p w14:paraId="7CAF0373"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i/>
          <w:iCs/>
          <w:sz w:val="24"/>
          <w:szCs w:val="24"/>
        </w:rPr>
        <w:t>- Sau đợt đăng ký môn học (ngày 5/9/2024), PĐT sẽ hậu kiểm, SV khóa 2024 không đăng ký các môn giáo dục thể chất học phần 1, </w:t>
      </w:r>
      <w:r w:rsidRPr="00203E86">
        <w:rPr>
          <w:rFonts w:ascii="Times New Roman" w:hAnsi="Times New Roman" w:cs="Times New Roman"/>
          <w:b/>
          <w:bCs/>
          <w:i/>
          <w:iCs/>
          <w:sz w:val="24"/>
          <w:szCs w:val="24"/>
        </w:rPr>
        <w:t>PĐT sẽ tự động xếp cho SV các học phần 1 còn trống chỗ.</w:t>
      </w:r>
    </w:p>
    <w:p w14:paraId="61244FFB"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2. Đăng ký:</w:t>
      </w:r>
    </w:p>
    <w:p w14:paraId="491D3E1A"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Tại </w:t>
      </w:r>
      <w:hyperlink r:id="rId5" w:history="1">
        <w:r w:rsidRPr="00203E86">
          <w:rPr>
            <w:rStyle w:val="Hyperlink"/>
            <w:rFonts w:ascii="Times New Roman" w:hAnsi="Times New Roman" w:cs="Times New Roman"/>
            <w:sz w:val="24"/>
            <w:szCs w:val="24"/>
          </w:rPr>
          <w:t>mybk.hcmut.edu.vn</w:t>
        </w:r>
      </w:hyperlink>
      <w:r w:rsidRPr="00203E86">
        <w:rPr>
          <w:rFonts w:ascii="Times New Roman" w:hAnsi="Times New Roman" w:cs="Times New Roman"/>
          <w:sz w:val="24"/>
          <w:szCs w:val="24"/>
        </w:rPr>
        <w:t> (MyBK) &gt;&gt; Đăng ký môn học. Sinh viên chọn đợt: </w:t>
      </w:r>
      <w:r w:rsidRPr="00203E86">
        <w:rPr>
          <w:rFonts w:ascii="Times New Roman" w:hAnsi="Times New Roman" w:cs="Times New Roman"/>
          <w:b/>
          <w:bCs/>
          <w:sz w:val="24"/>
          <w:szCs w:val="24"/>
        </w:rPr>
        <w:t>Đăng ký các môn Giáo dục thể chất và các môn học anh văn</w:t>
      </w:r>
      <w:r w:rsidRPr="00203E86">
        <w:rPr>
          <w:rFonts w:ascii="Times New Roman" w:hAnsi="Times New Roman" w:cs="Times New Roman"/>
          <w:sz w:val="24"/>
          <w:szCs w:val="24"/>
        </w:rPr>
        <w:t> </w:t>
      </w:r>
      <w:r w:rsidRPr="00203E86">
        <w:rPr>
          <w:rFonts w:ascii="Times New Roman" w:hAnsi="Times New Roman" w:cs="Times New Roman"/>
          <w:b/>
          <w:bCs/>
          <w:sz w:val="24"/>
          <w:szCs w:val="24"/>
        </w:rPr>
        <w:t>SV khóa 2024</w:t>
      </w:r>
      <w:r w:rsidRPr="00203E86">
        <w:rPr>
          <w:rFonts w:ascii="Times New Roman" w:hAnsi="Times New Roman" w:cs="Times New Roman"/>
          <w:sz w:val="24"/>
          <w:szCs w:val="24"/>
        </w:rPr>
        <w:t> (ngoại trừ chương trình Tiếng Anh) học kỳ 1 /2024-2025</w:t>
      </w:r>
      <w:r w:rsidRPr="00203E86">
        <w:rPr>
          <w:rFonts w:ascii="Times New Roman" w:hAnsi="Times New Roman" w:cs="Times New Roman"/>
          <w:b/>
          <w:bCs/>
          <w:sz w:val="24"/>
          <w:szCs w:val="24"/>
        </w:rPr>
        <w:t>.</w:t>
      </w:r>
    </w:p>
    <w:p w14:paraId="01E45732"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SV khóa 2024 chọn </w:t>
      </w:r>
      <w:r w:rsidRPr="00203E86">
        <w:rPr>
          <w:rFonts w:ascii="Times New Roman" w:hAnsi="Times New Roman" w:cs="Times New Roman"/>
          <w:b/>
          <w:bCs/>
          <w:sz w:val="24"/>
          <w:szCs w:val="24"/>
        </w:rPr>
        <w:t>01</w:t>
      </w:r>
      <w:r w:rsidRPr="00203E86">
        <w:rPr>
          <w:rFonts w:ascii="Times New Roman" w:hAnsi="Times New Roman" w:cs="Times New Roman"/>
          <w:sz w:val="24"/>
          <w:szCs w:val="24"/>
        </w:rPr>
        <w:t> môn học giáo dục thể chất </w:t>
      </w:r>
      <w:r w:rsidRPr="00203E86">
        <w:rPr>
          <w:rFonts w:ascii="Times New Roman" w:hAnsi="Times New Roman" w:cs="Times New Roman"/>
          <w:b/>
          <w:bCs/>
          <w:sz w:val="24"/>
          <w:szCs w:val="24"/>
        </w:rPr>
        <w:t>học phần 1</w:t>
      </w:r>
      <w:r w:rsidRPr="00203E86">
        <w:rPr>
          <w:rFonts w:ascii="Times New Roman" w:hAnsi="Times New Roman" w:cs="Times New Roman"/>
          <w:sz w:val="24"/>
          <w:szCs w:val="24"/>
        </w:rPr>
        <w:t> bao gồm: PE1009: Bóng đá, PE1011: Bóng chuyền, PE1013: Bóng bàn, PE1015: Bóng rổ, PE1017: Cầu lông, PE1019: Bơi, PE1021: Aerobic, PE1023: Võ (Vovi;Kar;Taew.), PE1027: Quần vợt, PE1061 Pickleball, PE1057 Bowling.</w:t>
      </w:r>
    </w:p>
    <w:p w14:paraId="2FF1D449"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3. Lưu ý:</w:t>
      </w:r>
    </w:p>
    <w:p w14:paraId="6B69B40F" w14:textId="77777777" w:rsidR="00DB3481" w:rsidRPr="00203E86" w:rsidRDefault="00DB3481" w:rsidP="00DB3481">
      <w:pPr>
        <w:numPr>
          <w:ilvl w:val="0"/>
          <w:numId w:val="1"/>
        </w:numPr>
        <w:rPr>
          <w:rFonts w:ascii="Times New Roman" w:hAnsi="Times New Roman" w:cs="Times New Roman"/>
          <w:sz w:val="24"/>
          <w:szCs w:val="24"/>
        </w:rPr>
      </w:pPr>
      <w:r w:rsidRPr="00203E86">
        <w:rPr>
          <w:rFonts w:ascii="Times New Roman" w:hAnsi="Times New Roman" w:cs="Times New Roman"/>
          <w:sz w:val="24"/>
          <w:szCs w:val="24"/>
        </w:rPr>
        <w:t>SV Chương trình tiếng Anh, Chuyển tiếp quốc tế, Liên kết quốc tế, Định hướng Nhật Bản, Chương trình Việt pháp, Lớp hệ thống điện của Vừa làm vừa học </w:t>
      </w:r>
      <w:r w:rsidRPr="00203E86">
        <w:rPr>
          <w:rFonts w:ascii="Times New Roman" w:hAnsi="Times New Roman" w:cs="Times New Roman"/>
          <w:b/>
          <w:bCs/>
          <w:sz w:val="24"/>
          <w:szCs w:val="24"/>
        </w:rPr>
        <w:t>chọn</w:t>
      </w:r>
      <w:r w:rsidRPr="00203E86">
        <w:rPr>
          <w:rFonts w:ascii="Times New Roman" w:hAnsi="Times New Roman" w:cs="Times New Roman"/>
          <w:sz w:val="24"/>
          <w:szCs w:val="24"/>
        </w:rPr>
        <w:t> các môn thể dục nhóm </w:t>
      </w:r>
      <w:r w:rsidRPr="00203E86">
        <w:rPr>
          <w:rFonts w:ascii="Times New Roman" w:hAnsi="Times New Roman" w:cs="Times New Roman"/>
          <w:b/>
          <w:bCs/>
          <w:sz w:val="24"/>
          <w:szCs w:val="24"/>
        </w:rPr>
        <w:t>CC</w:t>
      </w:r>
      <w:r w:rsidRPr="00203E86">
        <w:rPr>
          <w:rFonts w:ascii="Times New Roman" w:hAnsi="Times New Roman" w:cs="Times New Roman"/>
          <w:sz w:val="24"/>
          <w:szCs w:val="24"/>
        </w:rPr>
        <w:t> học tại Cơ sở Lý Thường Kiệt.</w:t>
      </w:r>
    </w:p>
    <w:p w14:paraId="512D957D" w14:textId="77777777" w:rsidR="00DB3481" w:rsidRPr="00203E86" w:rsidRDefault="00DB3481" w:rsidP="00DB3481">
      <w:pPr>
        <w:numPr>
          <w:ilvl w:val="0"/>
          <w:numId w:val="1"/>
        </w:numPr>
        <w:rPr>
          <w:rFonts w:ascii="Times New Roman" w:hAnsi="Times New Roman" w:cs="Times New Roman"/>
          <w:sz w:val="24"/>
          <w:szCs w:val="24"/>
        </w:rPr>
      </w:pPr>
      <w:r w:rsidRPr="00203E86">
        <w:rPr>
          <w:rFonts w:ascii="Times New Roman" w:hAnsi="Times New Roman" w:cs="Times New Roman"/>
          <w:sz w:val="24"/>
          <w:szCs w:val="24"/>
        </w:rPr>
        <w:t>SV các chương trình tiêu chuẩn đại trà </w:t>
      </w:r>
      <w:r w:rsidRPr="00203E86">
        <w:rPr>
          <w:rFonts w:ascii="Times New Roman" w:hAnsi="Times New Roman" w:cs="Times New Roman"/>
          <w:b/>
          <w:bCs/>
          <w:sz w:val="24"/>
          <w:szCs w:val="24"/>
        </w:rPr>
        <w:t>chọn</w:t>
      </w:r>
      <w:r w:rsidRPr="00203E86">
        <w:rPr>
          <w:rFonts w:ascii="Times New Roman" w:hAnsi="Times New Roman" w:cs="Times New Roman"/>
          <w:sz w:val="24"/>
          <w:szCs w:val="24"/>
        </w:rPr>
        <w:t> các môn thể dục nhóm </w:t>
      </w:r>
      <w:r w:rsidRPr="00203E86">
        <w:rPr>
          <w:rFonts w:ascii="Times New Roman" w:hAnsi="Times New Roman" w:cs="Times New Roman"/>
          <w:b/>
          <w:bCs/>
          <w:sz w:val="24"/>
          <w:szCs w:val="24"/>
        </w:rPr>
        <w:t>L</w:t>
      </w:r>
      <w:r w:rsidRPr="00203E86">
        <w:rPr>
          <w:rFonts w:ascii="Times New Roman" w:hAnsi="Times New Roman" w:cs="Times New Roman"/>
          <w:sz w:val="24"/>
          <w:szCs w:val="24"/>
        </w:rPr>
        <w:t> học tại Cơ sở Dĩ An.</w:t>
      </w:r>
    </w:p>
    <w:p w14:paraId="5CCCC7EE"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4. Thời gian bắt đầu học từ </w:t>
      </w:r>
      <w:r w:rsidRPr="00203E86">
        <w:rPr>
          <w:rFonts w:ascii="Times New Roman" w:hAnsi="Times New Roman" w:cs="Times New Roman"/>
          <w:b/>
          <w:bCs/>
          <w:sz w:val="24"/>
          <w:szCs w:val="24"/>
        </w:rPr>
        <w:t>30/9/2024</w:t>
      </w:r>
      <w:r w:rsidRPr="00203E86">
        <w:rPr>
          <w:rFonts w:ascii="Times New Roman" w:hAnsi="Times New Roman" w:cs="Times New Roman"/>
          <w:sz w:val="24"/>
          <w:szCs w:val="24"/>
        </w:rPr>
        <w:t>. PĐT sẽ hậu kiểm các điều kiện để xếp TKB chính thức. Xem TKB chính thức tại MyBK/app &gt;&gt; xem TKB của SV (dự kiến sau ngày 16/9/2024).</w:t>
      </w:r>
    </w:p>
    <w:p w14:paraId="371EE867"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w:t>
      </w:r>
    </w:p>
    <w:p w14:paraId="37C68352"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b/>
          <w:bCs/>
          <w:sz w:val="24"/>
          <w:szCs w:val="24"/>
        </w:rPr>
        <w:t>II- Địa điểm học:</w:t>
      </w:r>
    </w:p>
    <w:p w14:paraId="55A8BAB4"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1. Nhóm </w:t>
      </w:r>
      <w:r w:rsidRPr="00203E86">
        <w:rPr>
          <w:rFonts w:ascii="Times New Roman" w:hAnsi="Times New Roman" w:cs="Times New Roman"/>
          <w:b/>
          <w:bCs/>
          <w:sz w:val="24"/>
          <w:szCs w:val="24"/>
        </w:rPr>
        <w:t>CC</w:t>
      </w:r>
      <w:r w:rsidRPr="00203E86">
        <w:rPr>
          <w:rFonts w:ascii="Times New Roman" w:hAnsi="Times New Roman" w:cs="Times New Roman"/>
          <w:sz w:val="24"/>
          <w:szCs w:val="24"/>
        </w:rPr>
        <w:t>:</w:t>
      </w:r>
    </w:p>
    <w:p w14:paraId="450F6408"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Học tại Cơ sở Lý Thường Kiệt, Trường Đại học Bách Khoa, số 268 Lý Thường Kiệt, P.14, Q10. </w:t>
      </w:r>
      <w:hyperlink r:id="rId6" w:history="1">
        <w:r w:rsidRPr="00203E86">
          <w:rPr>
            <w:rStyle w:val="Hyperlink"/>
            <w:rFonts w:ascii="Times New Roman" w:hAnsi="Times New Roman" w:cs="Times New Roman"/>
            <w:sz w:val="24"/>
            <w:szCs w:val="24"/>
          </w:rPr>
          <w:t>Sơ đồ địa điểm học BK Cơ sở Lý Thường Kiệt</w:t>
        </w:r>
      </w:hyperlink>
      <w:r w:rsidRPr="00203E86">
        <w:rPr>
          <w:rFonts w:ascii="Times New Roman" w:hAnsi="Times New Roman" w:cs="Times New Roman"/>
          <w:sz w:val="24"/>
          <w:szCs w:val="24"/>
        </w:rPr>
        <w:t>.</w:t>
      </w:r>
    </w:p>
    <w:p w14:paraId="7A7D5C2C"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lastRenderedPageBreak/>
        <w:t>- Riêng môn bơi học tại: </w:t>
      </w:r>
      <w:hyperlink r:id="rId7" w:history="1">
        <w:r w:rsidRPr="00203E86">
          <w:rPr>
            <w:rStyle w:val="Hyperlink"/>
            <w:rFonts w:ascii="Times New Roman" w:hAnsi="Times New Roman" w:cs="Times New Roman"/>
            <w:sz w:val="24"/>
            <w:szCs w:val="24"/>
          </w:rPr>
          <w:t>Hồ bơi Lý Thường Kiệt, số 2 Trần Triệu Luật, P.6, Q.Tân Bình, Tp.HCM</w:t>
        </w:r>
      </w:hyperlink>
      <w:r w:rsidRPr="00203E86">
        <w:rPr>
          <w:rFonts w:ascii="Times New Roman" w:hAnsi="Times New Roman" w:cs="Times New Roman"/>
          <w:sz w:val="24"/>
          <w:szCs w:val="24"/>
        </w:rPr>
        <w:t>.</w:t>
      </w:r>
    </w:p>
    <w:p w14:paraId="3645F8F3"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2. Nhóm </w:t>
      </w:r>
      <w:r w:rsidRPr="00203E86">
        <w:rPr>
          <w:rFonts w:ascii="Times New Roman" w:hAnsi="Times New Roman" w:cs="Times New Roman"/>
          <w:b/>
          <w:bCs/>
          <w:sz w:val="24"/>
          <w:szCs w:val="24"/>
        </w:rPr>
        <w:t>L</w:t>
      </w:r>
      <w:r w:rsidRPr="00203E86">
        <w:rPr>
          <w:rFonts w:ascii="Times New Roman" w:hAnsi="Times New Roman" w:cs="Times New Roman"/>
          <w:sz w:val="24"/>
          <w:szCs w:val="24"/>
        </w:rPr>
        <w:t>:</w:t>
      </w:r>
    </w:p>
    <w:p w14:paraId="356C4A96"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Môn Võ, Bóng bàn, Bóng rổ (học phần 1), Cầu lông, Aerobic: Học tại Cơ sở Dĩ An (Nhà thi đấu Đại học Bách Khoa).</w:t>
      </w:r>
    </w:p>
    <w:p w14:paraId="16761AD6"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Môn Bóng đá + Bơi + Tennis (Quần vợt) + Bóng chuyền + Bóng rổ (học phần 2), Pickleball học tại </w:t>
      </w:r>
      <w:hyperlink r:id="rId8" w:history="1">
        <w:r w:rsidRPr="00203E86">
          <w:rPr>
            <w:rStyle w:val="Hyperlink"/>
            <w:rFonts w:ascii="Times New Roman" w:hAnsi="Times New Roman" w:cs="Times New Roman"/>
            <w:sz w:val="24"/>
            <w:szCs w:val="24"/>
          </w:rPr>
          <w:t>Trung tâm Thể dục Thể thao, ĐHQG-HCM, Kp.Tân Lập, P. Đông Hòa, TP. Dĩ An, Tỉnh Bình Dương</w:t>
        </w:r>
      </w:hyperlink>
      <w:r w:rsidRPr="00203E86">
        <w:rPr>
          <w:rFonts w:ascii="Times New Roman" w:hAnsi="Times New Roman" w:cs="Times New Roman"/>
          <w:sz w:val="24"/>
          <w:szCs w:val="24"/>
        </w:rPr>
        <w:t>.</w:t>
      </w:r>
    </w:p>
    <w:p w14:paraId="4BF03C03"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Riêng môn Bowling học tại Nhà văn hóa sinh viên, khu đô thị </w:t>
      </w:r>
      <w:hyperlink r:id="rId9" w:history="1">
        <w:r w:rsidRPr="00203E86">
          <w:rPr>
            <w:rStyle w:val="Hyperlink"/>
            <w:rFonts w:ascii="Times New Roman" w:hAnsi="Times New Roman" w:cs="Times New Roman"/>
            <w:sz w:val="24"/>
            <w:szCs w:val="24"/>
          </w:rPr>
          <w:t>ĐHQG-HCM, P. Đông Hòa, TP. Dĩ An, Tỉnh Bình Dương</w:t>
        </w:r>
      </w:hyperlink>
      <w:r w:rsidRPr="00203E86">
        <w:rPr>
          <w:rFonts w:ascii="Times New Roman" w:hAnsi="Times New Roman" w:cs="Times New Roman"/>
          <w:sz w:val="24"/>
          <w:szCs w:val="24"/>
        </w:rPr>
        <w:t>.</w:t>
      </w:r>
    </w:p>
    <w:p w14:paraId="5A3B28BD" w14:textId="77777777" w:rsidR="00DB3481" w:rsidRPr="00203E86" w:rsidRDefault="00DB3481" w:rsidP="00DB3481">
      <w:pPr>
        <w:rPr>
          <w:rFonts w:ascii="Times New Roman" w:hAnsi="Times New Roman" w:cs="Times New Roman"/>
          <w:sz w:val="24"/>
          <w:szCs w:val="24"/>
        </w:rPr>
      </w:pPr>
      <w:hyperlink r:id="rId10" w:history="1">
        <w:r w:rsidRPr="00203E86">
          <w:rPr>
            <w:rStyle w:val="Hyperlink"/>
            <w:rFonts w:ascii="Times New Roman" w:hAnsi="Times New Roman" w:cs="Times New Roman"/>
            <w:sz w:val="24"/>
            <w:szCs w:val="24"/>
          </w:rPr>
          <w:t>Sơ đồ địa điểm học BK Cơ sở Dĩ An</w:t>
        </w:r>
      </w:hyperlink>
    </w:p>
    <w:p w14:paraId="2A96B8D9"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w:t>
      </w:r>
    </w:p>
    <w:p w14:paraId="733E1CAB"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b/>
          <w:bCs/>
          <w:sz w:val="24"/>
          <w:szCs w:val="24"/>
        </w:rPr>
        <w:t>III. Phí phụ thu cụ thể (theo công văn từ Trung tâm Giáo dục thể chất):</w:t>
      </w:r>
    </w:p>
    <w:p w14:paraId="30DEC309"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1. Cơ sở Lý Thường Kiệt:</w:t>
      </w:r>
    </w:p>
    <w:p w14:paraId="6CECEDEF"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Môn Bóng đá: 12.000 đ/buổi/1 sinh viên</w:t>
      </w:r>
    </w:p>
    <w:p w14:paraId="5870D678"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Môn Cầu lông: 12.000 đ/buổi/1 sinh viên</w:t>
      </w:r>
    </w:p>
    <w:p w14:paraId="7BE0A21E"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Môn Bơi: 17.000 đ/buổi/1 sinh viên</w:t>
      </w:r>
    </w:p>
    <w:p w14:paraId="73B841A5"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2. Tại Cơ sở Dĩ An:</w:t>
      </w:r>
    </w:p>
    <w:p w14:paraId="7EBB54BE"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Môn Bơi: 10.000 đ/buổi/1 sinh viên</w:t>
      </w:r>
    </w:p>
    <w:p w14:paraId="73AEFC53"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Môn Bowling: 30.000 đ/buổi/1 sinh viên</w:t>
      </w:r>
    </w:p>
    <w:p w14:paraId="1B12ED5F"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Môn Quần vợt: 7.000 đ/buổi/1 sinh viên (Trang bị vợt, bóng tập)</w:t>
      </w:r>
    </w:p>
    <w:p w14:paraId="40291AAC"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w:t>
      </w:r>
    </w:p>
    <w:p w14:paraId="03F10511"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b/>
          <w:bCs/>
          <w:sz w:val="24"/>
          <w:szCs w:val="24"/>
        </w:rPr>
        <w:t>IV. Quy định</w:t>
      </w:r>
    </w:p>
    <w:p w14:paraId="505C02B7"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Sinh viên xem chi tiết quy định về các môn thể dục tại MyBK &gt;&gt; BKSI &gt;&gt; Quy chế - quy định &gt;&gt; V/v ban hành Quy định học vụ của Trung tâm thể dục thể thao.</w:t>
      </w:r>
    </w:p>
    <w:p w14:paraId="74E10064"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Đạt Chuẩn sinh viên các năm</w:t>
      </w:r>
      <w:hyperlink r:id="rId11" w:history="1">
        <w:r w:rsidRPr="00203E86">
          <w:rPr>
            <w:rStyle w:val="Hyperlink"/>
            <w:rFonts w:ascii="Times New Roman" w:hAnsi="Times New Roman" w:cs="Times New Roman"/>
            <w:sz w:val="24"/>
            <w:szCs w:val="24"/>
          </w:rPr>
          <w:t> tại hcmut.edu.vn &gt;&gt; </w:t>
        </w:r>
      </w:hyperlink>
      <w:r w:rsidRPr="00203E86">
        <w:rPr>
          <w:rFonts w:ascii="Times New Roman" w:hAnsi="Times New Roman" w:cs="Times New Roman"/>
          <w:sz w:val="24"/>
          <w:szCs w:val="24"/>
        </w:rPr>
        <w:t>Đào tạo &gt;&gt; Quy chế - Quy định &gt;&gt; Quy chế về học vụ và đào tạo bậc đại học – Phiên bản hợp nhất &gt;&gt; Điều 24 - Xếp trình độ năm học của sinh viên.</w:t>
      </w:r>
    </w:p>
    <w:p w14:paraId="76D8FB54"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SV xem chi tiết </w:t>
      </w:r>
      <w:r w:rsidRPr="00203E86">
        <w:rPr>
          <w:rFonts w:ascii="Times New Roman" w:hAnsi="Times New Roman" w:cs="Times New Roman"/>
          <w:b/>
          <w:bCs/>
          <w:sz w:val="24"/>
          <w:szCs w:val="24"/>
        </w:rPr>
        <w:t>Các điều kiện để đăng ký môn học </w:t>
      </w:r>
      <w:r w:rsidRPr="00203E86">
        <w:rPr>
          <w:rFonts w:ascii="Times New Roman" w:hAnsi="Times New Roman" w:cs="Times New Roman"/>
          <w:sz w:val="24"/>
          <w:szCs w:val="24"/>
        </w:rPr>
        <w:t>tại</w:t>
      </w:r>
      <w:r w:rsidRPr="00203E86">
        <w:rPr>
          <w:rFonts w:ascii="Times New Roman" w:hAnsi="Times New Roman" w:cs="Times New Roman"/>
          <w:b/>
          <w:bCs/>
          <w:sz w:val="24"/>
          <w:szCs w:val="24"/>
        </w:rPr>
        <w:t>: </w:t>
      </w:r>
      <w:hyperlink r:id="rId12" w:anchor="aaa" w:history="1">
        <w:r w:rsidRPr="00203E86">
          <w:rPr>
            <w:rStyle w:val="Hyperlink"/>
            <w:rFonts w:ascii="Times New Roman" w:hAnsi="Times New Roman" w:cs="Times New Roman"/>
            <w:b/>
            <w:bCs/>
            <w:i/>
            <w:iCs/>
            <w:sz w:val="24"/>
            <w:szCs w:val="24"/>
          </w:rPr>
          <w:t>Đăng ký môn học - quy trình - hướng dẫn chung / mục 5: Các điều kiện để đăng ký môn học</w:t>
        </w:r>
      </w:hyperlink>
      <w:r w:rsidRPr="00203E86">
        <w:rPr>
          <w:rFonts w:ascii="Times New Roman" w:hAnsi="Times New Roman" w:cs="Times New Roman"/>
          <w:b/>
          <w:bCs/>
          <w:sz w:val="24"/>
          <w:szCs w:val="24"/>
        </w:rPr>
        <w:t>. </w:t>
      </w:r>
    </w:p>
    <w:p w14:paraId="7D2EC138"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 SV xem chi tiết ký hiệu chuẩn, giải thích, mục đích, điều kiện để đạt các Chuẩn khi đăng ký môn học tại:</w:t>
      </w:r>
      <w:r w:rsidRPr="00203E86">
        <w:rPr>
          <w:rFonts w:ascii="Times New Roman" w:hAnsi="Times New Roman" w:cs="Times New Roman"/>
          <w:b/>
          <w:bCs/>
          <w:sz w:val="24"/>
          <w:szCs w:val="24"/>
        </w:rPr>
        <w:t> </w:t>
      </w:r>
      <w:hyperlink r:id="rId13" w:history="1">
        <w:r w:rsidRPr="00203E86">
          <w:rPr>
            <w:rStyle w:val="Hyperlink"/>
            <w:rFonts w:ascii="Times New Roman" w:hAnsi="Times New Roman" w:cs="Times New Roman"/>
            <w:b/>
            <w:bCs/>
            <w:sz w:val="24"/>
            <w:szCs w:val="24"/>
          </w:rPr>
          <w:t>Bảng giải thích ký hiệu các chuẩn.</w:t>
        </w:r>
      </w:hyperlink>
    </w:p>
    <w:p w14:paraId="05B77D5B"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lastRenderedPageBreak/>
        <w:t> </w:t>
      </w:r>
    </w:p>
    <w:p w14:paraId="6B50B0D9"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b/>
          <w:bCs/>
          <w:sz w:val="24"/>
          <w:szCs w:val="24"/>
        </w:rPr>
        <w:t>V - Kênh xem thông báo, hướng dẫn và hỗ trợ:</w:t>
      </w:r>
    </w:p>
    <w:p w14:paraId="119D55CB"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1. Thông báo:</w:t>
      </w:r>
    </w:p>
    <w:p w14:paraId="5BF10205"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Xem tại </w:t>
      </w:r>
      <w:hyperlink r:id="rId14" w:history="1">
        <w:r w:rsidRPr="00203E86">
          <w:rPr>
            <w:rStyle w:val="Hyperlink"/>
            <w:rFonts w:ascii="Times New Roman" w:hAnsi="Times New Roman" w:cs="Times New Roman"/>
            <w:sz w:val="24"/>
            <w:szCs w:val="24"/>
          </w:rPr>
          <w:t>hcmut.edu.vn</w:t>
        </w:r>
      </w:hyperlink>
      <w:r w:rsidRPr="00203E86">
        <w:rPr>
          <w:rFonts w:ascii="Times New Roman" w:hAnsi="Times New Roman" w:cs="Times New Roman"/>
          <w:sz w:val="24"/>
          <w:szCs w:val="24"/>
        </w:rPr>
        <w:t> &gt;&gt; Thông báo &gt;&gt; Phòng Đào tạo</w:t>
      </w:r>
    </w:p>
    <w:p w14:paraId="47E75946"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i/>
          <w:iCs/>
          <w:sz w:val="24"/>
          <w:szCs w:val="24"/>
        </w:rPr>
        <w:t>Bao gồm tất cả các thông báo về đăng ký môn học, học vụ, học phí, thi, rút môn học, hoãn thi, kiểm tra văn bằng… đồng thời các thông báo này được Nhà trường gởi cho SV qua chức năng TIN NHẮN trên trang lms.hcmut.edu.vn (BKeL/LMS) (Hãy cài đặt Moodle Mobile App để được nhắc nhở ngay trên thiết bị di động của cá nhân)</w:t>
      </w:r>
      <w:r w:rsidRPr="00203E86">
        <w:rPr>
          <w:rFonts w:ascii="Times New Roman" w:hAnsi="Times New Roman" w:cs="Times New Roman"/>
          <w:sz w:val="24"/>
          <w:szCs w:val="24"/>
        </w:rPr>
        <w:t>.</w:t>
      </w:r>
    </w:p>
    <w:p w14:paraId="1158BC02"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2. Hướng dẫn cách đăng ký môn học:</w:t>
      </w:r>
    </w:p>
    <w:p w14:paraId="14314995"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Hướng dẫn chi tiết, từng bước thao tác đăng ký môn học, tên môn học, mã số môn học tại: </w:t>
      </w:r>
      <w:hyperlink r:id="rId15" w:history="1">
        <w:r w:rsidRPr="00203E86">
          <w:rPr>
            <w:rStyle w:val="Hyperlink"/>
            <w:rFonts w:ascii="Times New Roman" w:hAnsi="Times New Roman" w:cs="Times New Roman"/>
            <w:b/>
            <w:bCs/>
            <w:sz w:val="24"/>
            <w:szCs w:val="24"/>
          </w:rPr>
          <w:t>Xem hướng dẫn đăng ký môn học</w:t>
        </w:r>
      </w:hyperlink>
      <w:r w:rsidRPr="00203E86">
        <w:rPr>
          <w:rFonts w:ascii="Times New Roman" w:hAnsi="Times New Roman" w:cs="Times New Roman"/>
          <w:b/>
          <w:bCs/>
          <w:sz w:val="24"/>
          <w:szCs w:val="24"/>
        </w:rPr>
        <w:t> </w:t>
      </w:r>
      <w:r w:rsidRPr="00203E86">
        <w:rPr>
          <w:rFonts w:ascii="Times New Roman" w:hAnsi="Times New Roman" w:cs="Times New Roman"/>
          <w:sz w:val="24"/>
          <w:szCs w:val="24"/>
        </w:rPr>
        <w:t>&gt;&gt; hướng dẫn đăng ký </w:t>
      </w:r>
      <w:r w:rsidRPr="00203E86">
        <w:rPr>
          <w:rFonts w:ascii="Times New Roman" w:hAnsi="Times New Roman" w:cs="Times New Roman"/>
          <w:b/>
          <w:bCs/>
          <w:sz w:val="24"/>
          <w:szCs w:val="24"/>
        </w:rPr>
        <w:t>Thể Dục</w:t>
      </w:r>
      <w:r w:rsidRPr="00203E86">
        <w:rPr>
          <w:rFonts w:ascii="Times New Roman" w:hAnsi="Times New Roman" w:cs="Times New Roman"/>
          <w:sz w:val="24"/>
          <w:szCs w:val="24"/>
        </w:rPr>
        <w:t> hoặc hướng dẫn đăng ký </w:t>
      </w:r>
      <w:r w:rsidRPr="00203E86">
        <w:rPr>
          <w:rFonts w:ascii="Times New Roman" w:hAnsi="Times New Roman" w:cs="Times New Roman"/>
          <w:b/>
          <w:bCs/>
          <w:sz w:val="24"/>
          <w:szCs w:val="24"/>
        </w:rPr>
        <w:t>môn học</w:t>
      </w:r>
      <w:r w:rsidRPr="00203E86">
        <w:rPr>
          <w:rFonts w:ascii="Times New Roman" w:hAnsi="Times New Roman" w:cs="Times New Roman"/>
          <w:sz w:val="24"/>
          <w:szCs w:val="24"/>
        </w:rPr>
        <w:t>.</w:t>
      </w:r>
    </w:p>
    <w:p w14:paraId="41E09D17"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3. Kênh hỗ trợ:</w:t>
      </w:r>
    </w:p>
    <w:p w14:paraId="60F74B87"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Trong thời gian đăng ký môn học (cả 2 Đợt), SV gặp lỗi phát sinh khi đăng ký môn học, vui lòng liên hệ bàn tiếp sinh viên của Phòng Đào Tạo Cơ sở Lý Thường Kiệt (101A1) xuất trình Thẻ sinh viên để chuyên viên hỗ trợ.</w:t>
      </w:r>
    </w:p>
    <w:p w14:paraId="0A196186" w14:textId="77777777" w:rsidR="00DB3481" w:rsidRPr="00203E86" w:rsidRDefault="00DB3481" w:rsidP="00DB3481">
      <w:pPr>
        <w:rPr>
          <w:rFonts w:ascii="Times New Roman" w:hAnsi="Times New Roman" w:cs="Times New Roman"/>
          <w:sz w:val="24"/>
          <w:szCs w:val="24"/>
        </w:rPr>
      </w:pPr>
      <w:r w:rsidRPr="00203E86">
        <w:rPr>
          <w:rFonts w:ascii="Times New Roman" w:hAnsi="Times New Roman" w:cs="Times New Roman"/>
          <w:sz w:val="24"/>
          <w:szCs w:val="24"/>
        </w:rPr>
        <w:t>4. Bấm vào link để xem nội dung </w:t>
      </w:r>
      <w:hyperlink r:id="rId16" w:history="1">
        <w:r w:rsidRPr="00203E86">
          <w:rPr>
            <w:rStyle w:val="Hyperlink"/>
            <w:rFonts w:ascii="Times New Roman" w:hAnsi="Times New Roman" w:cs="Times New Roman"/>
            <w:sz w:val="24"/>
            <w:szCs w:val="24"/>
          </w:rPr>
          <w:t>"Các thông tin cần biết cho tân sinh viên"</w:t>
        </w:r>
      </w:hyperlink>
    </w:p>
    <w:p w14:paraId="0C1D0035" w14:textId="77777777" w:rsidR="007F6074" w:rsidRPr="00203E86" w:rsidRDefault="007F6074">
      <w:pPr>
        <w:rPr>
          <w:rFonts w:ascii="Times New Roman" w:hAnsi="Times New Roman" w:cs="Times New Roman"/>
          <w:sz w:val="24"/>
          <w:szCs w:val="24"/>
        </w:rPr>
      </w:pPr>
    </w:p>
    <w:sectPr w:rsidR="007F6074" w:rsidRPr="00203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FF6D8F"/>
    <w:multiLevelType w:val="multilevel"/>
    <w:tmpl w:val="CA40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562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481"/>
    <w:rsid w:val="00203E86"/>
    <w:rsid w:val="007F6074"/>
    <w:rsid w:val="009A4B2C"/>
    <w:rsid w:val="00B8145B"/>
    <w:rsid w:val="00CA4D39"/>
    <w:rsid w:val="00DB3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9AF3A"/>
  <w15:chartTrackingRefBased/>
  <w15:docId w15:val="{51F30277-00A9-43D0-AC3A-852F8DCC3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3481"/>
    <w:rPr>
      <w:color w:val="0563C1" w:themeColor="hyperlink"/>
      <w:u w:val="single"/>
    </w:rPr>
  </w:style>
  <w:style w:type="character" w:styleId="UnresolvedMention">
    <w:name w:val="Unresolved Mention"/>
    <w:basedOn w:val="DefaultParagraphFont"/>
    <w:uiPriority w:val="99"/>
    <w:semiHidden/>
    <w:unhideWhenUsed/>
    <w:rsid w:val="00DB34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826373">
      <w:bodyDiv w:val="1"/>
      <w:marLeft w:val="0"/>
      <w:marRight w:val="0"/>
      <w:marTop w:val="0"/>
      <w:marBottom w:val="0"/>
      <w:divBdr>
        <w:top w:val="none" w:sz="0" w:space="0" w:color="auto"/>
        <w:left w:val="none" w:sz="0" w:space="0" w:color="auto"/>
        <w:bottom w:val="none" w:sz="0" w:space="0" w:color="auto"/>
        <w:right w:val="none" w:sz="0" w:space="0" w:color="auto"/>
      </w:divBdr>
    </w:div>
    <w:div w:id="1611936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o.gl/maps/oEV27nbL2owEPCTe6" TargetMode="External"/><Relationship Id="rId13" Type="http://schemas.openxmlformats.org/officeDocument/2006/relationships/hyperlink" Target="https://mybk.hcmut.edu.vn/bksi/public/vi/article/8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page/ly-thuong-kiet-pool?share" TargetMode="External"/><Relationship Id="rId12" Type="http://schemas.openxmlformats.org/officeDocument/2006/relationships/hyperlink" Target="https://mybk.hcmut.edu.vn/bksi/public/vi/article/8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ybk.hcmut.edu.vn/bksi/public/vi/blog/cac-thong-tin-can-biet-cho-tan-sinh-vien" TargetMode="External"/><Relationship Id="rId1" Type="http://schemas.openxmlformats.org/officeDocument/2006/relationships/numbering" Target="numbering.xml"/><Relationship Id="rId6" Type="http://schemas.openxmlformats.org/officeDocument/2006/relationships/hyperlink" Target="https://mybk.hcmut.edu.vn/bksi/public/vi/blog/so-do-dia-diem-hoc-bk-cs-1" TargetMode="External"/><Relationship Id="rId11" Type="http://schemas.openxmlformats.org/officeDocument/2006/relationships/hyperlink" Target="http://aao.hcmut.edu.vn/sinh" TargetMode="External"/><Relationship Id="rId5" Type="http://schemas.openxmlformats.org/officeDocument/2006/relationships/hyperlink" Target="http://mybk.hcmut.edu.vn/" TargetMode="External"/><Relationship Id="rId15" Type="http://schemas.openxmlformats.org/officeDocument/2006/relationships/hyperlink" Target="https://mybk.hcmut.edu.vn/bksi/public/vi/blog/huong-dan-dang-ky-mon-hoc" TargetMode="External"/><Relationship Id="rId10" Type="http://schemas.openxmlformats.org/officeDocument/2006/relationships/hyperlink" Target="https://mybk.hcmut.edu.vn/bksi/public/vi/blog/so-do-dia-diem-hoc-bk-cs-2" TargetMode="External"/><Relationship Id="rId4" Type="http://schemas.openxmlformats.org/officeDocument/2006/relationships/webSettings" Target="webSettings.xml"/><Relationship Id="rId9" Type="http://schemas.openxmlformats.org/officeDocument/2006/relationships/hyperlink" Target="https://goo.gl/maps/oEV27nbL2owEPCTe6" TargetMode="External"/><Relationship Id="rId14" Type="http://schemas.openxmlformats.org/officeDocument/2006/relationships/hyperlink" Target="http://aao.hcmut.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755</Words>
  <Characters>4308</Characters>
  <Application>Microsoft Office Word</Application>
  <DocSecurity>0</DocSecurity>
  <Lines>35</Lines>
  <Paragraphs>10</Paragraphs>
  <ScaleCrop>false</ScaleCrop>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Cường Đoàn Nguyễn Duy</cp:lastModifiedBy>
  <cp:revision>2</cp:revision>
  <dcterms:created xsi:type="dcterms:W3CDTF">2024-11-10T16:20:00Z</dcterms:created>
  <dcterms:modified xsi:type="dcterms:W3CDTF">2025-04-14T21:38:00Z</dcterms:modified>
</cp:coreProperties>
</file>