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문서 분석 리포트: test_input.pdf</w:t>
      </w:r>
    </w:p>
    <w:p/>
    <w:p>
      <w:r>
        <w:rPr>
          <w:b/>
          <w:sz w:val="26"/>
        </w:rPr>
        <w:t>문서 유형: 금융 리서치 리포트</w:t>
      </w:r>
    </w:p>
    <w:p/>
    <w:p>
      <w:pPr>
        <w:pStyle w:val="Heading1"/>
      </w:pPr>
      <w:r>
        <w:t>전체 요약</w:t>
      </w:r>
    </w:p>
    <w:p>
      <w:pPr>
        <w:ind w:left="432"/>
      </w:pPr>
      <w:r>
        <w:t>본 보고서는 금융 분야, 특히 은행권을 중심으로 한 인공지능(AI) 시장의 전망과 활용 현황을 분석합니다. AI 기술은 금융 산업에서 수익 창출, 고객 경험 제고, 비용 절감, 규제 대응 등 다양한 목적으로 도입되고 있으며, 관련 시장은 높은 성장률을 보이며 빠르게 확대될 것으로 전망됩니다. 성공적인 AI 도입을 위해서는 기술 융합, 데이터 활용 역량 강화, 그리고 사회적 신뢰 구축이 중요합니다.</w:t>
      </w:r>
    </w:p>
    <w:p/>
    <w:p>
      <w:pPr>
        <w:pStyle w:val="Heading1"/>
      </w:pPr>
      <w:r>
        <w:t>주요 수치 및 데이터</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rPr>
              <w:t>항목</w:t>
            </w:r>
          </w:p>
        </w:tc>
        <w:tc>
          <w:tcPr>
            <w:tcW w:type="dxa" w:w="4320"/>
          </w:tcPr>
          <w:p>
            <w:pPr>
              <w:jc w:val="center"/>
            </w:pPr>
            <w:r>
              <w:rPr>
                <w:b/>
              </w:rPr>
              <w:t>수치/내용</w:t>
            </w:r>
          </w:p>
        </w:tc>
      </w:tr>
      <w:tr>
        <w:tc>
          <w:tcPr>
            <w:tcW w:type="dxa" w:w="4320"/>
          </w:tcPr>
          <w:p>
            <w:r>
              <w:t>세계 인공지능 시장 규모 (2021년)</w:t>
            </w:r>
          </w:p>
        </w:tc>
        <w:tc>
          <w:tcPr>
            <w:tcW w:type="dxa" w:w="4320"/>
          </w:tcPr>
          <w:p>
            <w:r>
              <w:t>581억 달러</w:t>
            </w:r>
          </w:p>
        </w:tc>
      </w:tr>
      <w:tr>
        <w:tc>
          <w:tcPr>
            <w:tcW w:type="dxa" w:w="4320"/>
          </w:tcPr>
          <w:p>
            <w:r>
              <w:t>세계 인공지능 시장 규모 전망 (2026년)</w:t>
            </w:r>
          </w:p>
        </w:tc>
        <w:tc>
          <w:tcPr>
            <w:tcW w:type="dxa" w:w="4320"/>
          </w:tcPr>
          <w:p>
            <w:r>
              <w:t>3,095억 달러</w:t>
            </w:r>
          </w:p>
        </w:tc>
      </w:tr>
      <w:tr>
        <w:tc>
          <w:tcPr>
            <w:tcW w:type="dxa" w:w="4320"/>
          </w:tcPr>
          <w:p>
            <w:r>
              <w:t>세계 인공지능 시장 연평균 성장률 (2021-2026)</w:t>
            </w:r>
          </w:p>
        </w:tc>
        <w:tc>
          <w:tcPr>
            <w:tcW w:type="dxa" w:w="4320"/>
          </w:tcPr>
          <w:p>
            <w:r>
              <w:t>39.7%</w:t>
            </w:r>
          </w:p>
        </w:tc>
      </w:tr>
      <w:tr>
        <w:tc>
          <w:tcPr>
            <w:tcW w:type="dxa" w:w="4320"/>
          </w:tcPr>
          <w:p>
            <w:r>
              <w:t>금융 분야 AI 시장 비중 (2021년)</w:t>
            </w:r>
          </w:p>
        </w:tc>
        <w:tc>
          <w:tcPr>
            <w:tcW w:type="dxa" w:w="4320"/>
          </w:tcPr>
          <w:p>
            <w:r>
              <w:t>19.4%</w:t>
            </w:r>
          </w:p>
        </w:tc>
      </w:tr>
      <w:tr>
        <w:tc>
          <w:tcPr>
            <w:tcW w:type="dxa" w:w="4320"/>
          </w:tcPr>
          <w:p>
            <w:r>
              <w:t>국내 인공지능 시장 규모 (2021년)</w:t>
            </w:r>
          </w:p>
        </w:tc>
        <w:tc>
          <w:tcPr>
            <w:tcW w:type="dxa" w:w="4320"/>
          </w:tcPr>
          <w:p>
            <w:r>
              <w:t>3.2조 원</w:t>
            </w:r>
          </w:p>
        </w:tc>
      </w:tr>
      <w:tr>
        <w:tc>
          <w:tcPr>
            <w:tcW w:type="dxa" w:w="4320"/>
          </w:tcPr>
          <w:p>
            <w:r>
              <w:t>국내 인공지능 시장 규모 전망 (2026년)</w:t>
            </w:r>
          </w:p>
        </w:tc>
        <w:tc>
          <w:tcPr>
            <w:tcW w:type="dxa" w:w="4320"/>
          </w:tcPr>
          <w:p>
            <w:r>
              <w:t>17.4조 원</w:t>
            </w:r>
          </w:p>
        </w:tc>
      </w:tr>
      <w:tr>
        <w:tc>
          <w:tcPr>
            <w:tcW w:type="dxa" w:w="4320"/>
          </w:tcPr>
          <w:p>
            <w:r>
              <w:t>국내 금융 AI 시장 규모 (2021년)</w:t>
            </w:r>
          </w:p>
        </w:tc>
        <w:tc>
          <w:tcPr>
            <w:tcW w:type="dxa" w:w="4320"/>
          </w:tcPr>
          <w:p>
            <w:r>
              <w:t>6천억 원</w:t>
            </w:r>
          </w:p>
        </w:tc>
      </w:tr>
      <w:tr>
        <w:tc>
          <w:tcPr>
            <w:tcW w:type="dxa" w:w="4320"/>
          </w:tcPr>
          <w:p>
            <w:r>
              <w:t>국내 금융 AI 시장 규모 전망 (2026년)</w:t>
            </w:r>
          </w:p>
        </w:tc>
        <w:tc>
          <w:tcPr>
            <w:tcW w:type="dxa" w:w="4320"/>
          </w:tcPr>
          <w:p>
            <w:r>
              <w:t>3.2조 원</w:t>
            </w:r>
          </w:p>
        </w:tc>
      </w:tr>
      <w:tr>
        <w:tc>
          <w:tcPr>
            <w:tcW w:type="dxa" w:w="4320"/>
          </w:tcPr>
          <w:p>
            <w:r>
              <w:t>국내 금융 AI 시장 연평균 성장률 (2021-2026)</w:t>
            </w:r>
          </w:p>
        </w:tc>
        <w:tc>
          <w:tcPr>
            <w:tcW w:type="dxa" w:w="4320"/>
          </w:tcPr>
          <w:p>
            <w:r>
              <w:t>38.2%</w:t>
            </w:r>
          </w:p>
        </w:tc>
      </w:tr>
      <w:tr>
        <w:tc>
          <w:tcPr>
            <w:tcW w:type="dxa" w:w="4320"/>
          </w:tcPr>
          <w:p>
            <w:r>
              <w:t>국내 은행 AI 도입 추진/투자 계획 분야 (높은 순)</w:t>
            </w:r>
          </w:p>
        </w:tc>
        <w:tc>
          <w:tcPr>
            <w:tcW w:type="dxa" w:w="4320"/>
          </w:tcPr>
          <w:p>
            <w:r>
              <w:t>챗봇, 신용평가, 자산관리</w:t>
            </w:r>
          </w:p>
        </w:tc>
      </w:tr>
    </w:tbl>
    <w:p/>
    <w:p>
      <w:pPr>
        <w:pStyle w:val="Heading1"/>
      </w:pPr>
      <w:r>
        <w:t>섹션별 요약</w:t>
      </w:r>
    </w:p>
    <w:p>
      <w:r>
        <w:rPr>
          <w:b/>
          <w:sz w:val="24"/>
        </w:rPr>
        <w:t>1. 들어가며</w:t>
      </w:r>
    </w:p>
    <w:p>
      <w:pPr>
        <w:ind w:left="432"/>
      </w:pPr>
      <w:r>
        <w:t>AI는 인간의 지적 능력을 보완하거나 능가하며 업무 방식에 혁신을 가져오고 있습니다. 디지털 금융 플랫폼의 부상과 함께 금융기관들은 경쟁력 확보를 위해 AI 도입에 투자하고 있으며, 본 보고서는 금융 AI 시장 현황을 파악하고 미래 혁신 서비스 발굴에 인사이트를 제공하는 것을 목적으로 합니다.</w:t>
      </w:r>
    </w:p>
    <w:p/>
    <w:p>
      <w:r>
        <w:rPr>
          <w:b/>
          <w:sz w:val="24"/>
        </w:rPr>
        <w:t>2. 인공지능 시장과 금융 AI 시장 전망</w:t>
      </w:r>
    </w:p>
    <w:p>
      <w:pPr>
        <w:ind w:left="432"/>
      </w:pPr>
      <w:r>
        <w:t>세계 AI 시장은 2021년 581억 달러에서 2026년 3,095억 달러로 연평균 39.7% 성장할 전망이며, 금융 분야는 가장 큰 비중(19.4%)을 차지합니다. 국내 AI 시장 역시 2021년 3.2조 원에서 2026년 17.4조 원으로 성장할 것으로 예상되며, 국내 금융 AI 시장은 2021년 6천억 원에서 2026년 3.2조 원으로 연평균 38.2% 성장할 것으로 전망됩니다.</w:t>
      </w:r>
    </w:p>
    <w:p/>
    <w:p>
      <w:r>
        <w:rPr>
          <w:b/>
          <w:sz w:val="24"/>
        </w:rPr>
        <w:t>3. 금융분야 인공지능 도입 유형</w:t>
      </w:r>
    </w:p>
    <w:p>
      <w:pPr>
        <w:ind w:left="432"/>
      </w:pPr>
      <w:r>
        <w:t>금융 AI는 ① 인사이트 발굴 및 예측력 개선을 통한 신규 수익 창출, ② 고객 경험 및 가치 제고, ③ 업무 프로세스 자동화를 통한 운용 비용 절감, ④ 규제 대응 및 이상거래 탐지 등 네 가지 주요 유형으로 도입되고 있습니다. 특히 신용평가 모형 고도화, 초개인화 서비스 제공, RPA를 통한 업무 자동화 등이 활발히 이루어지고 있습니다.</w:t>
      </w:r>
    </w:p>
    <w:p/>
    <w:p>
      <w:r>
        <w:rPr>
          <w:b/>
          <w:sz w:val="24"/>
        </w:rPr>
        <w:t>4. 서비스 동향</w:t>
      </w:r>
    </w:p>
    <w:p>
      <w:pPr>
        <w:ind w:left="432"/>
      </w:pPr>
      <w:r>
        <w:t>인공지능 신용평가 및 신용대출 분야에서는 비금융 정보를 활용한 대안신용평가모형 개발이 확대되고 있습니다. 자산관리 및 RPA 분야에서는 로보어드바이저 서비스가 확대되고 있으며, RPA는 백오피스 업무 효율화에 기여하고 있습니다. 또한, 이상거래탐지 시스템(FDS)은 AI 기술을 활용하여 고도화되고 있습니다.</w:t>
      </w:r>
    </w:p>
    <w:p/>
    <w:p>
      <w:r>
        <w:rPr>
          <w:b/>
          <w:sz w:val="24"/>
        </w:rPr>
        <w:t>5. 시사점 및 향후 전망</w:t>
      </w:r>
    </w:p>
    <w:p>
      <w:pPr>
        <w:ind w:left="432"/>
      </w:pPr>
      <w:r>
        <w:t>금융권은 AI 도입을 통한 성과를 바탕으로 투자를 확대할 것이며, 관련 시장은 지속적으로 성장할 것입니다. 향후 AI는 금융회사의 전사적 업무 사이클에 적용되는 방향으로 발전할 것이며, 마이데이터 사업 등은 금융 AI 발전 방향에 큰 영향을 미칠 것입니다. AI의 안전성, 투명성, 공정성 확보를 통한 사회적 신뢰 구축이 중요합니다.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