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458B" w14:textId="10867286" w:rsidR="00286259" w:rsidRDefault="00286259"/>
    <w:p w14:paraId="0F54F6F5" w14:textId="0FD3EE16" w:rsidR="005602F7" w:rsidRPr="005602F7" w:rsidRDefault="00F66F0B" w:rsidP="001066A6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 w:hint="eastAsia"/>
          <w:b/>
          <w:bCs/>
          <w:noProof/>
          <w:snapToGrid w:val="0"/>
          <w:color w:val="000000"/>
          <w:kern w:val="0"/>
          <w:sz w:val="28"/>
          <w:szCs w:val="28"/>
        </w:rPr>
      </w:pPr>
      <w:r>
        <w:rPr>
          <w:rFonts w:ascii="Arial" w:hAnsi="Arial" w:cs="Arial"/>
          <w:b/>
          <w:bCs/>
          <w:noProof/>
          <w:snapToGrid w:val="0"/>
          <w:color w:val="000000"/>
          <w:kern w:val="0"/>
          <w:sz w:val="28"/>
          <w:szCs w:val="28"/>
        </w:rPr>
        <w:t>Paper</w:t>
      </w:r>
      <w:r w:rsidR="005602F7">
        <w:rPr>
          <w:rFonts w:ascii="Arial" w:hAnsi="Arial" w:cs="Arial"/>
          <w:b/>
          <w:bCs/>
          <w:noProof/>
          <w:snapToGrid w:val="0"/>
          <w:color w:val="000000"/>
          <w:kern w:val="0"/>
          <w:sz w:val="28"/>
          <w:szCs w:val="28"/>
        </w:rPr>
        <w:t xml:space="preserve"> 1</w:t>
      </w:r>
    </w:p>
    <w:p w14:paraId="4020325C" w14:textId="520AED53" w:rsidR="009D0D43" w:rsidRDefault="009D0D43" w:rsidP="005602F7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/>
          <w:noProof/>
          <w:snapToGrid w:val="0"/>
          <w:color w:val="000000"/>
          <w:kern w:val="0"/>
          <w:sz w:val="22"/>
        </w:rPr>
      </w:pPr>
      <w:r>
        <w:rPr>
          <w:rFonts w:ascii="Arial" w:hAnsi="Arial" w:cs="Arial"/>
          <w:noProof/>
          <w:snapToGrid w:val="0"/>
          <w:color w:val="000000"/>
          <w:kern w:val="0"/>
          <w:sz w:val="22"/>
        </w:rPr>
        <w:t>Summary</w:t>
      </w:r>
    </w:p>
    <w:p w14:paraId="59A88B55" w14:textId="46D9550F" w:rsidR="00CB1627" w:rsidRPr="00AA3E4B" w:rsidRDefault="005602F7" w:rsidP="005602F7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/>
          <w:noProof/>
          <w:snapToGrid w:val="0"/>
          <w:color w:val="000000"/>
          <w:kern w:val="0"/>
          <w:sz w:val="22"/>
        </w:rPr>
      </w:pPr>
      <w:r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The paper presents an automated fact-checking system </w:t>
      </w:r>
      <w:r w:rsidR="000A3A1F">
        <w:rPr>
          <w:rFonts w:ascii="Arial" w:hAnsi="Arial" w:cs="Arial"/>
          <w:noProof/>
          <w:snapToGrid w:val="0"/>
          <w:color w:val="000000"/>
          <w:kern w:val="0"/>
          <w:sz w:val="22"/>
        </w:rPr>
        <w:t>that</w:t>
      </w:r>
      <w:r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consists of two parts: evidence retrieval and claim classification. The author explore</w:t>
      </w:r>
      <w:r w:rsidR="00EF0B74">
        <w:rPr>
          <w:rFonts w:ascii="Arial" w:hAnsi="Arial" w:cs="Arial"/>
          <w:noProof/>
          <w:snapToGrid w:val="0"/>
          <w:color w:val="000000"/>
          <w:kern w:val="0"/>
          <w:sz w:val="22"/>
        </w:rPr>
        <w:t>s</w:t>
      </w:r>
      <w:r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various methods for each task and </w:t>
      </w:r>
      <w:r w:rsidR="000A3A1F">
        <w:rPr>
          <w:rFonts w:ascii="Arial" w:hAnsi="Arial" w:cs="Arial"/>
          <w:noProof/>
          <w:snapToGrid w:val="0"/>
          <w:color w:val="000000"/>
          <w:kern w:val="0"/>
          <w:sz w:val="22"/>
        </w:rPr>
        <w:t>evaluates</w:t>
      </w:r>
      <w:r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their performance. The best subsystems are then combined to build a complete system. The evidence retrieval methods include a non-exhaustive approach that filters evidence based on keywords and semantic similarity, and an exhaustive approach that uses clustering to avoid discarding relevant evidence. For claim classification, fine-tuned RoBERTa</w:t>
      </w:r>
      <w:r w:rsidR="00EF0B74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and XLNet</w:t>
      </w:r>
      <w:r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model</w:t>
      </w:r>
      <w:r w:rsidR="00EF0B74">
        <w:rPr>
          <w:rFonts w:ascii="Arial" w:hAnsi="Arial" w:cs="Arial"/>
          <w:noProof/>
          <w:snapToGrid w:val="0"/>
          <w:color w:val="000000"/>
          <w:kern w:val="0"/>
          <w:sz w:val="22"/>
        </w:rPr>
        <w:t>s</w:t>
      </w:r>
      <w:r w:rsidR="00CB162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with a classification layer added on top of them</w:t>
      </w:r>
      <w:r w:rsidR="00EF0B74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are</w:t>
      </w:r>
      <w:r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utilized</w:t>
      </w:r>
      <w:r w:rsidR="00CB162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</w:t>
      </w:r>
      <w:r w:rsidR="000A3A1F">
        <w:rPr>
          <w:rFonts w:ascii="Arial" w:hAnsi="Arial" w:cs="Arial"/>
          <w:noProof/>
          <w:snapToGrid w:val="0"/>
          <w:color w:val="000000"/>
          <w:kern w:val="0"/>
          <w:sz w:val="22"/>
        </w:rPr>
        <w:t>respectively</w:t>
      </w:r>
      <w:r w:rsidR="00CB1627">
        <w:rPr>
          <w:rFonts w:ascii="Arial" w:hAnsi="Arial" w:cs="Arial"/>
          <w:noProof/>
          <w:snapToGrid w:val="0"/>
          <w:color w:val="000000"/>
          <w:kern w:val="0"/>
          <w:sz w:val="22"/>
        </w:rPr>
        <w:t>.</w:t>
      </w:r>
      <w:r w:rsidR="00AA3E4B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The final system is based on the combination of </w:t>
      </w:r>
      <w:r w:rsidR="000A3A1F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a </w:t>
      </w:r>
      <w:r w:rsidR="00AA3E4B">
        <w:rPr>
          <w:rFonts w:ascii="Arial" w:hAnsi="Arial" w:cs="Arial"/>
          <w:noProof/>
          <w:snapToGrid w:val="0"/>
          <w:color w:val="000000"/>
          <w:kern w:val="0"/>
          <w:sz w:val="22"/>
        </w:rPr>
        <w:t>non-exhaustive evidence retrieval model and fine-tuned XLNet</w:t>
      </w:r>
      <w:r w:rsidR="00C4505A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model</w:t>
      </w:r>
      <w:r w:rsidR="00AA3E4B">
        <w:rPr>
          <w:rFonts w:ascii="Arial" w:hAnsi="Arial" w:cs="Arial"/>
          <w:noProof/>
          <w:snapToGrid w:val="0"/>
          <w:color w:val="000000"/>
          <w:kern w:val="0"/>
          <w:sz w:val="22"/>
        </w:rPr>
        <w:t>.</w:t>
      </w:r>
    </w:p>
    <w:p w14:paraId="4A9D4F24" w14:textId="77777777" w:rsidR="00CB1627" w:rsidRPr="005602F7" w:rsidRDefault="00CB1627" w:rsidP="005602F7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 w:hint="eastAsia"/>
          <w:noProof/>
          <w:snapToGrid w:val="0"/>
          <w:color w:val="000000"/>
          <w:kern w:val="0"/>
          <w:sz w:val="22"/>
        </w:rPr>
      </w:pPr>
    </w:p>
    <w:p w14:paraId="4ABE1B55" w14:textId="77777777" w:rsidR="005602F7" w:rsidRPr="005602F7" w:rsidRDefault="005602F7" w:rsidP="005602F7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/>
          <w:noProof/>
          <w:snapToGrid w:val="0"/>
          <w:color w:val="000000"/>
          <w:kern w:val="0"/>
          <w:sz w:val="22"/>
        </w:rPr>
      </w:pPr>
    </w:p>
    <w:p w14:paraId="7A2B73F3" w14:textId="77777777" w:rsidR="005602F7" w:rsidRPr="005602F7" w:rsidRDefault="005602F7" w:rsidP="005602F7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/>
          <w:noProof/>
          <w:snapToGrid w:val="0"/>
          <w:color w:val="000000"/>
          <w:kern w:val="0"/>
          <w:sz w:val="22"/>
        </w:rPr>
      </w:pPr>
      <w:r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>Strengths:</w:t>
      </w:r>
    </w:p>
    <w:p w14:paraId="208AD992" w14:textId="268DE431" w:rsidR="005602F7" w:rsidRPr="005602F7" w:rsidRDefault="005602F7" w:rsidP="005602F7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/>
          <w:noProof/>
          <w:snapToGrid w:val="0"/>
          <w:color w:val="000000"/>
          <w:kern w:val="0"/>
          <w:sz w:val="22"/>
        </w:rPr>
      </w:pPr>
      <w:r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The paper provides a detailed exploration of methods for evidence retrieval and claim classification, </w:t>
      </w:r>
      <w:r w:rsidR="000B350E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combined with a clear </w:t>
      </w:r>
      <w:r w:rsidR="000A3A1F">
        <w:rPr>
          <w:rFonts w:ascii="Arial" w:hAnsi="Arial" w:cs="Arial"/>
          <w:noProof/>
          <w:snapToGrid w:val="0"/>
          <w:color w:val="000000"/>
          <w:kern w:val="0"/>
          <w:sz w:val="22"/>
        </w:rPr>
        <w:t>awareness</w:t>
      </w:r>
      <w:r w:rsidR="000B350E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of the imbalanced data, </w:t>
      </w:r>
      <w:r w:rsidR="000A3A1F">
        <w:rPr>
          <w:rFonts w:ascii="Arial" w:hAnsi="Arial" w:cs="Arial"/>
          <w:noProof/>
          <w:snapToGrid w:val="0"/>
          <w:color w:val="000000"/>
          <w:kern w:val="0"/>
          <w:sz w:val="22"/>
        </w:rPr>
        <w:t>d</w:t>
      </w:r>
      <w:r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>emonstrating a comprehensive analysis of the problem.</w:t>
      </w:r>
    </w:p>
    <w:p w14:paraId="121219E6" w14:textId="52D53CE4" w:rsidR="005602F7" w:rsidRDefault="005602F7" w:rsidP="005602F7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/>
          <w:noProof/>
          <w:snapToGrid w:val="0"/>
          <w:color w:val="000000"/>
          <w:kern w:val="0"/>
          <w:sz w:val="22"/>
        </w:rPr>
      </w:pPr>
      <w:r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>The author address</w:t>
      </w:r>
      <w:r w:rsidR="00964836">
        <w:rPr>
          <w:rFonts w:ascii="Arial" w:hAnsi="Arial" w:cs="Arial"/>
          <w:noProof/>
          <w:snapToGrid w:val="0"/>
          <w:color w:val="000000"/>
          <w:kern w:val="0"/>
          <w:sz w:val="22"/>
        </w:rPr>
        <w:t>es</w:t>
      </w:r>
      <w:r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the challenge of processing a large </w:t>
      </w:r>
      <w:r w:rsidR="00582DDA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evidence </w:t>
      </w:r>
      <w:r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dataset by employing </w:t>
      </w:r>
      <w:r w:rsidR="00582DDA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novel and reasonable </w:t>
      </w:r>
      <w:r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>preprocessing techniques and filtering based on relevant keywords, improving computational efficiency</w:t>
      </w:r>
      <w:r w:rsidR="00582DDA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while keeping a high F1 score relative to the </w:t>
      </w:r>
      <w:r w:rsidR="00582DDA" w:rsidRPr="00582DDA">
        <w:rPr>
          <w:rFonts w:ascii="Arial" w:hAnsi="Arial" w:cs="Arial"/>
          <w:noProof/>
          <w:snapToGrid w:val="0"/>
          <w:color w:val="000000"/>
          <w:kern w:val="0"/>
          <w:sz w:val="22"/>
        </w:rPr>
        <w:t>computationally expensive</w:t>
      </w:r>
      <w:r w:rsidR="00582DDA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</w:t>
      </w:r>
      <w:r w:rsidR="000A3A1F">
        <w:rPr>
          <w:rFonts w:ascii="Arial" w:hAnsi="Arial" w:cs="Arial"/>
          <w:noProof/>
          <w:snapToGrid w:val="0"/>
          <w:color w:val="000000"/>
          <w:kern w:val="0"/>
          <w:sz w:val="22"/>
        </w:rPr>
        <w:t>exhaustive</w:t>
      </w:r>
      <w:r w:rsidR="00582DDA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method</w:t>
      </w:r>
      <w:r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>.</w:t>
      </w:r>
      <w:r w:rsidR="00582DDA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</w:t>
      </w:r>
      <w:r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>The use of semantic similarity and clustering for evidence retrieval shows a thoughtful approach to capturing nuanced relationships between claims and evidence.</w:t>
      </w:r>
    </w:p>
    <w:p w14:paraId="3BFA7AB1" w14:textId="56B3EC44" w:rsidR="00B37BED" w:rsidRDefault="005602F7" w:rsidP="00B37BED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/>
          <w:noProof/>
          <w:snapToGrid w:val="0"/>
          <w:color w:val="000000"/>
          <w:kern w:val="0"/>
          <w:sz w:val="22"/>
        </w:rPr>
      </w:pPr>
      <w:r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The incorporation of fine-tuned RoBERTa </w:t>
      </w:r>
      <w:r w:rsidR="000B350E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and XLNet </w:t>
      </w:r>
      <w:r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>model</w:t>
      </w:r>
      <w:r w:rsidR="000B350E">
        <w:rPr>
          <w:rFonts w:ascii="Arial" w:hAnsi="Arial" w:cs="Arial"/>
          <w:noProof/>
          <w:snapToGrid w:val="0"/>
          <w:color w:val="000000"/>
          <w:kern w:val="0"/>
          <w:sz w:val="22"/>
        </w:rPr>
        <w:t>s</w:t>
      </w:r>
      <w:r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for claim classification, along with the explanation of </w:t>
      </w:r>
      <w:r w:rsidR="000B350E">
        <w:rPr>
          <w:rFonts w:ascii="Arial" w:hAnsi="Arial" w:cs="Arial"/>
          <w:noProof/>
          <w:snapToGrid w:val="0"/>
          <w:color w:val="000000"/>
          <w:kern w:val="0"/>
          <w:sz w:val="22"/>
        </w:rPr>
        <w:t>their</w:t>
      </w:r>
      <w:r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effectiveness on similar tasks</w:t>
      </w:r>
      <w:r w:rsidR="000B350E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and possible </w:t>
      </w:r>
      <w:r w:rsidR="000A3A1F">
        <w:rPr>
          <w:rFonts w:ascii="Arial" w:hAnsi="Arial" w:cs="Arial"/>
          <w:noProof/>
          <w:snapToGrid w:val="0"/>
          <w:color w:val="000000"/>
          <w:kern w:val="0"/>
          <w:sz w:val="22"/>
        </w:rPr>
        <w:t>weaknesses</w:t>
      </w:r>
      <w:r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>, demonstrates the author'</w:t>
      </w:r>
      <w:r w:rsidR="00582DDA">
        <w:rPr>
          <w:rFonts w:ascii="Arial" w:hAnsi="Arial" w:cs="Arial"/>
          <w:noProof/>
          <w:snapToGrid w:val="0"/>
          <w:color w:val="000000"/>
          <w:kern w:val="0"/>
          <w:sz w:val="22"/>
        </w:rPr>
        <w:t>s</w:t>
      </w:r>
      <w:r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</w:t>
      </w:r>
      <w:r w:rsidR="00D37373">
        <w:rPr>
          <w:rFonts w:ascii="Arial" w:hAnsi="Arial" w:cs="Arial"/>
          <w:noProof/>
          <w:snapToGrid w:val="0"/>
          <w:color w:val="000000"/>
          <w:kern w:val="0"/>
          <w:sz w:val="22"/>
        </w:rPr>
        <w:t>deep comprehension</w:t>
      </w:r>
      <w:r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of state-of-the-art techniques.</w:t>
      </w:r>
      <w:r w:rsidR="00B37BED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</w:t>
      </w:r>
    </w:p>
    <w:p w14:paraId="0B877224" w14:textId="66327FA1" w:rsidR="00D37373" w:rsidRDefault="00D37373" w:rsidP="005602F7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/>
          <w:noProof/>
          <w:snapToGrid w:val="0"/>
          <w:color w:val="000000"/>
          <w:kern w:val="0"/>
          <w:sz w:val="22"/>
        </w:rPr>
      </w:pPr>
    </w:p>
    <w:p w14:paraId="3A57384D" w14:textId="77777777" w:rsidR="00D37373" w:rsidRPr="00D37373" w:rsidRDefault="00D37373" w:rsidP="005602F7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 w:hint="eastAsia"/>
          <w:noProof/>
          <w:snapToGrid w:val="0"/>
          <w:color w:val="000000"/>
          <w:kern w:val="0"/>
          <w:sz w:val="22"/>
        </w:rPr>
      </w:pPr>
    </w:p>
    <w:p w14:paraId="320064C4" w14:textId="77777777" w:rsidR="005602F7" w:rsidRPr="005602F7" w:rsidRDefault="005602F7" w:rsidP="005602F7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/>
          <w:noProof/>
          <w:snapToGrid w:val="0"/>
          <w:color w:val="000000"/>
          <w:kern w:val="0"/>
          <w:sz w:val="22"/>
        </w:rPr>
      </w:pPr>
      <w:r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>Weaknesses:</w:t>
      </w:r>
    </w:p>
    <w:p w14:paraId="54267C42" w14:textId="32BC81A5" w:rsidR="005602F7" w:rsidRPr="005602F7" w:rsidRDefault="00B37BED" w:rsidP="005602F7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/>
          <w:noProof/>
          <w:snapToGrid w:val="0"/>
          <w:color w:val="000000"/>
          <w:kern w:val="0"/>
          <w:sz w:val="22"/>
        </w:rPr>
      </w:pPr>
      <w:r>
        <w:rPr>
          <w:rFonts w:ascii="Arial" w:hAnsi="Arial" w:cs="Arial" w:hint="eastAsia"/>
          <w:noProof/>
          <w:snapToGrid w:val="0"/>
          <w:color w:val="000000"/>
          <w:kern w:val="0"/>
          <w:sz w:val="22"/>
        </w:rPr>
        <w:t>W</w:t>
      </w:r>
      <w:r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hile the paper did a good job </w:t>
      </w:r>
      <w:r w:rsidR="000A3A1F">
        <w:rPr>
          <w:rFonts w:ascii="Arial" w:hAnsi="Arial" w:cs="Arial"/>
          <w:noProof/>
          <w:snapToGrid w:val="0"/>
          <w:color w:val="000000"/>
          <w:kern w:val="0"/>
          <w:sz w:val="22"/>
        </w:rPr>
        <w:t>of</w:t>
      </w:r>
      <w:r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utilizing the tables and the figure to show the comparison, more explanations on how to read the colorful tables would be appreciated, for example</w:t>
      </w:r>
      <w:r w:rsidR="000A3A1F">
        <w:rPr>
          <w:rFonts w:ascii="Arial" w:hAnsi="Arial" w:cs="Arial"/>
          <w:noProof/>
          <w:snapToGrid w:val="0"/>
          <w:color w:val="000000"/>
          <w:kern w:val="0"/>
          <w:sz w:val="22"/>
        </w:rPr>
        <w:t>,</w:t>
      </w:r>
      <w:r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the meaning of the </w:t>
      </w:r>
      <w:r w:rsidR="00880C81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different </w:t>
      </w:r>
      <w:r>
        <w:rPr>
          <w:rFonts w:ascii="Arial" w:hAnsi="Arial" w:cs="Arial"/>
          <w:noProof/>
          <w:snapToGrid w:val="0"/>
          <w:color w:val="000000"/>
          <w:kern w:val="0"/>
          <w:sz w:val="22"/>
        </w:rPr>
        <w:t>colors used in Table 5.</w:t>
      </w:r>
      <w:r w:rsidR="00880C81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</w:t>
      </w:r>
    </w:p>
    <w:p w14:paraId="192E14D7" w14:textId="0512A929" w:rsidR="00D93599" w:rsidRPr="003E41D7" w:rsidRDefault="00D93599" w:rsidP="005602F7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 w:hint="eastAsia"/>
          <w:noProof/>
          <w:snapToGrid w:val="0"/>
          <w:color w:val="000000"/>
          <w:kern w:val="0"/>
          <w:sz w:val="22"/>
        </w:rPr>
      </w:pPr>
      <w:r w:rsidRPr="00D93599">
        <w:rPr>
          <w:rFonts w:ascii="Arial" w:hAnsi="Arial" w:cs="Arial"/>
          <w:noProof/>
          <w:snapToGrid w:val="0"/>
          <w:color w:val="000000"/>
          <w:kern w:val="0"/>
          <w:sz w:val="22"/>
        </w:rPr>
        <w:t>The paper could benefit from providing more information about</w:t>
      </w:r>
      <w:r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how </w:t>
      </w:r>
      <w:r w:rsidR="000A3A1F">
        <w:rPr>
          <w:rFonts w:ascii="Arial" w:hAnsi="Arial" w:cs="Arial"/>
          <w:noProof/>
          <w:snapToGrid w:val="0"/>
          <w:color w:val="000000"/>
          <w:kern w:val="0"/>
          <w:sz w:val="22"/>
        </w:rPr>
        <w:t>computationally</w:t>
      </w:r>
      <w:r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expensive </w:t>
      </w:r>
      <w:r w:rsidR="001E3B56">
        <w:rPr>
          <w:rFonts w:ascii="Arial" w:hAnsi="Arial" w:cs="Arial"/>
          <w:noProof/>
          <w:snapToGrid w:val="0"/>
          <w:color w:val="000000"/>
          <w:kern w:val="0"/>
          <w:sz w:val="22"/>
        </w:rPr>
        <w:t>it is</w:t>
      </w:r>
      <w:r w:rsidR="00E62E5C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</w:t>
      </w:r>
      <w:r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to use BERT to calculate the embedding, </w:t>
      </w:r>
      <w:r w:rsidR="005B7935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such as the time elapsed, </w:t>
      </w:r>
      <w:r>
        <w:rPr>
          <w:rFonts w:ascii="Arial" w:hAnsi="Arial" w:cs="Arial"/>
          <w:noProof/>
          <w:snapToGrid w:val="0"/>
          <w:color w:val="000000"/>
          <w:kern w:val="0"/>
          <w:sz w:val="22"/>
        </w:rPr>
        <w:t>since</w:t>
      </w:r>
      <w:r w:rsidR="00E22E61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</w:t>
      </w:r>
      <w:r w:rsidR="005B7935">
        <w:rPr>
          <w:rFonts w:ascii="Arial" w:hAnsi="Arial" w:cs="Arial"/>
          <w:noProof/>
          <w:snapToGrid w:val="0"/>
          <w:color w:val="000000"/>
          <w:kern w:val="0"/>
          <w:sz w:val="22"/>
        </w:rPr>
        <w:t>many</w:t>
      </w:r>
      <w:r w:rsidR="00E22E61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other students have successfully </w:t>
      </w:r>
      <w:r w:rsidR="000A3A1F">
        <w:rPr>
          <w:rFonts w:ascii="Arial" w:hAnsi="Arial" w:cs="Arial"/>
          <w:noProof/>
          <w:snapToGrid w:val="0"/>
          <w:color w:val="000000"/>
          <w:kern w:val="0"/>
          <w:sz w:val="22"/>
        </w:rPr>
        <w:t>incorporated</w:t>
      </w:r>
      <w:r w:rsidR="00E22E61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</w:t>
      </w:r>
      <w:r w:rsidR="003E41D7">
        <w:rPr>
          <w:rFonts w:ascii="Arial" w:hAnsi="Arial" w:cs="Arial"/>
          <w:noProof/>
          <w:snapToGrid w:val="0"/>
          <w:color w:val="000000"/>
          <w:kern w:val="0"/>
          <w:sz w:val="22"/>
        </w:rPr>
        <w:t>th</w:t>
      </w:r>
      <w:r w:rsidR="005B7935">
        <w:rPr>
          <w:rFonts w:ascii="Arial" w:hAnsi="Arial" w:cs="Arial"/>
          <w:noProof/>
          <w:snapToGrid w:val="0"/>
          <w:color w:val="000000"/>
          <w:kern w:val="0"/>
          <w:sz w:val="22"/>
        </w:rPr>
        <w:t>is</w:t>
      </w:r>
      <w:r w:rsidR="003E41D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model</w:t>
      </w:r>
      <w:r w:rsidR="00E22E61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into their</w:t>
      </w:r>
      <w:r w:rsidR="003E41D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systems</w:t>
      </w:r>
      <w:r w:rsidR="005B7935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 and it seems not a proble</w:t>
      </w:r>
      <w:r w:rsidR="002E66A0">
        <w:rPr>
          <w:rFonts w:ascii="Arial" w:hAnsi="Arial" w:cs="Arial"/>
          <w:noProof/>
          <w:snapToGrid w:val="0"/>
          <w:color w:val="000000"/>
          <w:kern w:val="0"/>
          <w:sz w:val="22"/>
        </w:rPr>
        <w:t>m</w:t>
      </w:r>
      <w:r w:rsidR="00E22E61">
        <w:rPr>
          <w:rFonts w:ascii="Arial" w:hAnsi="Arial" w:cs="Arial"/>
          <w:noProof/>
          <w:snapToGrid w:val="0"/>
          <w:color w:val="000000"/>
          <w:kern w:val="0"/>
          <w:sz w:val="22"/>
        </w:rPr>
        <w:t>.</w:t>
      </w:r>
    </w:p>
    <w:p w14:paraId="42FD900C" w14:textId="07E479DC" w:rsidR="005602F7" w:rsidRPr="001066A6" w:rsidRDefault="009D0D43" w:rsidP="005602F7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 w:hint="eastAsia"/>
          <w:noProof/>
          <w:snapToGrid w:val="0"/>
          <w:color w:val="000000"/>
          <w:kern w:val="0"/>
          <w:sz w:val="22"/>
        </w:rPr>
      </w:pPr>
      <w:r>
        <w:rPr>
          <w:rFonts w:ascii="Arial" w:hAnsi="Arial" w:cs="Arial"/>
          <w:noProof/>
          <w:snapToGrid w:val="0"/>
          <w:color w:val="000000"/>
          <w:kern w:val="0"/>
          <w:sz w:val="22"/>
        </w:rPr>
        <w:t>Besides, f</w:t>
      </w:r>
      <w:r w:rsidR="005602F7"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urther discussions on </w:t>
      </w:r>
      <w:r w:rsidR="00514BBE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more detailed </w:t>
      </w:r>
      <w:r w:rsidR="005602F7"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suggestions for future work would contribute to the paper's completeness and provide insights for </w:t>
      </w:r>
      <w:r w:rsidR="00514BBE">
        <w:rPr>
          <w:rFonts w:ascii="Arial" w:hAnsi="Arial" w:cs="Arial"/>
          <w:noProof/>
          <w:snapToGrid w:val="0"/>
          <w:color w:val="000000"/>
          <w:kern w:val="0"/>
          <w:sz w:val="22"/>
        </w:rPr>
        <w:t xml:space="preserve">other </w:t>
      </w:r>
      <w:r w:rsidR="005602F7" w:rsidRPr="005602F7">
        <w:rPr>
          <w:rFonts w:ascii="Arial" w:hAnsi="Arial" w:cs="Arial"/>
          <w:noProof/>
          <w:snapToGrid w:val="0"/>
          <w:color w:val="000000"/>
          <w:kern w:val="0"/>
          <w:sz w:val="22"/>
        </w:rPr>
        <w:t>researchers</w:t>
      </w:r>
      <w:r w:rsidR="00514BBE">
        <w:rPr>
          <w:rFonts w:ascii="Arial" w:hAnsi="Arial" w:cs="Arial"/>
          <w:noProof/>
          <w:snapToGrid w:val="0"/>
          <w:color w:val="000000"/>
          <w:kern w:val="0"/>
          <w:sz w:val="22"/>
        </w:rPr>
        <w:t>.</w:t>
      </w:r>
    </w:p>
    <w:p w14:paraId="74E97B10" w14:textId="77777777" w:rsidR="001066A6" w:rsidRPr="001066A6" w:rsidRDefault="001066A6" w:rsidP="001066A6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/>
          <w:noProof/>
          <w:snapToGrid w:val="0"/>
          <w:color w:val="000000"/>
          <w:kern w:val="0"/>
          <w:sz w:val="22"/>
        </w:rPr>
      </w:pPr>
    </w:p>
    <w:p w14:paraId="3C2310E5" w14:textId="77777777" w:rsidR="001066A6" w:rsidRPr="001066A6" w:rsidRDefault="001066A6" w:rsidP="001066A6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/>
          <w:noProof/>
          <w:snapToGrid w:val="0"/>
          <w:color w:val="000000"/>
          <w:kern w:val="0"/>
          <w:sz w:val="22"/>
        </w:rPr>
      </w:pPr>
    </w:p>
    <w:p w14:paraId="284BF33D" w14:textId="77777777" w:rsidR="001066A6" w:rsidRPr="001066A6" w:rsidRDefault="001066A6" w:rsidP="001066A6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/>
          <w:noProof/>
          <w:snapToGrid w:val="0"/>
          <w:color w:val="000000"/>
          <w:kern w:val="0"/>
          <w:sz w:val="22"/>
        </w:rPr>
      </w:pPr>
    </w:p>
    <w:p w14:paraId="04BF4108" w14:textId="77777777" w:rsidR="001066A6" w:rsidRPr="001066A6" w:rsidRDefault="001066A6" w:rsidP="001066A6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Arial" w:hAnsi="Arial" w:cs="Arial"/>
          <w:noProof/>
          <w:snapToGrid w:val="0"/>
          <w:color w:val="000000"/>
          <w:kern w:val="0"/>
          <w:szCs w:val="21"/>
        </w:rPr>
      </w:pPr>
    </w:p>
    <w:p w14:paraId="65B6FEA7" w14:textId="77777777" w:rsidR="001066A6" w:rsidRDefault="001066A6">
      <w:pPr>
        <w:rPr>
          <w:rFonts w:hint="eastAsia"/>
        </w:rPr>
      </w:pPr>
    </w:p>
    <w:sectPr w:rsidR="00106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EF"/>
    <w:rsid w:val="00031CAF"/>
    <w:rsid w:val="000A3A1F"/>
    <w:rsid w:val="000B0289"/>
    <w:rsid w:val="000B350E"/>
    <w:rsid w:val="001066A6"/>
    <w:rsid w:val="001E3B56"/>
    <w:rsid w:val="001E6736"/>
    <w:rsid w:val="00286259"/>
    <w:rsid w:val="002E66A0"/>
    <w:rsid w:val="003E41D7"/>
    <w:rsid w:val="004B53E9"/>
    <w:rsid w:val="00514BBE"/>
    <w:rsid w:val="005602F7"/>
    <w:rsid w:val="00563BF0"/>
    <w:rsid w:val="00582DDA"/>
    <w:rsid w:val="005B7935"/>
    <w:rsid w:val="00805990"/>
    <w:rsid w:val="00880C81"/>
    <w:rsid w:val="009238EF"/>
    <w:rsid w:val="00964836"/>
    <w:rsid w:val="009926B7"/>
    <w:rsid w:val="009D0D43"/>
    <w:rsid w:val="009D455B"/>
    <w:rsid w:val="00AA3E4B"/>
    <w:rsid w:val="00B25D8E"/>
    <w:rsid w:val="00B37BED"/>
    <w:rsid w:val="00C4505A"/>
    <w:rsid w:val="00CB1627"/>
    <w:rsid w:val="00CB602E"/>
    <w:rsid w:val="00D37373"/>
    <w:rsid w:val="00D93599"/>
    <w:rsid w:val="00E22E61"/>
    <w:rsid w:val="00E62E5C"/>
    <w:rsid w:val="00EF0B74"/>
    <w:rsid w:val="00F22859"/>
    <w:rsid w:val="00F6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40AD"/>
  <w15:chartTrackingRefBased/>
  <w15:docId w15:val="{D036CBFC-3DAE-499F-87DA-08FF5100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347</Words>
  <Characters>2056</Characters>
  <Application>Microsoft Office Word</Application>
  <DocSecurity>0</DocSecurity>
  <Lines>45</Lines>
  <Paragraphs>12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equeen@21cn.com</dc:creator>
  <cp:keywords/>
  <dc:description/>
  <cp:lastModifiedBy>equeen@21cn.com</cp:lastModifiedBy>
  <cp:revision>25</cp:revision>
  <dcterms:created xsi:type="dcterms:W3CDTF">2023-05-24T05:20:00Z</dcterms:created>
  <dcterms:modified xsi:type="dcterms:W3CDTF">2023-05-24T07:39:00Z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7116cb190f1780f5faabeea76f9f9cfdfbdc829adc11812fab1973baa939f66d</vt:lpwstr>
  </property>
</Properties>
</file>