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Psicoterapia online e presencial: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Oferecemos atendimento psicológico tanto online quanto presencial, proporcionando um espaço acolhedor para que você possa trabalhar suas questões com segurança e conforto. A psicoterapia online permite flexibilidade e praticidade, sendo ideal para quem tem uma rotina agitada ou busca conveniência, enquanto o atendimento presencial possibilita um contato mais direto em um ambiente estruturado para o seu bem-estar. Independentemente da modalidade escolhida, o compromisso é o mesmo: acolhimento, escuta qualificada e suporte para suas necessidades emocionais.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Nossos serviços: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Tirar: crianças neurotípicas e grupos terapêuticos.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Adicionar: Palestras e atendimento infantil.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Saiba mais sobre os nossos serviços (BOTÃO QUE VAI DIRECIONAR PARA OUTRA ABA)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0000" w:val="clear"/>
        </w:rPr>
        <w:t xml:space="preserve">Psicoterapia Individual: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psicoterapia individual para adultos, jovens e crianças é um espaço acolhedor para explorar emoções, lidar com desafios e desenvolver estratégias para uma vida mais equilibrada. O atendimento pode ser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presencial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oferecendo flexibilidade e suporte personalizado.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Roda de conversa: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roda de conversa é um espaço de diálogo e troca de experiências, onde os participantes podem refletir sobre temas importantes em um ambiente acolhedor e seguro. Com mediação profissional, as discussões promovem autoconhecimento, escuta ativa e desenvolvimento emocional.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Atendimento a empresas: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atendimento psicológico para empresas visa promover o bem-estar dos colaboradores por meio de ações como palestras, rodas de conversa e suporte individual. Com foco na saúde mental e no desenvolvimento profissional, essas iniciativas contribuem para um ambiente de trabalho mais equilibrado e produtivo.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Atendimento a escolas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 atendimento psicológico para escolas oferece suporte a alunos e professores, promovendo bem-estar, desenvolvimento socioemocional e estratégias para lidar com desafios do ambiente escolar. Com ações como palestras, rodas de conversa e acompanhamento individual, buscamos fortalecer a saúde mental e o aprendizado.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Palestras: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palestras são momentos de aprendizado e reflexão, abordando temas relacionados à saúde mental, desenvolvimento pessoal e bem-estar. Com uma abordagem dinâmica e acessível, elas são adaptadas para empresas, escolas e grupos, promovendo conhecimento e estratégias para o dia a dia.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Atendimento infantil: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atendimento psicológico infantil oferece um espaço acolhedor para que a criança possa expressar suas emoções, desenvolver habilidades socioemocionais e enfrentar desafios de forma saudável. Com abordagens lúdicas e baseadas em evidências, o processo terapêutico auxilia no bem-estar e no desenvolvimento da criança.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Especialistas: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Érica Tiburcio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 chamo Erica, sou Psicóloga Clínica com foco em atendimentos a adultos e idosos, utilizando as abordagens da Terapia Cognitivo-Comportamental (TCC) e Terapia Comportamental Dialética (DBT). Sou pós-graduanda em Terapia Cognitivo-Comportamental pela PUCPR e possuo MBA em Psicologia Organizacional pela USJ. Com mais de 3 anos de experiência no atendimento a público neurodiverso, atuo na clínica com casos de Transtorno Borderline, Transtorno do Pânico, TOC, depressão e transtornos de ansiedade, sempre buscando oferecer um cuidado acolhedor e eficaz.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Célia Oliveira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 a psicóloga Célia Oliveira, especializada em Habilidades Sociais, Análise do Comportamento Aplicada (ABA) e Terapia Cognitivo-Comportamental (TCC), com experiência no atendimento de crianças e adultos. Trabalho com abordagens que promovem o desenvolvimento de habilidades sociais, comunicação e gestão emocional, ajudando a lidar com os desafios do dia a dia. Minha missão é oferecer um espaço acolhedor, onde juntos podemos construir estratégias de enfrentamento e promover o autoconhecimento, favorecendo o bem-estar e o equilíbrio emocional. Estou localizada em São Paulo e pronta para te acompanhar nesta jornada de crescimento. Agende seu horário, espero por você!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Thomas Ramalho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 o psicólogo Thomas, especializado em Intervenção ABA para Autismo e Deficiência Intelectual, com experiência no acompanhamento terapêutico escolar e domiciliar. Trabalho com abordagens baseadas na Análise do Comportamento, focando no desenvolvimento de habilidades sociais, comunicação e autonomia, sempre respeitando as necessidades únicas de cada paciente. Minha missão é oferecer um atendimento individualizado e humanizado para o público neuroatípico, auxiliando cada pessoa a superar seus desafios e alcançar seu pleno potencial.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Público-alvo: Cada especialista adicionar no seu texto de apresentação qual seu público-alvo. (NÃO COLOCAR NO SITE)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ECP: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Somos o ECP, um grupo de psicólogos que, após trabalhar juntos em uma clínica, compartilhou o sonho de criar um espaço acolhedor e humanizado para o atendimento psicológico. Nossa abordagem é baseada em evidências científicas, sempre com empatia e acolhimento.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Oferecemos psicoterapia online e presencial para crianças, adolescentes, adultos e idosos, com foco no bem-estar dos pacientes e na crença de que todos têm o direito ao acesso à saúde mental de qualidade.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FAQ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É PSICOTERAPIA?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psicoterapia é um tratamento psicológico utilizado para ajudar as pessoas a lidarem com questões emocionais, comportamentais e psicológicas. Ela envolve a conversa entre o paciente e um profissional da área da psicologia (psicoterapeuta), o objetivo da psicoterapia é proporcionar um espaço seguro e confidencial onde a pessoa possa explorar seus pensamentos, sentimentos e comportamentos. Durante o processo, o terapeuta ajuda o paciente a entender suas dificuldades, encontrar soluções para seus problemas e desenvolver estratégias para melhorar seu bem-estar emocional.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TEMPO DE SESSÃO: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DURAÇÃO É ATÉ 50 MINUTOS.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CANCELAMENTO DE SESSÃO: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garantir que todos os nossos pacientes possam ter acesso ao atendimento com a maior eficiência possível, solicitamos que o cancelamento de sessões de psicoterapia seja feito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24 horas de antecedência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Caso o cancelamento não seja realizado dentro deste prazo, será cobrada a sessão normalmente.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PRENCHI O FORMS E AGORA?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Só aguardar o contato que será feito pelo wpp da clínica.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DIFERENÇA ENTRE ATENDIMENTO PRESENCIAL E ONLINE: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diferença entre atendimento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presencial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 psicoterapia envolve, principalmente, o formato do atendimento e o contexto em que ocorre. Ambos têm como objetivo o mesmo: promover o bem-estar emocional e psicológico do paciente, mas a maneira como as sessões são conduzidas apresenta algumas distinções.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Atendimento presencial: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Oferece uma interação direta e um ambiente controlado, mas exige deslocamento.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Atendimento online: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Mais flexível e conveniente, porém depende de uma boa conexão de internet e pode ter limitações na percepção de alguns sinais não-verbais.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TRABALHE CONOSCO (BOTÃO)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1F3F4" w:val="clear"/>
          </w:rPr>
          <w:t xml:space="preserve">https://docs.google.com/forms/d/e/1FAIpQLSesU-6-WSnI-lC9H80LhZ9NrIXrCTwRCYGLfoVLR5cfkiV-NQ/viewform?usp=header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220" w:line="240"/>
        <w:ind w:right="0" w:left="0" w:firstLine="0"/>
        <w:jc w:val="both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Se você é psicólogo(a) e tem paixão por ajudar pessoas a superar desafios emocionais, convidamos você a fazer parte da nossa equipe! Somos uma clínica especializada em psicoterapia individual, oferecendo atendimento a adultos, adolescentes e crianças. Aqui, acreditamos no poder da escuta ativa, no acolhimento e na importância de promover o bem-estar mental de nossos pacientes.</w:t>
      </w:r>
    </w:p>
    <w:p>
      <w:pPr>
        <w:spacing w:before="220" w:after="220" w:line="240"/>
        <w:ind w:right="0" w:left="0" w:firstLine="0"/>
        <w:jc w:val="both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Estamos em busca de profissionais comprometidos, empáticos e com vontade de crescer junto conosco, oferecendo um atendimento de excelência e cuidado para cada um de nossos pacientes.</w:t>
      </w:r>
    </w:p>
    <w:p>
      <w:pPr>
        <w:spacing w:before="220" w:after="220" w:line="240"/>
        <w:ind w:right="0" w:left="0" w:firstLine="0"/>
        <w:jc w:val="both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Se você se identifica com nosso propósito, envie seu currículo e venha fazer parte da nossa equipe!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forms/d/e/1FAIpQLSesU-6-WSnI-lC9H80LhZ9NrIXrCTwRCYGLfoVLR5cfkiV-NQ/viewform?usp=head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