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213A" w14:textId="0569A48D" w:rsidR="004376ED" w:rsidRPr="005D77CC" w:rsidRDefault="00A56193">
      <w:pPr>
        <w:rPr>
          <w:sz w:val="16"/>
          <w:szCs w:val="18"/>
        </w:rPr>
      </w:pPr>
      <w:r w:rsidRPr="005D77CC">
        <w:rPr>
          <w:rFonts w:hint="eastAsia"/>
          <w:sz w:val="16"/>
          <w:szCs w:val="18"/>
        </w:rPr>
        <w:t>2</w:t>
      </w:r>
      <w:r w:rsidRPr="005D77CC">
        <w:rPr>
          <w:sz w:val="16"/>
          <w:szCs w:val="18"/>
        </w:rPr>
        <w:t xml:space="preserve">3-1 </w:t>
      </w:r>
      <w:r w:rsidR="00B71842">
        <w:rPr>
          <w:sz w:val="16"/>
          <w:szCs w:val="18"/>
        </w:rPr>
        <w:t>C</w:t>
      </w:r>
      <w:r w:rsidRPr="005D77CC">
        <w:rPr>
          <w:sz w:val="16"/>
          <w:szCs w:val="18"/>
        </w:rPr>
        <w:t xml:space="preserve">omputer </w:t>
      </w:r>
      <w:r w:rsidR="00B71842">
        <w:rPr>
          <w:sz w:val="16"/>
          <w:szCs w:val="18"/>
        </w:rPr>
        <w:t>N</w:t>
      </w:r>
      <w:r w:rsidRPr="005D77CC">
        <w:rPr>
          <w:sz w:val="16"/>
          <w:szCs w:val="18"/>
        </w:rPr>
        <w:t>etwork</w:t>
      </w:r>
    </w:p>
    <w:p w14:paraId="6085BD41" w14:textId="6142DB67" w:rsidR="00A56193" w:rsidRPr="005D77CC" w:rsidRDefault="00A56193">
      <w:pPr>
        <w:rPr>
          <w:sz w:val="16"/>
          <w:szCs w:val="18"/>
        </w:rPr>
      </w:pPr>
      <w:r w:rsidRPr="005D77CC">
        <w:rPr>
          <w:sz w:val="16"/>
          <w:szCs w:val="18"/>
        </w:rPr>
        <w:t>H</w:t>
      </w:r>
      <w:r w:rsidR="00C25B37">
        <w:rPr>
          <w:sz w:val="16"/>
          <w:szCs w:val="18"/>
        </w:rPr>
        <w:t>W2</w:t>
      </w:r>
      <w:r w:rsidR="00420CC1" w:rsidRPr="005D77CC">
        <w:rPr>
          <w:rFonts w:hint="eastAsia"/>
          <w:sz w:val="16"/>
          <w:szCs w:val="18"/>
        </w:rPr>
        <w:t xml:space="preserve"> d</w:t>
      </w:r>
      <w:r w:rsidRPr="005D77CC">
        <w:rPr>
          <w:sz w:val="16"/>
          <w:szCs w:val="18"/>
        </w:rPr>
        <w:t>ue 10.</w:t>
      </w:r>
      <w:r w:rsidR="00C25B37">
        <w:rPr>
          <w:sz w:val="16"/>
          <w:szCs w:val="18"/>
        </w:rPr>
        <w:t>23</w:t>
      </w:r>
      <w:r w:rsidRPr="005D77CC">
        <w:rPr>
          <w:sz w:val="16"/>
          <w:szCs w:val="18"/>
        </w:rPr>
        <w:t xml:space="preserve"> 23:59</w:t>
      </w:r>
    </w:p>
    <w:p w14:paraId="56C2E2BE" w14:textId="4AAD33E7" w:rsidR="00A56193" w:rsidRPr="005D77CC" w:rsidRDefault="00A56193">
      <w:pPr>
        <w:rPr>
          <w:sz w:val="16"/>
          <w:szCs w:val="18"/>
        </w:rPr>
      </w:pPr>
      <w:r w:rsidRPr="005D77CC">
        <w:rPr>
          <w:rFonts w:hint="eastAsia"/>
          <w:sz w:val="16"/>
          <w:szCs w:val="18"/>
        </w:rPr>
        <w:t>2</w:t>
      </w:r>
      <w:r w:rsidRPr="005D77CC">
        <w:rPr>
          <w:sz w:val="16"/>
          <w:szCs w:val="18"/>
        </w:rPr>
        <w:t>2100579 Jinju Lee</w:t>
      </w:r>
    </w:p>
    <w:p w14:paraId="4026E6CB" w14:textId="77777777" w:rsidR="00994CD9" w:rsidRDefault="00994CD9"/>
    <w:p w14:paraId="5B9D49AE" w14:textId="77777777" w:rsidR="00512030" w:rsidRDefault="00512030">
      <w:pPr>
        <w:rPr>
          <w:rFonts w:hint="eastAsia"/>
        </w:rPr>
      </w:pPr>
    </w:p>
    <w:p w14:paraId="771EA3A2" w14:textId="53E04563" w:rsidR="00380C5C" w:rsidRDefault="00380C5C" w:rsidP="00380C5C">
      <w:pPr>
        <w:pStyle w:val="a4"/>
        <w:numPr>
          <w:ilvl w:val="0"/>
          <w:numId w:val="1"/>
        </w:numPr>
        <w:ind w:leftChars="0"/>
      </w:pPr>
    </w:p>
    <w:p w14:paraId="6AA32E6D" w14:textId="69D84597" w:rsidR="00380C5C" w:rsidRDefault="00380C5C">
      <w:r>
        <w:rPr>
          <w:rFonts w:hint="eastAsia"/>
        </w:rPr>
        <w:t>1</w:t>
      </w:r>
      <w:r>
        <w:t xml:space="preserve">-a. </w:t>
      </w:r>
      <w:r>
        <w:rPr>
          <w:rFonts w:hint="eastAsia"/>
        </w:rPr>
        <w:t xml:space="preserve"> </w:t>
      </w:r>
      <w:r w:rsidR="000E2BD1">
        <w:t>0010 1010 0</w:t>
      </w:r>
      <w:r w:rsidR="003F7ECA">
        <w:t>0</w:t>
      </w:r>
      <w:r w:rsidR="000E2BD1">
        <w:t>10 0100</w:t>
      </w:r>
    </w:p>
    <w:p w14:paraId="2DEF12E4" w14:textId="3F9A461F" w:rsidR="00380C5C" w:rsidRDefault="00380C5C">
      <w:r>
        <w:rPr>
          <w:rFonts w:hint="eastAsia"/>
        </w:rPr>
        <w:t>1</w:t>
      </w:r>
      <w:r>
        <w:t xml:space="preserve">-b.  </w:t>
      </w:r>
      <w:r w:rsidR="000E2BD1">
        <w:t xml:space="preserve">to detect errors in transmitted segment. </w:t>
      </w:r>
    </w:p>
    <w:p w14:paraId="02A18413" w14:textId="77777777" w:rsidR="009F6356" w:rsidRDefault="009F6356"/>
    <w:p w14:paraId="43935098" w14:textId="77777777" w:rsidR="00512030" w:rsidRDefault="00512030">
      <w:pPr>
        <w:rPr>
          <w:rFonts w:hint="eastAsia"/>
        </w:rPr>
      </w:pPr>
    </w:p>
    <w:p w14:paraId="4A647BD6" w14:textId="2774AA46" w:rsidR="00A3593B" w:rsidRDefault="00A3593B" w:rsidP="002E006A">
      <w:pPr>
        <w:pStyle w:val="a4"/>
        <w:numPr>
          <w:ilvl w:val="0"/>
          <w:numId w:val="1"/>
        </w:numPr>
        <w:ind w:leftChars="0"/>
        <w:rPr>
          <w:rFonts w:hint="eastAsia"/>
        </w:rPr>
      </w:pPr>
    </w:p>
    <w:p w14:paraId="0FD377C5" w14:textId="3EB6B5DE" w:rsidR="00380C5C" w:rsidRDefault="002E006A">
      <w:r>
        <w:rPr>
          <w:rFonts w:hint="eastAsia"/>
        </w:rPr>
        <w:t>T</w:t>
      </w:r>
      <w:r>
        <w:t xml:space="preserve">he segment is not correctly received because checksum value and calculated value is different. </w:t>
      </w:r>
    </w:p>
    <w:p w14:paraId="45859461" w14:textId="4B5706E7" w:rsidR="008E7FBE" w:rsidRDefault="00EE19B4">
      <w:r>
        <w:t>(</w:t>
      </w:r>
      <w:r w:rsidR="008E7FBE">
        <w:t xml:space="preserve">1000 1101 1111 </w:t>
      </w:r>
      <w:proofErr w:type="gramStart"/>
      <w:r w:rsidR="008E7FBE">
        <w:t>0010 !</w:t>
      </w:r>
      <w:proofErr w:type="gramEnd"/>
      <w:r w:rsidR="008E7FBE">
        <w:t>= 0101 1101 1111 0010</w:t>
      </w:r>
      <w:r>
        <w:t>)</w:t>
      </w:r>
    </w:p>
    <w:p w14:paraId="6A7FF65E" w14:textId="514E7E26" w:rsidR="00EE19B4" w:rsidRDefault="00EE19B4">
      <w:r>
        <w:rPr>
          <w:rFonts w:hint="eastAsia"/>
        </w:rPr>
        <w:t>R</w:t>
      </w:r>
      <w:r>
        <w:t xml:space="preserve">eceiver can take it while knowing it has error or discard it. Its </w:t>
      </w:r>
      <w:r w:rsidR="00F906C1">
        <w:t>up to</w:t>
      </w:r>
      <w:r>
        <w:t xml:space="preserve"> programmer</w:t>
      </w:r>
      <w:r w:rsidR="00F906C1">
        <w:t xml:space="preserve">’s choice. </w:t>
      </w:r>
    </w:p>
    <w:p w14:paraId="2724618F" w14:textId="77777777" w:rsidR="008E7FBE" w:rsidRDefault="008E7FBE"/>
    <w:p w14:paraId="408F4A68" w14:textId="77777777" w:rsidR="00512030" w:rsidRDefault="00512030">
      <w:pPr>
        <w:rPr>
          <w:rFonts w:hint="eastAsia"/>
        </w:rPr>
      </w:pPr>
    </w:p>
    <w:p w14:paraId="020FD78C" w14:textId="1542FBB5" w:rsidR="00A3593B" w:rsidRDefault="00A3593B" w:rsidP="00294B1D">
      <w:pPr>
        <w:pStyle w:val="a4"/>
        <w:numPr>
          <w:ilvl w:val="0"/>
          <w:numId w:val="1"/>
        </w:numPr>
        <w:ind w:leftChars="0"/>
      </w:pPr>
    </w:p>
    <w:p w14:paraId="74B81DC6" w14:textId="19EBF721" w:rsidR="00130EB6" w:rsidRDefault="00130EB6">
      <w:r>
        <w:t xml:space="preserve">When </w:t>
      </w:r>
      <w:r>
        <w:rPr>
          <w:rFonts w:hint="eastAsia"/>
        </w:rPr>
        <w:t>L</w:t>
      </w:r>
      <w:r>
        <w:t xml:space="preserve"> is length of packet, R is band</w:t>
      </w:r>
      <w:r w:rsidR="009768D0">
        <w:t>wi</w:t>
      </w:r>
      <w:r w:rsidR="00D058DA">
        <w:t>d</w:t>
      </w:r>
      <w:r w:rsidR="00746942">
        <w:t>th</w:t>
      </w:r>
      <w:r>
        <w:t xml:space="preserve">, W is window </w:t>
      </w:r>
      <w:proofErr w:type="gramStart"/>
      <w:r>
        <w:t>size</w:t>
      </w:r>
      <w:proofErr w:type="gramEnd"/>
    </w:p>
    <w:p w14:paraId="75FA4A5C" w14:textId="0729ECD6" w:rsidR="00294B1D" w:rsidRDefault="00130EB6">
      <w:proofErr w:type="gramStart"/>
      <w:r>
        <w:t>Dt(</w:t>
      </w:r>
      <w:proofErr w:type="gramEnd"/>
      <w:r>
        <w:t>transmission delay) = L/R = 1</w:t>
      </w:r>
      <w:r w:rsidR="006A1103">
        <w:t>5</w:t>
      </w:r>
      <w:r>
        <w:t>00</w:t>
      </w:r>
      <w:r w:rsidR="006A1103">
        <w:t>byte</w:t>
      </w:r>
      <w:r>
        <w:t xml:space="preserve"> / 10Gbps = 0.001</w:t>
      </w:r>
      <w:r w:rsidR="006A1103">
        <w:t>2</w:t>
      </w:r>
      <w:r>
        <w:t>msec</w:t>
      </w:r>
    </w:p>
    <w:p w14:paraId="485C3590" w14:textId="2C6D80D3" w:rsidR="00130EB6" w:rsidRDefault="00130EB6">
      <w:proofErr w:type="gramStart"/>
      <w:r>
        <w:rPr>
          <w:rFonts w:hint="eastAsia"/>
        </w:rPr>
        <w:t>U</w:t>
      </w:r>
      <w:r>
        <w:t>s(</w:t>
      </w:r>
      <w:proofErr w:type="gramEnd"/>
      <w:r>
        <w:t>Utilization of sender) = W*Ut / RTT + Ut = 0.001</w:t>
      </w:r>
      <w:r w:rsidR="00A23CBA">
        <w:t>2</w:t>
      </w:r>
      <w:r>
        <w:t>W / 30.001</w:t>
      </w:r>
      <w:r w:rsidR="00A23CBA">
        <w:t>2</w:t>
      </w:r>
    </w:p>
    <w:p w14:paraId="52908DCB" w14:textId="5118835C" w:rsidR="00130EB6" w:rsidRDefault="00130EB6">
      <w:r>
        <w:t xml:space="preserve">For Us is over </w:t>
      </w:r>
      <w:r w:rsidR="003A0C22">
        <w:t>0.8</w:t>
      </w:r>
      <w:r>
        <w:t xml:space="preserve">, W should be </w:t>
      </w:r>
      <w:r w:rsidR="00692036">
        <w:t>more th</w:t>
      </w:r>
      <w:r w:rsidR="00526A70">
        <w:t>a</w:t>
      </w:r>
      <w:r w:rsidR="00692036">
        <w:t xml:space="preserve">n </w:t>
      </w:r>
      <w:proofErr w:type="gramStart"/>
      <w:r w:rsidR="00692036">
        <w:t>20000.8</w:t>
      </w:r>
      <w:proofErr w:type="gramEnd"/>
    </w:p>
    <w:p w14:paraId="6F76596E" w14:textId="6BA03AAE" w:rsidR="00692036" w:rsidRDefault="00692036">
      <w:r>
        <w:t>So, window size must more than 20001</w:t>
      </w:r>
    </w:p>
    <w:p w14:paraId="36454323" w14:textId="77777777" w:rsidR="00130EB6" w:rsidRDefault="00130EB6"/>
    <w:p w14:paraId="5E32A5A1" w14:textId="77777777" w:rsidR="00512030" w:rsidRDefault="00512030"/>
    <w:p w14:paraId="6B410FC7" w14:textId="77777777" w:rsidR="00512030" w:rsidRDefault="00512030"/>
    <w:p w14:paraId="41642917" w14:textId="77777777" w:rsidR="00512030" w:rsidRDefault="00512030">
      <w:pPr>
        <w:rPr>
          <w:rFonts w:hint="eastAsia"/>
        </w:rPr>
      </w:pPr>
    </w:p>
    <w:p w14:paraId="1F0D6BEA" w14:textId="437F7AB7" w:rsidR="00A3593B" w:rsidRDefault="00A3593B" w:rsidP="00C66A88">
      <w:pPr>
        <w:pStyle w:val="a4"/>
        <w:numPr>
          <w:ilvl w:val="0"/>
          <w:numId w:val="1"/>
        </w:numPr>
        <w:ind w:leftChars="0"/>
      </w:pPr>
    </w:p>
    <w:p w14:paraId="57CB337A" w14:textId="65E75E5D" w:rsidR="00994CD9" w:rsidRDefault="00512030">
      <w:r>
        <w:rPr>
          <w:noProof/>
        </w:rPr>
        <w:drawing>
          <wp:inline distT="0" distB="0" distL="0" distR="0" wp14:anchorId="781BFE4F" wp14:editId="197B72AD">
            <wp:extent cx="5600700" cy="7129011"/>
            <wp:effectExtent l="0" t="0" r="0" b="0"/>
            <wp:docPr id="1797878717" name="그림 1" descr="텍스트, 라인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78717" name="그림 1" descr="텍스트, 라인, 도표, 평행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257" cy="71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4EBA" w14:textId="77777777" w:rsidR="00C111F3" w:rsidRDefault="00C111F3"/>
    <w:p w14:paraId="683135BA" w14:textId="77777777" w:rsidR="00512030" w:rsidRDefault="00512030"/>
    <w:p w14:paraId="33BC6D53" w14:textId="77777777" w:rsidR="00512030" w:rsidRDefault="00512030">
      <w:pPr>
        <w:rPr>
          <w:rFonts w:hint="eastAsia"/>
        </w:rPr>
      </w:pPr>
    </w:p>
    <w:p w14:paraId="13A08714" w14:textId="2E079670" w:rsidR="00994CD9" w:rsidRDefault="00994CD9" w:rsidP="00D70ED6">
      <w:pPr>
        <w:pStyle w:val="a4"/>
        <w:numPr>
          <w:ilvl w:val="0"/>
          <w:numId w:val="1"/>
        </w:numPr>
        <w:ind w:leftChars="0"/>
      </w:pPr>
    </w:p>
    <w:p w14:paraId="6D7B6FB1" w14:textId="7D7BC774" w:rsidR="00394B68" w:rsidRDefault="00394B68" w:rsidP="00394B68">
      <w:r>
        <w:t>5</w:t>
      </w:r>
      <w:r>
        <w:t xml:space="preserve">-a. seq# </w:t>
      </w:r>
      <w:r w:rsidR="00CB53CE">
        <w:t>137</w:t>
      </w:r>
      <w:r>
        <w:t xml:space="preserve">, </w:t>
      </w:r>
      <w:proofErr w:type="spellStart"/>
      <w:r>
        <w:t>src</w:t>
      </w:r>
      <w:proofErr w:type="spellEnd"/>
      <w:r>
        <w:t xml:space="preserve"> port# 302, </w:t>
      </w:r>
      <w:proofErr w:type="spellStart"/>
      <w:r>
        <w:t>dest</w:t>
      </w:r>
      <w:proofErr w:type="spellEnd"/>
      <w:r>
        <w:t xml:space="preserve"> port# 80</w:t>
      </w:r>
    </w:p>
    <w:p w14:paraId="3378C9EB" w14:textId="43EAA1E1" w:rsidR="00394B68" w:rsidRDefault="00394B68" w:rsidP="00394B68">
      <w:r>
        <w:t>5</w:t>
      </w:r>
      <w:r>
        <w:t xml:space="preserve">-b. seq# </w:t>
      </w:r>
      <w:r w:rsidR="00CB53CE">
        <w:t>137,</w:t>
      </w:r>
      <w:r>
        <w:t xml:space="preserve"> </w:t>
      </w:r>
      <w:proofErr w:type="spellStart"/>
      <w:r>
        <w:t>src</w:t>
      </w:r>
      <w:proofErr w:type="spellEnd"/>
      <w:r>
        <w:t xml:space="preserve"> port# 80, </w:t>
      </w:r>
      <w:proofErr w:type="spellStart"/>
      <w:r>
        <w:t>dest</w:t>
      </w:r>
      <w:proofErr w:type="spellEnd"/>
      <w:r>
        <w:t xml:space="preserve"> port# 302</w:t>
      </w:r>
    </w:p>
    <w:p w14:paraId="3BE71683" w14:textId="7642BC14" w:rsidR="00394B68" w:rsidRDefault="00394B68" w:rsidP="00394B68">
      <w:r>
        <w:t>5</w:t>
      </w:r>
      <w:r>
        <w:t xml:space="preserve">-c. seq# </w:t>
      </w:r>
      <w:r w:rsidR="00CB53CE">
        <w:t>97</w:t>
      </w:r>
    </w:p>
    <w:p w14:paraId="2B5766C6" w14:textId="4443DE1C" w:rsidR="00394B68" w:rsidRPr="00605AF7" w:rsidRDefault="00394B68" w:rsidP="00394B68">
      <w:r>
        <w:t>5</w:t>
      </w:r>
      <w:r>
        <w:t xml:space="preserve">-d. seq# </w:t>
      </w:r>
      <w:r w:rsidR="00CB53CE">
        <w:t>97</w:t>
      </w:r>
      <w:r>
        <w:t xml:space="preserve"> </w:t>
      </w:r>
    </w:p>
    <w:p w14:paraId="57EA5867" w14:textId="77777777" w:rsidR="0000700C" w:rsidRDefault="0000700C" w:rsidP="0000700C"/>
    <w:p w14:paraId="31A1E310" w14:textId="77777777" w:rsidR="003D640C" w:rsidRDefault="003D640C" w:rsidP="0000700C">
      <w:pPr>
        <w:rPr>
          <w:rFonts w:hint="eastAsia"/>
        </w:rPr>
      </w:pPr>
    </w:p>
    <w:p w14:paraId="544E5915" w14:textId="66F4DD3A" w:rsidR="0000700C" w:rsidRDefault="00263D44" w:rsidP="00263D44">
      <w:pPr>
        <w:ind w:left="440"/>
      </w:pPr>
      <w:r>
        <w:rPr>
          <w:rFonts w:hint="eastAsia"/>
        </w:rPr>
        <w:t>6</w:t>
      </w:r>
      <w:r>
        <w:t>.</w:t>
      </w:r>
    </w:p>
    <w:p w14:paraId="31262309" w14:textId="77777777" w:rsidR="00F57FCD" w:rsidRDefault="00F57FCD"/>
    <w:p w14:paraId="509CF78B" w14:textId="726DDA48" w:rsidR="00D76FFD" w:rsidRDefault="00D76FFD">
      <w:r w:rsidRPr="00D76FFD">
        <w:t xml:space="preserve">TCP flow control force Host A to slow down it's sending speed by let it know the remain buffer size Host B has, if Host B's receiving rate is slower than A's. so, in this case, the total performance will </w:t>
      </w:r>
      <w:r w:rsidR="00D5367A" w:rsidRPr="00D76FFD">
        <w:t>be limited</w:t>
      </w:r>
      <w:r w:rsidRPr="00D76FFD">
        <w:t xml:space="preserve"> as 600</w:t>
      </w:r>
      <w:r w:rsidR="00D5367A" w:rsidRPr="00D76FFD">
        <w:t>Mbps (</w:t>
      </w:r>
      <w:r w:rsidRPr="00D76FFD">
        <w:t xml:space="preserve">following the </w:t>
      </w:r>
      <w:r w:rsidR="00D5367A" w:rsidRPr="00D76FFD">
        <w:t>bottleneck; Host</w:t>
      </w:r>
      <w:r w:rsidRPr="00D76FFD">
        <w:t xml:space="preserve"> B) even though </w:t>
      </w:r>
      <w:r w:rsidR="00D5367A" w:rsidRPr="00D76FFD">
        <w:t>others (</w:t>
      </w:r>
      <w:r w:rsidRPr="00D76FFD">
        <w:t xml:space="preserve">Host A, link) </w:t>
      </w:r>
      <w:proofErr w:type="gramStart"/>
      <w:r w:rsidRPr="00D76FFD">
        <w:t>has</w:t>
      </w:r>
      <w:proofErr w:type="gramEnd"/>
      <w:r w:rsidRPr="00D76FFD">
        <w:t xml:space="preserve"> better performance.</w:t>
      </w:r>
    </w:p>
    <w:p w14:paraId="613445EB" w14:textId="77777777" w:rsidR="006E4F62" w:rsidRPr="00F57FCD" w:rsidRDefault="006E4F62">
      <w:pPr>
        <w:rPr>
          <w:rFonts w:hint="eastAsia"/>
        </w:rPr>
      </w:pPr>
    </w:p>
    <w:sectPr w:rsidR="006E4F62" w:rsidRPr="00F57F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8638D" w14:textId="77777777" w:rsidR="00E13DFD" w:rsidRDefault="00E13DFD" w:rsidP="00DD3775">
      <w:pPr>
        <w:spacing w:after="0" w:line="240" w:lineRule="auto"/>
      </w:pPr>
      <w:r>
        <w:separator/>
      </w:r>
    </w:p>
  </w:endnote>
  <w:endnote w:type="continuationSeparator" w:id="0">
    <w:p w14:paraId="0D5F83F2" w14:textId="77777777" w:rsidR="00E13DFD" w:rsidRDefault="00E13DFD" w:rsidP="00DD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30B0C" w14:textId="77777777" w:rsidR="00E13DFD" w:rsidRDefault="00E13DFD" w:rsidP="00DD3775">
      <w:pPr>
        <w:spacing w:after="0" w:line="240" w:lineRule="auto"/>
      </w:pPr>
      <w:r>
        <w:separator/>
      </w:r>
    </w:p>
  </w:footnote>
  <w:footnote w:type="continuationSeparator" w:id="0">
    <w:p w14:paraId="0D1D1A96" w14:textId="77777777" w:rsidR="00E13DFD" w:rsidRDefault="00E13DFD" w:rsidP="00DD3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337"/>
    <w:multiLevelType w:val="hybridMultilevel"/>
    <w:tmpl w:val="9758BACC"/>
    <w:lvl w:ilvl="0" w:tplc="8420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AF66BAA"/>
    <w:multiLevelType w:val="hybridMultilevel"/>
    <w:tmpl w:val="9758BAC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08425067">
    <w:abstractNumId w:val="0"/>
  </w:num>
  <w:num w:numId="2" w16cid:durableId="968317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D9"/>
    <w:rsid w:val="0000700C"/>
    <w:rsid w:val="00015635"/>
    <w:rsid w:val="000328A9"/>
    <w:rsid w:val="000533C3"/>
    <w:rsid w:val="00064525"/>
    <w:rsid w:val="000E27C6"/>
    <w:rsid w:val="000E2BD1"/>
    <w:rsid w:val="000E3418"/>
    <w:rsid w:val="00113FAB"/>
    <w:rsid w:val="00130EB6"/>
    <w:rsid w:val="001414F5"/>
    <w:rsid w:val="00150DEC"/>
    <w:rsid w:val="0015300F"/>
    <w:rsid w:val="00173852"/>
    <w:rsid w:val="0017714C"/>
    <w:rsid w:val="00187374"/>
    <w:rsid w:val="001934AD"/>
    <w:rsid w:val="001B0436"/>
    <w:rsid w:val="001D6B23"/>
    <w:rsid w:val="001E608F"/>
    <w:rsid w:val="001E669F"/>
    <w:rsid w:val="00206D59"/>
    <w:rsid w:val="00232BF0"/>
    <w:rsid w:val="00243B95"/>
    <w:rsid w:val="002445B7"/>
    <w:rsid w:val="00263D44"/>
    <w:rsid w:val="00265706"/>
    <w:rsid w:val="00294B1D"/>
    <w:rsid w:val="002A49FC"/>
    <w:rsid w:val="002B1CC2"/>
    <w:rsid w:val="002C3D93"/>
    <w:rsid w:val="002E006A"/>
    <w:rsid w:val="00342D99"/>
    <w:rsid w:val="00351957"/>
    <w:rsid w:val="00380C5C"/>
    <w:rsid w:val="00384326"/>
    <w:rsid w:val="00394B68"/>
    <w:rsid w:val="00397C95"/>
    <w:rsid w:val="003A0C22"/>
    <w:rsid w:val="003B15A2"/>
    <w:rsid w:val="003D55D3"/>
    <w:rsid w:val="003D640C"/>
    <w:rsid w:val="003D7806"/>
    <w:rsid w:val="003F33D1"/>
    <w:rsid w:val="003F652E"/>
    <w:rsid w:val="003F7ECA"/>
    <w:rsid w:val="004031BD"/>
    <w:rsid w:val="00404382"/>
    <w:rsid w:val="00420CC1"/>
    <w:rsid w:val="004376ED"/>
    <w:rsid w:val="0047126B"/>
    <w:rsid w:val="00481AF8"/>
    <w:rsid w:val="004855C5"/>
    <w:rsid w:val="00491239"/>
    <w:rsid w:val="004B76B8"/>
    <w:rsid w:val="004D2292"/>
    <w:rsid w:val="004F067F"/>
    <w:rsid w:val="00500D11"/>
    <w:rsid w:val="00512030"/>
    <w:rsid w:val="00512E7E"/>
    <w:rsid w:val="0052023B"/>
    <w:rsid w:val="005210D5"/>
    <w:rsid w:val="00526A70"/>
    <w:rsid w:val="0055538F"/>
    <w:rsid w:val="005562BB"/>
    <w:rsid w:val="00570539"/>
    <w:rsid w:val="005D77CC"/>
    <w:rsid w:val="005F5A5F"/>
    <w:rsid w:val="00605AF7"/>
    <w:rsid w:val="00610A0C"/>
    <w:rsid w:val="00616A0E"/>
    <w:rsid w:val="00627BAE"/>
    <w:rsid w:val="0064676F"/>
    <w:rsid w:val="00692036"/>
    <w:rsid w:val="006A1103"/>
    <w:rsid w:val="006E4F62"/>
    <w:rsid w:val="0071295F"/>
    <w:rsid w:val="007226AF"/>
    <w:rsid w:val="00731D82"/>
    <w:rsid w:val="00740C3A"/>
    <w:rsid w:val="00746942"/>
    <w:rsid w:val="00781695"/>
    <w:rsid w:val="007C54E1"/>
    <w:rsid w:val="007D0F9E"/>
    <w:rsid w:val="007D19E6"/>
    <w:rsid w:val="007D557C"/>
    <w:rsid w:val="007F033D"/>
    <w:rsid w:val="00815EB0"/>
    <w:rsid w:val="00820965"/>
    <w:rsid w:val="00836035"/>
    <w:rsid w:val="0084252F"/>
    <w:rsid w:val="008545E7"/>
    <w:rsid w:val="008B12B4"/>
    <w:rsid w:val="008C0EA7"/>
    <w:rsid w:val="008E7FBE"/>
    <w:rsid w:val="0095226E"/>
    <w:rsid w:val="009768D0"/>
    <w:rsid w:val="00994CD9"/>
    <w:rsid w:val="009A33DE"/>
    <w:rsid w:val="009B7B35"/>
    <w:rsid w:val="009D5EE4"/>
    <w:rsid w:val="009E0C07"/>
    <w:rsid w:val="009F6356"/>
    <w:rsid w:val="00A23CBA"/>
    <w:rsid w:val="00A3593B"/>
    <w:rsid w:val="00A547F1"/>
    <w:rsid w:val="00A56193"/>
    <w:rsid w:val="00AA1F91"/>
    <w:rsid w:val="00AC3CBF"/>
    <w:rsid w:val="00AF3359"/>
    <w:rsid w:val="00B43559"/>
    <w:rsid w:val="00B61860"/>
    <w:rsid w:val="00B71842"/>
    <w:rsid w:val="00B8032E"/>
    <w:rsid w:val="00B8141F"/>
    <w:rsid w:val="00B9210C"/>
    <w:rsid w:val="00B92B6D"/>
    <w:rsid w:val="00BE0B10"/>
    <w:rsid w:val="00BE54F3"/>
    <w:rsid w:val="00BF3E22"/>
    <w:rsid w:val="00BF74EF"/>
    <w:rsid w:val="00C1074B"/>
    <w:rsid w:val="00C111F3"/>
    <w:rsid w:val="00C25B37"/>
    <w:rsid w:val="00C50D31"/>
    <w:rsid w:val="00C62402"/>
    <w:rsid w:val="00C63E62"/>
    <w:rsid w:val="00C6583B"/>
    <w:rsid w:val="00C66A88"/>
    <w:rsid w:val="00C77423"/>
    <w:rsid w:val="00C86A23"/>
    <w:rsid w:val="00CB53CE"/>
    <w:rsid w:val="00D058DA"/>
    <w:rsid w:val="00D1084E"/>
    <w:rsid w:val="00D5367A"/>
    <w:rsid w:val="00D6772B"/>
    <w:rsid w:val="00D70ED6"/>
    <w:rsid w:val="00D76FFD"/>
    <w:rsid w:val="00D83197"/>
    <w:rsid w:val="00DC7A4C"/>
    <w:rsid w:val="00DD1E68"/>
    <w:rsid w:val="00DD3775"/>
    <w:rsid w:val="00DE5572"/>
    <w:rsid w:val="00DF7A27"/>
    <w:rsid w:val="00E13DFD"/>
    <w:rsid w:val="00E17B6C"/>
    <w:rsid w:val="00E733DA"/>
    <w:rsid w:val="00EA1FB4"/>
    <w:rsid w:val="00EC107F"/>
    <w:rsid w:val="00EC49B0"/>
    <w:rsid w:val="00EC7163"/>
    <w:rsid w:val="00ED0D6B"/>
    <w:rsid w:val="00EE19B4"/>
    <w:rsid w:val="00EF2698"/>
    <w:rsid w:val="00F172DF"/>
    <w:rsid w:val="00F57FCD"/>
    <w:rsid w:val="00F665D1"/>
    <w:rsid w:val="00F709A2"/>
    <w:rsid w:val="00F719FF"/>
    <w:rsid w:val="00F72EE3"/>
    <w:rsid w:val="00F906C1"/>
    <w:rsid w:val="00FD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6EFBA"/>
  <w15:chartTrackingRefBased/>
  <w15:docId w15:val="{DED8F6AF-98B4-4DA4-A078-D1E0BB6E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7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0C5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D37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D3775"/>
  </w:style>
  <w:style w:type="paragraph" w:styleId="a6">
    <w:name w:val="footer"/>
    <w:basedOn w:val="a"/>
    <w:link w:val="Char0"/>
    <w:uiPriority w:val="99"/>
    <w:unhideWhenUsed/>
    <w:rsid w:val="00DD37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D3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진주 이</dc:creator>
  <cp:keywords/>
  <dc:description/>
  <cp:lastModifiedBy>진주 이</cp:lastModifiedBy>
  <cp:revision>158</cp:revision>
  <dcterms:created xsi:type="dcterms:W3CDTF">2023-10-07T14:08:00Z</dcterms:created>
  <dcterms:modified xsi:type="dcterms:W3CDTF">2023-10-23T14:33:00Z</dcterms:modified>
</cp:coreProperties>
</file>