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37CBD" w14:textId="77777777" w:rsidR="00562CB3" w:rsidRPr="00C05E3F" w:rsidRDefault="00000000">
      <w:pPr>
        <w:widowControl w:val="0"/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  <w:r w:rsidRPr="00C05E3F">
        <w:rPr>
          <w:rFonts w:asciiTheme="majorEastAsia" w:eastAsiaTheme="majorEastAsia" w:hAnsiTheme="majorEastAsia"/>
          <w:sz w:val="20"/>
          <w:szCs w:val="20"/>
        </w:rPr>
        <w:t>2023-2 IoT System Design</w:t>
      </w:r>
    </w:p>
    <w:p w14:paraId="1C453C53" w14:textId="77777777" w:rsidR="00562CB3" w:rsidRPr="00C05E3F" w:rsidRDefault="00562CB3">
      <w:pPr>
        <w:widowControl w:val="0"/>
        <w:spacing w:after="160" w:line="259" w:lineRule="auto"/>
        <w:jc w:val="both"/>
        <w:rPr>
          <w:rFonts w:asciiTheme="majorEastAsia" w:eastAsiaTheme="majorEastAsia" w:hAnsiTheme="majorEastAsia"/>
          <w:sz w:val="20"/>
          <w:szCs w:val="20"/>
        </w:rPr>
      </w:pPr>
    </w:p>
    <w:p w14:paraId="2727F194" w14:textId="77777777" w:rsidR="00562CB3" w:rsidRPr="00C05E3F" w:rsidRDefault="00000000">
      <w:pPr>
        <w:pStyle w:val="a3"/>
        <w:rPr>
          <w:rFonts w:asciiTheme="majorEastAsia" w:eastAsiaTheme="majorEastAsia" w:hAnsiTheme="majorEastAsia"/>
          <w:b/>
          <w:sz w:val="72"/>
          <w:szCs w:val="72"/>
        </w:rPr>
      </w:pPr>
      <w:bookmarkStart w:id="0" w:name="_7wz7ngqbk9ik" w:colFirst="0" w:colLast="0"/>
      <w:bookmarkEnd w:id="0"/>
      <w:r w:rsidRPr="00C05E3F">
        <w:rPr>
          <w:rFonts w:asciiTheme="majorEastAsia" w:eastAsiaTheme="majorEastAsia" w:hAnsiTheme="majorEastAsia"/>
          <w:b/>
          <w:sz w:val="72"/>
          <w:szCs w:val="72"/>
        </w:rPr>
        <w:t>README</w:t>
      </w:r>
    </w:p>
    <w:p w14:paraId="426B81CC" w14:textId="3273200B" w:rsidR="00562CB3" w:rsidRPr="00C05E3F" w:rsidRDefault="00922CD4">
      <w:pPr>
        <w:rPr>
          <w:rFonts w:asciiTheme="majorEastAsia" w:eastAsiaTheme="majorEastAsia" w:hAnsiTheme="majorEastAsia" w:cs="Arial Unicode MS"/>
        </w:rPr>
      </w:pPr>
      <w:r w:rsidRPr="00C05E3F">
        <w:rPr>
          <w:rFonts w:asciiTheme="majorEastAsia" w:eastAsiaTheme="majorEastAsia" w:hAnsiTheme="majorEastAsia" w:cs="Arial Unicode MS" w:hint="eastAsia"/>
        </w:rPr>
        <w:t>hw</w:t>
      </w:r>
      <w:r w:rsidR="003543D1">
        <w:rPr>
          <w:rFonts w:asciiTheme="majorEastAsia" w:eastAsiaTheme="majorEastAsia" w:hAnsiTheme="majorEastAsia" w:cs="Arial Unicode MS" w:hint="eastAsia"/>
        </w:rPr>
        <w:t>4</w:t>
      </w:r>
    </w:p>
    <w:p w14:paraId="69AF3377" w14:textId="22037BCA" w:rsidR="00922CD4" w:rsidRPr="00C05E3F" w:rsidRDefault="00922CD4">
      <w:pPr>
        <w:rPr>
          <w:rFonts w:asciiTheme="majorEastAsia" w:eastAsiaTheme="majorEastAsia" w:hAnsiTheme="majorEastAsia" w:hint="eastAsia"/>
        </w:rPr>
      </w:pPr>
      <w:r w:rsidRPr="00C05E3F">
        <w:rPr>
          <w:rFonts w:asciiTheme="majorEastAsia" w:eastAsiaTheme="majorEastAsia" w:hAnsiTheme="majorEastAsia" w:cs="Arial Unicode MS" w:hint="eastAsia"/>
        </w:rPr>
        <w:t>22100579 이진주</w:t>
      </w:r>
    </w:p>
    <w:p w14:paraId="37B3CB2B" w14:textId="77777777" w:rsidR="00562CB3" w:rsidRPr="00C05E3F" w:rsidRDefault="00562CB3">
      <w:pPr>
        <w:rPr>
          <w:rFonts w:asciiTheme="majorEastAsia" w:eastAsiaTheme="majorEastAsia" w:hAnsiTheme="majorEastAsia"/>
          <w:sz w:val="20"/>
          <w:szCs w:val="20"/>
        </w:rPr>
      </w:pPr>
    </w:p>
    <w:p w14:paraId="0785FA94" w14:textId="77777777" w:rsidR="00562CB3" w:rsidRPr="00C05E3F" w:rsidRDefault="00562CB3">
      <w:pPr>
        <w:rPr>
          <w:rFonts w:asciiTheme="majorEastAsia" w:eastAsiaTheme="majorEastAsia" w:hAnsiTheme="majorEastAsia"/>
          <w:sz w:val="20"/>
          <w:szCs w:val="20"/>
        </w:rPr>
      </w:pPr>
    </w:p>
    <w:p w14:paraId="6FB06BAA" w14:textId="77777777" w:rsidR="00562CB3" w:rsidRPr="00C05E3F" w:rsidRDefault="00562CB3">
      <w:pPr>
        <w:rPr>
          <w:rFonts w:asciiTheme="majorEastAsia" w:eastAsiaTheme="majorEastAsia" w:hAnsiTheme="majorEastAsia" w:hint="eastAsia"/>
        </w:rPr>
      </w:pPr>
      <w:bookmarkStart w:id="1" w:name="_3161ctbmq036" w:colFirst="0" w:colLast="0"/>
      <w:bookmarkEnd w:id="1"/>
    </w:p>
    <w:p w14:paraId="2EB17F2D" w14:textId="61EB97FE" w:rsidR="00562CB3" w:rsidRPr="00A87A23" w:rsidRDefault="00000000" w:rsidP="00A87A23">
      <w:pPr>
        <w:pStyle w:val="1"/>
        <w:rPr>
          <w:rFonts w:asciiTheme="majorEastAsia" w:eastAsiaTheme="majorEastAsia" w:hAnsiTheme="majorEastAsia" w:hint="eastAsia"/>
          <w:b/>
          <w:sz w:val="48"/>
          <w:szCs w:val="48"/>
        </w:rPr>
      </w:pPr>
      <w:bookmarkStart w:id="2" w:name="_8nmdv866m395" w:colFirst="0" w:colLast="0"/>
      <w:bookmarkEnd w:id="2"/>
      <w:r w:rsidRPr="00C05E3F">
        <w:rPr>
          <w:rFonts w:asciiTheme="majorEastAsia" w:eastAsiaTheme="majorEastAsia" w:hAnsiTheme="majorEastAsia"/>
          <w:b/>
          <w:sz w:val="48"/>
          <w:szCs w:val="48"/>
        </w:rPr>
        <w:t>How to set</w:t>
      </w:r>
    </w:p>
    <w:p w14:paraId="6A68B5CA" w14:textId="77777777" w:rsidR="00562CB3" w:rsidRPr="00C05E3F" w:rsidRDefault="00562CB3">
      <w:pPr>
        <w:ind w:left="720"/>
        <w:rPr>
          <w:rFonts w:asciiTheme="majorEastAsia" w:eastAsiaTheme="majorEastAsia" w:hAnsiTheme="majorEastAsia"/>
          <w:b/>
        </w:rPr>
      </w:pPr>
    </w:p>
    <w:p w14:paraId="41685C2B" w14:textId="5F21CC9C" w:rsidR="00562CB3" w:rsidRPr="00C05E3F" w:rsidRDefault="00000000">
      <w:pPr>
        <w:rPr>
          <w:rFonts w:asciiTheme="majorEastAsia" w:eastAsiaTheme="majorEastAsia" w:hAnsiTheme="majorEastAsia"/>
        </w:rPr>
      </w:pPr>
      <w:r w:rsidRPr="00C05E3F">
        <w:rPr>
          <w:rFonts w:asciiTheme="majorEastAsia" w:eastAsiaTheme="majorEastAsia" w:hAnsiTheme="majorEastAsia" w:cs="Arial Unicode MS"/>
        </w:rPr>
        <w:t>.ino 파일을 컴파일 한 후 적절하게 회로가 구성된 NodeMCU에 업로드한다.</w:t>
      </w:r>
    </w:p>
    <w:p w14:paraId="5BA4B8E2" w14:textId="77777777" w:rsidR="00562CB3" w:rsidRPr="00C05E3F" w:rsidRDefault="00000000">
      <w:pPr>
        <w:rPr>
          <w:rFonts w:asciiTheme="majorEastAsia" w:eastAsiaTheme="majorEastAsia" w:hAnsiTheme="majorEastAsia"/>
        </w:rPr>
      </w:pPr>
      <w:r w:rsidRPr="00C05E3F">
        <w:rPr>
          <w:rFonts w:asciiTheme="majorEastAsia" w:eastAsiaTheme="majorEastAsia" w:hAnsiTheme="majorEastAsia" w:cs="Arial Unicode MS"/>
        </w:rPr>
        <w:t>회로 구성은 다음과 같아야 한다.</w:t>
      </w:r>
    </w:p>
    <w:p w14:paraId="59559915" w14:textId="77777777" w:rsidR="00562CB3" w:rsidRPr="00C05E3F" w:rsidRDefault="00562CB3">
      <w:pPr>
        <w:rPr>
          <w:rFonts w:asciiTheme="majorEastAsia" w:eastAsiaTheme="majorEastAsia" w:hAnsiTheme="majorEastAsia"/>
        </w:rPr>
      </w:pPr>
    </w:p>
    <w:p w14:paraId="43DE9272" w14:textId="77777777" w:rsidR="00562CB3" w:rsidRPr="00C05E3F" w:rsidRDefault="00000000">
      <w:pPr>
        <w:widowControl w:val="0"/>
        <w:spacing w:after="160" w:line="360" w:lineRule="auto"/>
        <w:rPr>
          <w:rFonts w:asciiTheme="majorEastAsia" w:eastAsiaTheme="majorEastAsia" w:hAnsiTheme="majorEastAsia"/>
        </w:rPr>
      </w:pPr>
      <w:r w:rsidRPr="00C05E3F">
        <w:rPr>
          <w:rFonts w:asciiTheme="majorEastAsia" w:eastAsiaTheme="majorEastAsia" w:hAnsiTheme="majorEastAsia"/>
          <w:noProof/>
          <w:sz w:val="20"/>
          <w:szCs w:val="20"/>
        </w:rPr>
        <w:drawing>
          <wp:inline distT="114300" distB="114300" distL="114300" distR="114300" wp14:anchorId="5978E1F8" wp14:editId="0D81C967">
            <wp:extent cx="4719638" cy="3541942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541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E7A0F" w14:textId="27D3004A" w:rsidR="002D767F" w:rsidRDefault="002D767F" w:rsidP="002D767F">
      <w:r>
        <w:rPr>
          <w:rFonts w:hint="eastAsia"/>
        </w:rPr>
        <w:lastRenderedPageBreak/>
        <w:t>n</w:t>
      </w:r>
      <w:r>
        <w:t>odeMCU</w:t>
      </w:r>
      <w:r>
        <w:rPr>
          <w:rFonts w:hint="eastAsia"/>
        </w:rPr>
        <w:t xml:space="preserve">를 실행시키면 최초 </w:t>
      </w:r>
      <w:r>
        <w:t>1</w:t>
      </w:r>
      <w:r>
        <w:rPr>
          <w:rFonts w:hint="eastAsia"/>
        </w:rPr>
        <w:t>회 W</w:t>
      </w:r>
      <w:r>
        <w:t xml:space="preserve">iFi </w:t>
      </w:r>
      <w:r>
        <w:rPr>
          <w:rFonts w:hint="eastAsia"/>
        </w:rPr>
        <w:t>연결을 위한 A</w:t>
      </w:r>
      <w:r>
        <w:t>P</w:t>
      </w:r>
      <w:r>
        <w:rPr>
          <w:rFonts w:hint="eastAsia"/>
        </w:rPr>
        <w:t>모드로 실행된다.</w:t>
      </w:r>
      <w:r>
        <w:t xml:space="preserve"> Serial</w:t>
      </w:r>
      <w:r>
        <w:rPr>
          <w:rFonts w:hint="eastAsia"/>
        </w:rPr>
        <w:t xml:space="preserve">에 안내된 임시 </w:t>
      </w:r>
      <w:r>
        <w:t>AP</w:t>
      </w:r>
      <w:r>
        <w:rPr>
          <w:rFonts w:hint="eastAsia"/>
        </w:rPr>
        <w:t xml:space="preserve">로 연결한 기기에서 </w:t>
      </w:r>
      <w:r w:rsidRPr="001716D7">
        <w:rPr>
          <w:i/>
          <w:iCs/>
        </w:rPr>
        <w:t>192.168.4.1</w:t>
      </w:r>
      <w:r>
        <w:t xml:space="preserve"> </w:t>
      </w:r>
      <w:r>
        <w:rPr>
          <w:rFonts w:hint="eastAsia"/>
        </w:rPr>
        <w:t xml:space="preserve">주소로 들어가면 </w:t>
      </w:r>
      <w:r>
        <w:t xml:space="preserve">AP </w:t>
      </w:r>
      <w:r>
        <w:rPr>
          <w:rFonts w:hint="eastAsia"/>
        </w:rPr>
        <w:t>설정을 위한 웹 페이지를 이용 가능하다.</w:t>
      </w:r>
    </w:p>
    <w:p w14:paraId="5BCC08AA" w14:textId="7BD20B4B" w:rsidR="00562CB3" w:rsidRPr="00C05E3F" w:rsidRDefault="008548FB">
      <w:pPr>
        <w:rPr>
          <w:rFonts w:asciiTheme="majorEastAsia" w:eastAsiaTheme="majorEastAsia" w:hAnsiTheme="majorEastAsia" w:hint="eastAsia"/>
        </w:rPr>
      </w:pPr>
      <w:r>
        <w:rPr>
          <w:noProof/>
        </w:rPr>
        <w:drawing>
          <wp:inline distT="0" distB="0" distL="0" distR="0" wp14:anchorId="44084331" wp14:editId="0C068DE3">
            <wp:extent cx="3726180" cy="4503420"/>
            <wp:effectExtent l="0" t="0" r="7620" b="0"/>
            <wp:docPr id="340926159" name="그림 1" descr="WiFiManager with ESP8266 - Autoconnect, Custom Parameter and Manage your  SSID and Password | Random Nerd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FiManager with ESP8266 - Autoconnect, Custom Parameter and Manage your  SSID and Password | Random Nerd Tutorial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88C4" w14:textId="77777777" w:rsidR="005D7A3D" w:rsidRDefault="005D7A3D" w:rsidP="008548FB">
      <w:bookmarkStart w:id="3" w:name="_g9yeqdlq2v1s" w:colFirst="0" w:colLast="0"/>
      <w:bookmarkEnd w:id="3"/>
    </w:p>
    <w:p w14:paraId="15ADF623" w14:textId="47694D05" w:rsidR="008548FB" w:rsidRDefault="008548FB" w:rsidP="008548FB">
      <w:r>
        <w:t>Configure WiFi button</w:t>
      </w:r>
      <w:r>
        <w:rPr>
          <w:rFonts w:hint="eastAsia"/>
        </w:rPr>
        <w:t>을 눌러</w:t>
      </w:r>
      <w:r>
        <w:t xml:space="preserve"> </w:t>
      </w:r>
      <w:r>
        <w:rPr>
          <w:rFonts w:hint="eastAsia"/>
        </w:rPr>
        <w:t>스캔된 와이파이들 중 임의의 것을 선택하고 정보를 입력하면,</w:t>
      </w:r>
      <w:r>
        <w:t xml:space="preserve"> NodeMCU</w:t>
      </w:r>
      <w:r>
        <w:rPr>
          <w:rFonts w:hint="eastAsia"/>
        </w:rPr>
        <w:t xml:space="preserve">가 자동으로 재시작되며 연결된 </w:t>
      </w:r>
      <w:r>
        <w:t>WiFI</w:t>
      </w:r>
      <w:r>
        <w:rPr>
          <w:rFonts w:hint="eastAsia"/>
        </w:rPr>
        <w:t>와 함께 정상 동작하기 시작한다.</w:t>
      </w:r>
      <w:r>
        <w:t xml:space="preserve"> </w:t>
      </w:r>
    </w:p>
    <w:p w14:paraId="267F913D" w14:textId="77777777" w:rsidR="00562CB3" w:rsidRPr="00C05E3F" w:rsidRDefault="00562CB3">
      <w:pPr>
        <w:rPr>
          <w:rFonts w:asciiTheme="majorEastAsia" w:eastAsiaTheme="majorEastAsia" w:hAnsiTheme="majorEastAsia"/>
        </w:rPr>
      </w:pPr>
    </w:p>
    <w:p w14:paraId="261FEB07" w14:textId="7ECC3DAF" w:rsidR="00B471B6" w:rsidRDefault="008548FB" w:rsidP="008548FB">
      <w:r>
        <w:t>RPI</w:t>
      </w:r>
      <w:r>
        <w:rPr>
          <w:rFonts w:hint="eastAsia"/>
        </w:rPr>
        <w:t>에서</w:t>
      </w:r>
      <w:r w:rsidR="0019796D">
        <w:rPr>
          <w:rFonts w:hint="eastAsia"/>
        </w:rPr>
        <w:t xml:space="preserve">는 </w:t>
      </w:r>
      <w:r w:rsidR="00F95394">
        <w:rPr>
          <w:rFonts w:hint="eastAsia"/>
        </w:rPr>
        <w:t xml:space="preserve">zip파일에 있는 </w:t>
      </w:r>
      <w:r w:rsidR="00691D6B">
        <w:rPr>
          <w:rFonts w:hint="eastAsia"/>
        </w:rPr>
        <w:t xml:space="preserve">yaml파일을 이용해 </w:t>
      </w:r>
      <w:r w:rsidR="0019796D">
        <w:rPr>
          <w:rFonts w:hint="eastAsia"/>
        </w:rPr>
        <w:t>적절하게 세팅된 환경에서</w:t>
      </w:r>
      <w:r>
        <w:rPr>
          <w:rFonts w:hint="eastAsia"/>
        </w:rPr>
        <w:t xml:space="preserve"> </w:t>
      </w:r>
      <w:r>
        <w:t>Hass</w:t>
      </w:r>
      <w:r>
        <w:rPr>
          <w:rFonts w:hint="eastAsia"/>
        </w:rPr>
        <w:t>를</w:t>
      </w:r>
      <w:r>
        <w:t xml:space="preserve"> </w:t>
      </w:r>
      <w:r w:rsidR="00C475C5">
        <w:rPr>
          <w:rFonts w:hint="eastAsia"/>
        </w:rPr>
        <w:t>활성화한</w:t>
      </w:r>
      <w:r>
        <w:rPr>
          <w:rFonts w:hint="eastAsia"/>
        </w:rPr>
        <w:t xml:space="preserve"> 후</w:t>
      </w:r>
      <w:r>
        <w:t xml:space="preserve"> </w:t>
      </w:r>
      <w:r>
        <w:rPr>
          <w:rFonts w:hint="eastAsia"/>
        </w:rPr>
        <w:t xml:space="preserve">동일 와이파이를 연결한 브라우저에서 </w:t>
      </w:r>
      <w:r w:rsidRPr="00F7332D">
        <w:rPr>
          <w:i/>
          <w:iCs/>
        </w:rPr>
        <w:t xml:space="preserve">[rpi </w:t>
      </w:r>
      <w:r w:rsidRPr="00F7332D">
        <w:rPr>
          <w:rFonts w:hint="eastAsia"/>
          <w:i/>
          <w:iCs/>
        </w:rPr>
        <w:t>주소]</w:t>
      </w:r>
      <w:r w:rsidRPr="00F7332D">
        <w:rPr>
          <w:i/>
          <w:iCs/>
        </w:rPr>
        <w:t>:8123</w:t>
      </w:r>
      <w:r>
        <w:t xml:space="preserve"> </w:t>
      </w:r>
      <w:r w:rsidR="0046521F">
        <w:rPr>
          <w:rFonts w:hint="eastAsia"/>
        </w:rPr>
        <w:t>로 접속한다.</w:t>
      </w:r>
      <w:r>
        <w:rPr>
          <w:rFonts w:hint="eastAsia"/>
        </w:rPr>
        <w:t xml:space="preserve"> </w:t>
      </w:r>
    </w:p>
    <w:p w14:paraId="76A4ACF7" w14:textId="77777777" w:rsidR="00562CB3" w:rsidRPr="00C05E3F" w:rsidRDefault="00562CB3">
      <w:pPr>
        <w:rPr>
          <w:rFonts w:asciiTheme="majorEastAsia" w:eastAsiaTheme="majorEastAsia" w:hAnsiTheme="majorEastAsia"/>
        </w:rPr>
      </w:pPr>
    </w:p>
    <w:p w14:paraId="268C7093" w14:textId="77777777" w:rsidR="00562CB3" w:rsidRPr="00C05E3F" w:rsidRDefault="00000000">
      <w:pPr>
        <w:pStyle w:val="1"/>
        <w:rPr>
          <w:rFonts w:asciiTheme="majorEastAsia" w:eastAsiaTheme="majorEastAsia" w:hAnsiTheme="majorEastAsia"/>
          <w:b/>
          <w:sz w:val="48"/>
          <w:szCs w:val="48"/>
        </w:rPr>
      </w:pPr>
      <w:bookmarkStart w:id="4" w:name="_21hi6q7kvcj" w:colFirst="0" w:colLast="0"/>
      <w:bookmarkEnd w:id="4"/>
      <w:r w:rsidRPr="00C05E3F">
        <w:rPr>
          <w:rFonts w:asciiTheme="majorEastAsia" w:eastAsiaTheme="majorEastAsia" w:hAnsiTheme="majorEastAsia"/>
          <w:b/>
          <w:sz w:val="48"/>
          <w:szCs w:val="48"/>
        </w:rPr>
        <w:t>How to run</w:t>
      </w:r>
    </w:p>
    <w:p w14:paraId="5882D585" w14:textId="77777777" w:rsidR="00D64BC3" w:rsidRDefault="00D64BC3" w:rsidP="00C475C5"/>
    <w:p w14:paraId="7C676120" w14:textId="49EE5D6C" w:rsidR="00C475C5" w:rsidRDefault="00D076CE" w:rsidP="00C475C5">
      <w:r>
        <w:rPr>
          <w:rFonts w:hint="eastAsia"/>
        </w:rPr>
        <w:t xml:space="preserve">주소로 접속시 </w:t>
      </w:r>
      <w:r w:rsidR="00C475C5">
        <w:rPr>
          <w:rFonts w:hint="eastAsia"/>
        </w:rPr>
        <w:t xml:space="preserve">확인 가능한 </w:t>
      </w:r>
      <w:r w:rsidR="00C475C5">
        <w:t>dashboard</w:t>
      </w:r>
      <w:r w:rsidR="00C475C5">
        <w:rPr>
          <w:rFonts w:hint="eastAsia"/>
        </w:rPr>
        <w:t>의 화면이다.</w:t>
      </w:r>
      <w:r w:rsidR="00C475C5">
        <w:t xml:space="preserve"> </w:t>
      </w:r>
    </w:p>
    <w:p w14:paraId="6E97829F" w14:textId="77777777" w:rsidR="00562CB3" w:rsidRDefault="00562CB3">
      <w:pPr>
        <w:rPr>
          <w:rFonts w:asciiTheme="majorEastAsia" w:eastAsiaTheme="majorEastAsia" w:hAnsiTheme="majorEastAsia"/>
        </w:rPr>
      </w:pPr>
    </w:p>
    <w:p w14:paraId="00581E76" w14:textId="4F953FE0" w:rsidR="00A87A23" w:rsidRPr="00C05E3F" w:rsidRDefault="00A87A23">
      <w:pPr>
        <w:rPr>
          <w:rFonts w:asciiTheme="majorEastAsia" w:eastAsiaTheme="majorEastAsia" w:hAnsiTheme="majorEastAsia" w:hint="eastAsia"/>
        </w:rPr>
      </w:pPr>
      <w:r w:rsidRPr="00CF1249">
        <w:rPr>
          <w:noProof/>
        </w:rPr>
        <w:drawing>
          <wp:inline distT="0" distB="0" distL="0" distR="0" wp14:anchorId="2BC05842" wp14:editId="0D06A2B6">
            <wp:extent cx="5731510" cy="3325495"/>
            <wp:effectExtent l="0" t="0" r="2540" b="8255"/>
            <wp:docPr id="324065065" name="그림 1" descr="텍스트, 스크린샷, 포유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65065" name="그림 1" descr="텍스트, 스크린샷, 포유류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207B" w14:textId="78D03038" w:rsidR="00562CB3" w:rsidRDefault="00562CB3">
      <w:pPr>
        <w:rPr>
          <w:rFonts w:asciiTheme="majorEastAsia" w:eastAsiaTheme="majorEastAsia" w:hAnsiTheme="majorEastAsia"/>
        </w:rPr>
      </w:pPr>
    </w:p>
    <w:p w14:paraId="54E064E8" w14:textId="77777777" w:rsidR="00CB3537" w:rsidRDefault="00CB3537" w:rsidP="00CB3537">
      <w:r>
        <w:t>Map card</w:t>
      </w:r>
      <w:r>
        <w:rPr>
          <w:rFonts w:hint="eastAsia"/>
        </w:rPr>
        <w:t>를 통해 현재 위치가 표시된다.</w:t>
      </w:r>
      <w:r>
        <w:t xml:space="preserve"> </w:t>
      </w:r>
    </w:p>
    <w:p w14:paraId="3F8BFBB6" w14:textId="77777777" w:rsidR="00CB3537" w:rsidRDefault="00CB3537" w:rsidP="00CB3537">
      <w:r>
        <w:rPr>
          <w:rFonts w:hint="eastAsia"/>
        </w:rPr>
        <w:t>M</w:t>
      </w:r>
      <w:r>
        <w:t>y DHT22</w:t>
      </w:r>
      <w:r>
        <w:rPr>
          <w:rFonts w:hint="eastAsia"/>
        </w:rPr>
        <w:t xml:space="preserve">와 </w:t>
      </w:r>
      <w:r>
        <w:t>My Light intensity</w:t>
      </w:r>
      <w:r>
        <w:rPr>
          <w:rFonts w:hint="eastAsia"/>
        </w:rPr>
        <w:t xml:space="preserve">에는 </w:t>
      </w:r>
      <w:r>
        <w:t>nodeMCU</w:t>
      </w:r>
      <w:r>
        <w:rPr>
          <w:rFonts w:hint="eastAsia"/>
        </w:rPr>
        <w:t xml:space="preserve">의 </w:t>
      </w:r>
      <w:r>
        <w:t>sensor</w:t>
      </w:r>
      <w:r>
        <w:rPr>
          <w:rFonts w:hint="eastAsia"/>
        </w:rPr>
        <w:t>를 통해 측정된</w:t>
      </w:r>
      <w:r>
        <w:t>, mqtt</w:t>
      </w:r>
      <w:r>
        <w:rPr>
          <w:rFonts w:hint="eastAsia"/>
        </w:rPr>
        <w:t xml:space="preserve">로 전송된 값이 </w:t>
      </w:r>
      <w:r>
        <w:t>display</w:t>
      </w:r>
      <w:r>
        <w:rPr>
          <w:rFonts w:hint="eastAsia"/>
        </w:rPr>
        <w:t>된다.</w:t>
      </w:r>
      <w:r>
        <w:t xml:space="preserve"> </w:t>
      </w:r>
    </w:p>
    <w:p w14:paraId="78445060" w14:textId="77777777" w:rsidR="00CB3537" w:rsidRDefault="00CB3537" w:rsidP="00CB3537">
      <w:r>
        <w:rPr>
          <w:rFonts w:hint="eastAsia"/>
        </w:rPr>
        <w:t>N</w:t>
      </w:r>
      <w:r>
        <w:t>TH DHT22</w:t>
      </w:r>
      <w:r>
        <w:rPr>
          <w:rFonts w:hint="eastAsia"/>
        </w:rPr>
        <w:t xml:space="preserve">와 </w:t>
      </w:r>
      <w:r>
        <w:t>NTH Light intensity</w:t>
      </w:r>
      <w:r>
        <w:rPr>
          <w:rFonts w:hint="eastAsia"/>
        </w:rPr>
        <w:t xml:space="preserve">에는 </w:t>
      </w:r>
      <w:r>
        <w:t>mqtt</w:t>
      </w:r>
      <w:r>
        <w:rPr>
          <w:rFonts w:hint="eastAsia"/>
        </w:rPr>
        <w:t xml:space="preserve">의 특정 토픽 </w:t>
      </w:r>
      <w:r>
        <w:t>subscribe</w:t>
      </w:r>
      <w:r>
        <w:rPr>
          <w:rFonts w:hint="eastAsia"/>
        </w:rPr>
        <w:t xml:space="preserve">를 통해 받은 값이 </w:t>
      </w:r>
      <w:r>
        <w:t>display</w:t>
      </w:r>
      <w:r>
        <w:rPr>
          <w:rFonts w:hint="eastAsia"/>
        </w:rPr>
        <w:t>된다.</w:t>
      </w:r>
      <w:r>
        <w:t xml:space="preserve"> </w:t>
      </w:r>
    </w:p>
    <w:p w14:paraId="6FCC7C37" w14:textId="77777777" w:rsidR="00CB3537" w:rsidRDefault="00CB3537" w:rsidP="00CB3537">
      <w:r>
        <w:t>LED/USBLED</w:t>
      </w:r>
      <w:r>
        <w:rPr>
          <w:rFonts w:hint="eastAsia"/>
        </w:rPr>
        <w:t xml:space="preserve"> </w:t>
      </w:r>
      <w:r>
        <w:t>card</w:t>
      </w:r>
      <w:r>
        <w:rPr>
          <w:rFonts w:hint="eastAsia"/>
        </w:rPr>
        <w:t xml:space="preserve">에는 </w:t>
      </w:r>
      <w:r>
        <w:t>LED</w:t>
      </w:r>
      <w:r>
        <w:rPr>
          <w:rFonts w:hint="eastAsia"/>
        </w:rPr>
        <w:t xml:space="preserve">를 조작하는 </w:t>
      </w:r>
      <w:r>
        <w:t xml:space="preserve">on/off </w:t>
      </w:r>
      <w:r>
        <w:rPr>
          <w:rFonts w:hint="eastAsia"/>
        </w:rPr>
        <w:t xml:space="preserve">버튼과 </w:t>
      </w:r>
      <w:r>
        <w:t>USBLED</w:t>
      </w:r>
      <w:r>
        <w:rPr>
          <w:rFonts w:hint="eastAsia"/>
        </w:rPr>
        <w:t xml:space="preserve">를 조작하는 </w:t>
      </w:r>
      <w:r>
        <w:t xml:space="preserve">on/off </w:t>
      </w:r>
      <w:r>
        <w:rPr>
          <w:rFonts w:hint="eastAsia"/>
        </w:rPr>
        <w:t>버튼이 위치한다.</w:t>
      </w:r>
      <w:r>
        <w:t xml:space="preserve"> </w:t>
      </w:r>
    </w:p>
    <w:p w14:paraId="12C6483D" w14:textId="77777777" w:rsidR="00CB3537" w:rsidRDefault="00CB3537" w:rsidP="00CB3537">
      <w:r>
        <w:rPr>
          <w:rFonts w:hint="eastAsia"/>
        </w:rPr>
        <w:t>S</w:t>
      </w:r>
      <w:r>
        <w:t>witch card</w:t>
      </w:r>
      <w:r>
        <w:rPr>
          <w:rFonts w:hint="eastAsia"/>
        </w:rPr>
        <w:t xml:space="preserve">에는 </w:t>
      </w:r>
      <w:r>
        <w:t>LED</w:t>
      </w:r>
      <w:r>
        <w:rPr>
          <w:rFonts w:hint="eastAsia"/>
        </w:rPr>
        <w:t xml:space="preserve">와 </w:t>
      </w:r>
      <w:r>
        <w:t>USBLED</w:t>
      </w:r>
      <w:r>
        <w:rPr>
          <w:rFonts w:hint="eastAsia"/>
        </w:rPr>
        <w:t xml:space="preserve"> 값을 반전시킬 수 있는 토글이 위치한다.</w:t>
      </w:r>
      <w:r>
        <w:t xml:space="preserve"> </w:t>
      </w:r>
    </w:p>
    <w:p w14:paraId="5BCE022F" w14:textId="2CAB7B25" w:rsidR="00CB3537" w:rsidRDefault="00CB3537" w:rsidP="00CB3537">
      <w:pPr>
        <w:rPr>
          <w:rFonts w:hint="eastAsia"/>
        </w:rPr>
      </w:pPr>
      <w:r>
        <w:rPr>
          <w:rFonts w:hint="eastAsia"/>
        </w:rPr>
        <w:t>햄스터 사진</w:t>
      </w:r>
      <w:r w:rsidR="007E6F9D">
        <w:rPr>
          <w:rFonts w:hint="eastAsia"/>
        </w:rPr>
        <w:t xml:space="preserve">은 귀엽다. </w:t>
      </w:r>
    </w:p>
    <w:p w14:paraId="7AF2EFA4" w14:textId="77777777" w:rsidR="00CB3537" w:rsidRDefault="00CB3537">
      <w:pPr>
        <w:rPr>
          <w:rFonts w:asciiTheme="majorEastAsia" w:eastAsiaTheme="majorEastAsia" w:hAnsiTheme="majorEastAsia"/>
        </w:rPr>
      </w:pPr>
    </w:p>
    <w:p w14:paraId="1CABB021" w14:textId="24DBF94D" w:rsidR="004959B4" w:rsidRDefault="004959B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dashboard의 엔티티들로 nodeMCU의 LED/USBLED들이 조작되고, nodeMCU의 DHT22, CDS 센서 값이 dashboard에 display</w:t>
      </w:r>
      <w:r w:rsidR="00725BFE">
        <w:rPr>
          <w:rFonts w:asciiTheme="majorEastAsia" w:eastAsiaTheme="majorEastAsia" w:hAnsiTheme="majorEastAsia" w:hint="eastAsia"/>
        </w:rPr>
        <w:t xml:space="preserve">되는 것을 확인 가능하다. </w:t>
      </w:r>
    </w:p>
    <w:p w14:paraId="4FB7427F" w14:textId="6EDCC0FE" w:rsidR="0055508D" w:rsidRDefault="0055508D" w:rsidP="00CD4AD1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nodeMCU의 주변 환경이 밝았다가 어두워질 경우 10초간 USBLED가 점등하는 이벤트도 확인 가능하다. </w:t>
      </w:r>
    </w:p>
    <w:p w14:paraId="0D1E0B09" w14:textId="5D7AB779" w:rsidR="00850EB5" w:rsidRPr="00C05E3F" w:rsidRDefault="00850EB5" w:rsidP="00CD4AD1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 xml:space="preserve">nodeMCU의 OLED에는 dashboard에 display되는 것과 같은 온습도 값이 display될 것이다. </w:t>
      </w:r>
    </w:p>
    <w:sectPr w:rsidR="00850EB5" w:rsidRPr="00C05E3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054918"/>
    <w:multiLevelType w:val="multilevel"/>
    <w:tmpl w:val="CE6696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55940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CB3"/>
    <w:rsid w:val="0019796D"/>
    <w:rsid w:val="002A1B4E"/>
    <w:rsid w:val="002D767F"/>
    <w:rsid w:val="003543D1"/>
    <w:rsid w:val="004532DA"/>
    <w:rsid w:val="00453921"/>
    <w:rsid w:val="0046521F"/>
    <w:rsid w:val="004959B4"/>
    <w:rsid w:val="0055508D"/>
    <w:rsid w:val="00562CB3"/>
    <w:rsid w:val="005A3B5A"/>
    <w:rsid w:val="005D7A3D"/>
    <w:rsid w:val="00691D6B"/>
    <w:rsid w:val="006F5F05"/>
    <w:rsid w:val="00725BFE"/>
    <w:rsid w:val="007E6F9D"/>
    <w:rsid w:val="00850EB5"/>
    <w:rsid w:val="008548FB"/>
    <w:rsid w:val="00922CD4"/>
    <w:rsid w:val="009B7674"/>
    <w:rsid w:val="00A87A23"/>
    <w:rsid w:val="00AC75BB"/>
    <w:rsid w:val="00AE07CC"/>
    <w:rsid w:val="00B262EB"/>
    <w:rsid w:val="00B471B6"/>
    <w:rsid w:val="00C05E3F"/>
    <w:rsid w:val="00C475C5"/>
    <w:rsid w:val="00CA6F33"/>
    <w:rsid w:val="00CB3537"/>
    <w:rsid w:val="00CB58C4"/>
    <w:rsid w:val="00CD4AD1"/>
    <w:rsid w:val="00D076CE"/>
    <w:rsid w:val="00D36F32"/>
    <w:rsid w:val="00D64BC3"/>
    <w:rsid w:val="00E20CD0"/>
    <w:rsid w:val="00F95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7A6AF"/>
  <w15:docId w15:val="{F8DEBA30-B8BF-452B-AA55-864E2E21E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159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진주 이</cp:lastModifiedBy>
  <cp:revision>36</cp:revision>
  <dcterms:created xsi:type="dcterms:W3CDTF">2023-11-19T10:51:00Z</dcterms:created>
  <dcterms:modified xsi:type="dcterms:W3CDTF">2023-11-19T11:00:00Z</dcterms:modified>
</cp:coreProperties>
</file>