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BE" w:rsidRDefault="00CF29BE" w:rsidP="00CF29BE">
      <w:r>
        <w:fldChar w:fldCharType="begin"/>
      </w:r>
      <w:r>
        <w:instrText xml:space="preserve"> HYPERLINK "http://www.martinfowler.com/articles/injection.html" </w:instrText>
      </w:r>
      <w:r>
        <w:fldChar w:fldCharType="separate"/>
      </w:r>
      <w:r>
        <w:rPr>
          <w:rStyle w:val="Hyperlink"/>
          <w:rFonts w:ascii="Georgia" w:hAnsi="Georgia"/>
          <w:color w:val="DD5424"/>
          <w:sz w:val="20"/>
          <w:szCs w:val="20"/>
          <w:shd w:val="clear" w:color="auto" w:fill="FFFFFF"/>
        </w:rPr>
        <w:t>dependency injection</w:t>
      </w:r>
      <w:r>
        <w:fldChar w:fldCharType="end"/>
      </w:r>
    </w:p>
    <w:p w:rsidR="00CF29BE" w:rsidRDefault="00CF29BE" w:rsidP="00CF29BE">
      <w:pPr>
        <w:spacing w:after="0" w:line="215" w:lineRule="atLeast"/>
        <w:rPr>
          <w:rFonts w:ascii="Consolas" w:eastAsia="Times New Roman" w:hAnsi="Consolas" w:cs="Times New Roman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</w:rPr>
        <w:t>public</w:t>
      </w:r>
      <w:r>
        <w:rPr>
          <w:rFonts w:ascii="Consolas" w:eastAsia="Times New Roman" w:hAnsi="Consolas" w:cs="Times New Roman"/>
          <w:color w:val="888888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88888"/>
          <w:sz w:val="20"/>
          <w:szCs w:val="20"/>
        </w:rPr>
        <w:t>class</w:t>
      </w:r>
      <w:r>
        <w:rPr>
          <w:rFonts w:ascii="Consolas" w:eastAsia="Times New Roman" w:hAnsi="Consolas" w:cs="Times New Roman"/>
          <w:color w:val="888888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</w:rPr>
        <w:t>ClientDetailsValidator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{</w:t>
      </w:r>
    </w:p>
    <w:p w:rsidR="00CF29BE" w:rsidRDefault="00CF29BE" w:rsidP="00CF29BE">
      <w:pPr>
        <w:spacing w:after="0" w:line="215" w:lineRule="atLeast"/>
        <w:rPr>
          <w:rFonts w:ascii="Consolas" w:eastAsia="Times New Roman" w:hAnsi="Consolas" w:cs="Times New Roman"/>
          <w:color w:val="888888"/>
          <w:sz w:val="20"/>
          <w:szCs w:val="20"/>
        </w:rPr>
      </w:pPr>
      <w:r>
        <w:rPr>
          <w:rFonts w:ascii="Consolas" w:eastAsia="Times New Roman" w:hAnsi="Consolas" w:cs="Times New Roman"/>
          <w:color w:val="888888"/>
          <w:sz w:val="20"/>
          <w:szCs w:val="20"/>
        </w:rPr>
        <w:t> </w:t>
      </w:r>
    </w:p>
    <w:p w:rsidR="00CF29BE" w:rsidRDefault="00CF29BE" w:rsidP="00CF29BE">
      <w:pPr>
        <w:spacing w:after="0" w:line="215" w:lineRule="atLeast"/>
        <w:rPr>
          <w:rFonts w:ascii="Consolas" w:eastAsia="Times New Roman" w:hAnsi="Consolas" w:cs="Times New Roman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>
        <w:rPr>
          <w:rFonts w:ascii="Consolas" w:eastAsia="Times New Roman" w:hAnsi="Consolas" w:cs="Times New Roman"/>
          <w:color w:val="888888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888888"/>
          <w:sz w:val="20"/>
          <w:szCs w:val="20"/>
        </w:rPr>
        <w:t>final</w:t>
      </w:r>
      <w:r>
        <w:rPr>
          <w:rFonts w:ascii="Consolas" w:eastAsia="Times New Roman" w:hAnsi="Consolas" w:cs="Times New Roman"/>
          <w:color w:val="888888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</w:rPr>
        <w:t>AgeCalculator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</w:rPr>
        <w:t>ageCalc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CF29BE" w:rsidRDefault="00CF29BE" w:rsidP="00CF29BE">
      <w:pPr>
        <w:spacing w:after="0" w:line="215" w:lineRule="atLeast"/>
        <w:rPr>
          <w:rFonts w:ascii="Consolas" w:eastAsia="Times New Roman" w:hAnsi="Consolas" w:cs="Times New Roman"/>
          <w:color w:val="888888"/>
          <w:sz w:val="20"/>
          <w:szCs w:val="20"/>
        </w:rPr>
      </w:pPr>
      <w:r>
        <w:rPr>
          <w:rFonts w:ascii="Consolas" w:eastAsia="Times New Roman" w:hAnsi="Consolas" w:cs="Times New Roman"/>
          <w:color w:val="888888"/>
          <w:sz w:val="20"/>
          <w:szCs w:val="20"/>
        </w:rPr>
        <w:t> </w:t>
      </w:r>
    </w:p>
    <w:p w:rsidR="00CF29BE" w:rsidRDefault="00CF29BE" w:rsidP="00CF29BE">
      <w:pPr>
        <w:spacing w:after="0" w:line="215" w:lineRule="atLeast"/>
        <w:rPr>
          <w:rFonts w:ascii="Consolas" w:eastAsia="Times New Roman" w:hAnsi="Consolas" w:cs="Times New Roman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888888"/>
          <w:sz w:val="20"/>
          <w:szCs w:val="20"/>
        </w:rPr>
        <w:t>public</w:t>
      </w:r>
      <w:r>
        <w:rPr>
          <w:rFonts w:ascii="Consolas" w:eastAsia="Times New Roman" w:hAnsi="Consolas" w:cs="Times New Roman"/>
          <w:color w:val="888888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888888"/>
          <w:sz w:val="20"/>
          <w:szCs w:val="20"/>
        </w:rPr>
        <w:t>ClientDetailsValidator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888888"/>
          <w:sz w:val="20"/>
          <w:szCs w:val="20"/>
        </w:rPr>
        <w:t>AgeCalculator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</w:rPr>
        <w:t>ageCalc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</w:rPr>
        <w:t>) {</w:t>
      </w:r>
    </w:p>
    <w:p w:rsidR="00CF29BE" w:rsidRDefault="00CF29BE" w:rsidP="00CF29BE">
      <w:pPr>
        <w:spacing w:after="0" w:line="215" w:lineRule="atLeast"/>
        <w:rPr>
          <w:rFonts w:ascii="Consolas" w:eastAsia="Times New Roman" w:hAnsi="Consolas" w:cs="Times New Roman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</w:rPr>
        <w:t>        </w:t>
      </w:r>
      <w:proofErr w:type="spellStart"/>
      <w:proofErr w:type="gramStart"/>
      <w:r>
        <w:rPr>
          <w:rFonts w:ascii="Courier New" w:eastAsia="Times New Roman" w:hAnsi="Courier New" w:cs="Courier New"/>
          <w:color w:val="888888"/>
          <w:sz w:val="20"/>
          <w:szCs w:val="20"/>
        </w:rPr>
        <w:t>this.ageCalc</w:t>
      </w:r>
      <w:proofErr w:type="spellEnd"/>
      <w:proofErr w:type="gramEnd"/>
      <w:r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888888"/>
          <w:sz w:val="20"/>
          <w:szCs w:val="20"/>
        </w:rPr>
        <w:t>ageCalc</w:t>
      </w:r>
      <w:proofErr w:type="spellEnd"/>
      <w:r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CF29BE" w:rsidRDefault="00CF29BE" w:rsidP="00CF29BE">
      <w:pPr>
        <w:spacing w:after="0" w:line="215" w:lineRule="atLeast"/>
        <w:rPr>
          <w:rFonts w:ascii="Consolas" w:eastAsia="Times New Roman" w:hAnsi="Consolas" w:cs="Times New Roman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555555"/>
          <w:sz w:val="20"/>
          <w:szCs w:val="20"/>
        </w:rPr>
        <w:t>    </w:t>
      </w:r>
      <w:r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CF29BE" w:rsidRDefault="00CF29BE" w:rsidP="00CF29BE">
      <w:pPr>
        <w:spacing w:after="0" w:line="215" w:lineRule="atLeast"/>
        <w:rPr>
          <w:rFonts w:ascii="Consolas" w:eastAsia="Times New Roman" w:hAnsi="Consolas" w:cs="Times New Roman"/>
          <w:color w:val="888888"/>
          <w:sz w:val="20"/>
          <w:szCs w:val="20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CF29BE" w:rsidRDefault="00CF29BE" w:rsidP="00CF29BE">
      <w:pPr>
        <w:rPr>
          <w:rStyle w:val="Strong"/>
          <w:rFonts w:ascii="Georgia" w:hAnsi="Georgia"/>
          <w:color w:val="555555"/>
          <w:shd w:val="clear" w:color="auto" w:fill="FFFFFF"/>
        </w:rPr>
      </w:pPr>
    </w:p>
    <w:p w:rsidR="00CF29BE" w:rsidRDefault="00CF29BE" w:rsidP="00CF29BE">
      <w:pP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</w:pPr>
    </w:p>
    <w:p w:rsidR="00CF29BE" w:rsidRDefault="00CF29BE" w:rsidP="00CF29BE">
      <w:pPr>
        <w:rPr>
          <w:rStyle w:val="Strong"/>
          <w:rFonts w:ascii="Georgia" w:hAnsi="Georgia"/>
          <w:color w:val="555555"/>
          <w:sz w:val="20"/>
          <w:szCs w:val="20"/>
        </w:rPr>
      </w:pPr>
      <w: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  <w:t>As a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[X]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  <w:t>I want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[Y]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  <w:t>so that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[Z]</w:t>
      </w:r>
    </w:p>
    <w:p w:rsidR="00CF29BE" w:rsidRDefault="00CF29BE" w:rsidP="00CF29BE">
      <w:pPr>
        <w:rPr>
          <w:rStyle w:val="Strong"/>
          <w:rFonts w:ascii="Georgia" w:hAnsi="Georgia"/>
        </w:rPr>
      </w:pPr>
      <w:r>
        <w:rPr>
          <w:rFonts w:ascii="Georgia" w:hAnsi="Georgia"/>
          <w:color w:val="555555"/>
          <w:sz w:val="20"/>
          <w:szCs w:val="20"/>
          <w:shd w:val="clear" w:color="auto" w:fill="FFFFFF"/>
        </w:rPr>
        <w:t>where Y is some feature, Z is the benefit or value of the feature, and X is the person (or role) who will benefit</w:t>
      </w:r>
    </w:p>
    <w:p w:rsidR="00CF29BE" w:rsidRDefault="00CF29BE" w:rsidP="00CF29BE">
      <w:pP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</w:pPr>
    </w:p>
    <w:p w:rsidR="00CF29BE" w:rsidRDefault="00CF29BE" w:rsidP="00CF29BE">
      <w:pP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</w:pPr>
    </w:p>
    <w:p w:rsidR="00CF29BE" w:rsidRDefault="00CF29BE" w:rsidP="00CF29BE">
      <w:pPr>
        <w:rPr>
          <w:rStyle w:val="Emphasis"/>
        </w:rPr>
      </w:pPr>
      <w: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  <w:t>Given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some initial context (the givens),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an event occurs,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Strong"/>
          <w:rFonts w:ascii="Georgia" w:hAnsi="Georgia"/>
          <w:color w:val="555555"/>
          <w:sz w:val="20"/>
          <w:szCs w:val="20"/>
          <w:shd w:val="clear" w:color="auto" w:fill="FFFFFF"/>
        </w:rPr>
        <w:t>then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ensure some outcomes.</w:t>
      </w:r>
    </w:p>
    <w:p w:rsidR="00CF29BE" w:rsidRDefault="00CF29BE" w:rsidP="00CF29BE">
      <w:pP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</w:pPr>
    </w:p>
    <w:p w:rsidR="00CF29BE" w:rsidRDefault="00CF29BE" w:rsidP="00CF29BE">
      <w:pP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</w:pPr>
    </w:p>
    <w:p w:rsidR="00CF29BE" w:rsidRDefault="00CF29BE" w:rsidP="00CF29BE">
      <w:pP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</w:pPr>
    </w:p>
    <w:p w:rsidR="00CF29BE" w:rsidRDefault="00CF29BE" w:rsidP="00CF29BE">
      <w: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  <w:t>Given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the account is in credit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the card is valid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the dispenser contains cash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  <w:t>When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the customer requests cash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  <w:t>Then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ensure the account is debited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ensure cash is dispensed</w:t>
      </w:r>
      <w:r>
        <w:rPr>
          <w:rFonts w:ascii="Georgia" w:hAnsi="Georgia"/>
          <w:color w:val="555555"/>
          <w:sz w:val="20"/>
          <w:szCs w:val="20"/>
        </w:rPr>
        <w:br/>
      </w:r>
      <w:r>
        <w:rPr>
          <w:rStyle w:val="Emphasis"/>
          <w:rFonts w:ascii="Georgia" w:hAnsi="Georgia"/>
          <w:color w:val="555555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Georgia" w:hAnsi="Georgia"/>
          <w:color w:val="555555"/>
          <w:sz w:val="20"/>
          <w:szCs w:val="20"/>
          <w:shd w:val="clear" w:color="auto" w:fill="FFFFFF"/>
        </w:rPr>
        <w:t> ensure the card is returned</w:t>
      </w:r>
    </w:p>
    <w:p w:rsidR="008022A5" w:rsidRDefault="00CF29BE">
      <w:bookmarkStart w:id="0" w:name="_GoBack"/>
      <w:bookmarkEnd w:id="0"/>
    </w:p>
    <w:sectPr w:rsidR="008022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94D"/>
    <w:rsid w:val="003166B1"/>
    <w:rsid w:val="00676620"/>
    <w:rsid w:val="007C494D"/>
    <w:rsid w:val="00C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E93FF-4E3B-41DE-9008-86968EAE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29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9B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F29BE"/>
  </w:style>
  <w:style w:type="character" w:styleId="Strong">
    <w:name w:val="Strong"/>
    <w:basedOn w:val="DefaultParagraphFont"/>
    <w:uiPriority w:val="22"/>
    <w:qFormat/>
    <w:rsid w:val="00CF29BE"/>
    <w:rPr>
      <w:b/>
      <w:bCs/>
    </w:rPr>
  </w:style>
  <w:style w:type="character" w:styleId="Emphasis">
    <w:name w:val="Emphasis"/>
    <w:basedOn w:val="DefaultParagraphFont"/>
    <w:uiPriority w:val="20"/>
    <w:qFormat/>
    <w:rsid w:val="00CF29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Fang</dc:creator>
  <cp:keywords/>
  <dc:description/>
  <cp:lastModifiedBy>Lee Fang</cp:lastModifiedBy>
  <cp:revision>2</cp:revision>
  <dcterms:created xsi:type="dcterms:W3CDTF">2016-08-06T04:24:00Z</dcterms:created>
  <dcterms:modified xsi:type="dcterms:W3CDTF">2016-08-06T04:25:00Z</dcterms:modified>
</cp:coreProperties>
</file>