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E62" w:rsidRDefault="00514E62" w:rsidP="00514E62">
      <w:pPr>
        <w:rPr>
          <w:rFonts w:ascii="맑은 고딕" w:eastAsia="맑은 고딕" w:hAnsi="맑은 고딕" w:hint="eastAsia"/>
          <w:b/>
          <w:bCs/>
          <w:sz w:val="28"/>
        </w:rPr>
      </w:pPr>
      <w:r w:rsidRPr="00514E62">
        <w:rPr>
          <w:rFonts w:ascii="맑은 고딕" w:eastAsia="맑은 고딕" w:hAnsi="맑은 고딕" w:hint="eastAsia"/>
          <w:b/>
          <w:bCs/>
          <w:color w:val="FFFFFF" w:themeColor="background1"/>
          <w:sz w:val="28"/>
          <w:highlight w:val="darkBlue"/>
        </w:rPr>
        <w:t>객체지향 언어</w:t>
      </w:r>
      <w:r w:rsidRPr="00514E62">
        <w:rPr>
          <w:rFonts w:ascii="맑은 고딕" w:eastAsia="맑은 고딕" w:hAnsi="맑은 고딕" w:hint="eastAsia"/>
          <w:b/>
          <w:bCs/>
          <w:sz w:val="28"/>
        </w:rPr>
        <w:t>의 주요개념 (원칙) 정리</w:t>
      </w:r>
    </w:p>
    <w:p w:rsidR="00581B9D" w:rsidRDefault="00581B9D" w:rsidP="00514E62">
      <w:pPr>
        <w:rPr>
          <w:rFonts w:ascii="맑은 고딕" w:eastAsia="맑은 고딕" w:hAnsi="맑은 고딕" w:hint="eastAsia"/>
          <w:b/>
          <w:bCs/>
          <w:sz w:val="18"/>
        </w:rPr>
      </w:pPr>
    </w:p>
    <w:p w:rsidR="00000000" w:rsidRPr="00C324D3" w:rsidRDefault="001E7BB0" w:rsidP="00607397">
      <w:pPr>
        <w:numPr>
          <w:ilvl w:val="0"/>
          <w:numId w:val="3"/>
        </w:numPr>
        <w:rPr>
          <w:rFonts w:ascii="맑은 고딕" w:eastAsia="맑은 고딕" w:hAnsi="맑은 고딕"/>
          <w:b/>
          <w:bCs/>
          <w:sz w:val="22"/>
        </w:rPr>
      </w:pPr>
      <w:r w:rsidRPr="00C324D3">
        <w:rPr>
          <w:rFonts w:ascii="맑은 고딕" w:eastAsia="맑은 고딕" w:hAnsi="맑은 고딕" w:hint="eastAsia"/>
          <w:b/>
          <w:bCs/>
          <w:sz w:val="22"/>
        </w:rPr>
        <w:t>객체지향의</w:t>
      </w:r>
      <w:r w:rsidRPr="00C324D3">
        <w:rPr>
          <w:rFonts w:ascii="맑은 고딕" w:eastAsia="맑은 고딕" w:hAnsi="맑은 고딕" w:hint="eastAsia"/>
          <w:b/>
          <w:bCs/>
          <w:sz w:val="22"/>
        </w:rPr>
        <w:t xml:space="preserve"> </w:t>
      </w:r>
      <w:r w:rsidRPr="00C324D3">
        <w:rPr>
          <w:rFonts w:ascii="맑은 고딕" w:eastAsia="맑은 고딕" w:hAnsi="맑은 고딕" w:hint="eastAsia"/>
          <w:b/>
          <w:bCs/>
          <w:sz w:val="22"/>
        </w:rPr>
        <w:t>배경</w:t>
      </w:r>
      <w:r w:rsidRPr="00C324D3">
        <w:rPr>
          <w:rFonts w:ascii="맑은 고딕" w:eastAsia="맑은 고딕" w:hAnsi="맑은 고딕" w:hint="eastAsia"/>
          <w:b/>
          <w:bCs/>
          <w:sz w:val="22"/>
        </w:rPr>
        <w:t xml:space="preserve"> </w:t>
      </w:r>
    </w:p>
    <w:p w:rsidR="00000000" w:rsidRPr="00C324D3" w:rsidRDefault="001E7BB0" w:rsidP="00607397">
      <w:pPr>
        <w:numPr>
          <w:ilvl w:val="1"/>
          <w:numId w:val="3"/>
        </w:numPr>
        <w:rPr>
          <w:rFonts w:ascii="맑은 고딕" w:eastAsia="맑은 고딕" w:hAnsi="맑은 고딕"/>
          <w:bCs/>
          <w:sz w:val="22"/>
        </w:rPr>
      </w:pPr>
      <w:r w:rsidRPr="00C324D3">
        <w:rPr>
          <w:rFonts w:ascii="맑은 고딕" w:eastAsia="맑은 고딕" w:hAnsi="맑은 고딕" w:hint="eastAsia"/>
          <w:bCs/>
          <w:sz w:val="22"/>
        </w:rPr>
        <w:t>소프트웨어</w:t>
      </w:r>
      <w:r w:rsidRPr="00C324D3">
        <w:rPr>
          <w:rFonts w:ascii="맑은 고딕" w:eastAsia="맑은 고딕" w:hAnsi="맑은 고딕" w:hint="eastAsia"/>
          <w:bCs/>
          <w:sz w:val="22"/>
        </w:rPr>
        <w:t xml:space="preserve"> </w:t>
      </w:r>
      <w:r w:rsidRPr="00C324D3">
        <w:rPr>
          <w:rFonts w:ascii="맑은 고딕" w:eastAsia="맑은 고딕" w:hAnsi="맑은 고딕" w:hint="eastAsia"/>
          <w:bCs/>
          <w:sz w:val="22"/>
        </w:rPr>
        <w:t>모듈의</w:t>
      </w:r>
      <w:r w:rsidRPr="00C324D3">
        <w:rPr>
          <w:rFonts w:ascii="맑은 고딕" w:eastAsia="맑은 고딕" w:hAnsi="맑은 고딕" w:hint="eastAsia"/>
          <w:bCs/>
          <w:sz w:val="22"/>
        </w:rPr>
        <w:t xml:space="preserve"> </w:t>
      </w:r>
      <w:r w:rsidRPr="00C324D3">
        <w:rPr>
          <w:rFonts w:ascii="맑은 고딕" w:eastAsia="맑은 고딕" w:hAnsi="맑은 고딕" w:hint="eastAsia"/>
          <w:bCs/>
          <w:sz w:val="22"/>
        </w:rPr>
        <w:t>재사용과</w:t>
      </w:r>
      <w:r w:rsidR="00607397" w:rsidRPr="00C324D3">
        <w:rPr>
          <w:rFonts w:ascii="맑은 고딕" w:eastAsia="맑은 고딕" w:hAnsi="맑은 고딕" w:hint="eastAsia"/>
          <w:bCs/>
          <w:sz w:val="22"/>
        </w:rPr>
        <w:t xml:space="preserve"> </w:t>
      </w:r>
      <w:r w:rsidRPr="00C324D3">
        <w:rPr>
          <w:rFonts w:ascii="맑은 고딕" w:eastAsia="맑은 고딕" w:hAnsi="맑은 고딕" w:hint="eastAsia"/>
          <w:bCs/>
          <w:sz w:val="22"/>
        </w:rPr>
        <w:t>독립성을</w:t>
      </w:r>
      <w:r w:rsidRPr="00C324D3">
        <w:rPr>
          <w:rFonts w:ascii="맑은 고딕" w:eastAsia="맑은 고딕" w:hAnsi="맑은 고딕" w:hint="eastAsia"/>
          <w:bCs/>
          <w:sz w:val="22"/>
        </w:rPr>
        <w:t xml:space="preserve"> </w:t>
      </w:r>
      <w:r w:rsidRPr="00C324D3">
        <w:rPr>
          <w:rFonts w:ascii="맑은 고딕" w:eastAsia="맑은 고딕" w:hAnsi="맑은 고딕" w:hint="eastAsia"/>
          <w:bCs/>
          <w:sz w:val="22"/>
        </w:rPr>
        <w:t>강조</w:t>
      </w:r>
      <w:r w:rsidRPr="00C324D3">
        <w:rPr>
          <w:rFonts w:ascii="맑은 고딕" w:eastAsia="맑은 고딕" w:hAnsi="맑은 고딕" w:hint="eastAsia"/>
          <w:bCs/>
          <w:sz w:val="22"/>
        </w:rPr>
        <w:t xml:space="preserve"> </w:t>
      </w:r>
    </w:p>
    <w:p w:rsidR="00000000" w:rsidRPr="00C324D3" w:rsidRDefault="001E7BB0" w:rsidP="00607397">
      <w:pPr>
        <w:numPr>
          <w:ilvl w:val="0"/>
          <w:numId w:val="3"/>
        </w:numPr>
        <w:rPr>
          <w:rFonts w:ascii="맑은 고딕" w:eastAsia="맑은 고딕" w:hAnsi="맑은 고딕"/>
          <w:b/>
          <w:bCs/>
          <w:sz w:val="22"/>
        </w:rPr>
      </w:pPr>
      <w:r w:rsidRPr="00C324D3">
        <w:rPr>
          <w:rFonts w:ascii="맑은 고딕" w:eastAsia="맑은 고딕" w:hAnsi="맑은 고딕" w:hint="eastAsia"/>
          <w:b/>
          <w:bCs/>
          <w:sz w:val="22"/>
        </w:rPr>
        <w:t>객체</w:t>
      </w:r>
      <w:r w:rsidRPr="00C324D3">
        <w:rPr>
          <w:rFonts w:ascii="맑은 고딕" w:eastAsia="맑은 고딕" w:hAnsi="맑은 고딕" w:hint="eastAsia"/>
          <w:b/>
          <w:bCs/>
          <w:sz w:val="22"/>
        </w:rPr>
        <w:t xml:space="preserve"> </w:t>
      </w:r>
    </w:p>
    <w:p w:rsidR="00000000" w:rsidRPr="00C324D3" w:rsidRDefault="001E7BB0" w:rsidP="00607397">
      <w:pPr>
        <w:numPr>
          <w:ilvl w:val="1"/>
          <w:numId w:val="3"/>
        </w:numPr>
        <w:rPr>
          <w:rFonts w:ascii="맑은 고딕" w:eastAsia="맑은 고딕" w:hAnsi="맑은 고딕"/>
          <w:bCs/>
          <w:sz w:val="22"/>
        </w:rPr>
      </w:pPr>
      <w:r w:rsidRPr="00C324D3">
        <w:rPr>
          <w:rFonts w:ascii="맑은 고딕" w:eastAsia="맑은 고딕" w:hAnsi="맑은 고딕" w:hint="eastAsia"/>
          <w:bCs/>
          <w:sz w:val="22"/>
        </w:rPr>
        <w:t>효율적인</w:t>
      </w:r>
      <w:r w:rsidRPr="00C324D3">
        <w:rPr>
          <w:rFonts w:ascii="맑은 고딕" w:eastAsia="맑은 고딕" w:hAnsi="맑은 고딕" w:hint="eastAsia"/>
          <w:bCs/>
          <w:sz w:val="22"/>
        </w:rPr>
        <w:t xml:space="preserve"> </w:t>
      </w:r>
      <w:r w:rsidRPr="00C324D3">
        <w:rPr>
          <w:rFonts w:ascii="맑은 고딕" w:eastAsia="맑은 고딕" w:hAnsi="맑은 고딕" w:hint="eastAsia"/>
          <w:bCs/>
          <w:sz w:val="22"/>
        </w:rPr>
        <w:t>정보관리를</w:t>
      </w:r>
      <w:r w:rsidRPr="00C324D3">
        <w:rPr>
          <w:rFonts w:ascii="맑은 고딕" w:eastAsia="맑은 고딕" w:hAnsi="맑은 고딕" w:hint="eastAsia"/>
          <w:bCs/>
          <w:sz w:val="22"/>
        </w:rPr>
        <w:t xml:space="preserve"> </w:t>
      </w:r>
      <w:r w:rsidRPr="00C324D3">
        <w:rPr>
          <w:rFonts w:ascii="맑은 고딕" w:eastAsia="맑은 고딕" w:hAnsi="맑은 고딕" w:hint="eastAsia"/>
          <w:bCs/>
          <w:sz w:val="22"/>
        </w:rPr>
        <w:t>위하여</w:t>
      </w:r>
      <w:r w:rsidRPr="00C324D3">
        <w:rPr>
          <w:rFonts w:ascii="맑은 고딕" w:eastAsia="맑은 고딕" w:hAnsi="맑은 고딕" w:hint="eastAsia"/>
          <w:bCs/>
          <w:sz w:val="22"/>
        </w:rPr>
        <w:t xml:space="preserve"> </w:t>
      </w:r>
      <w:r w:rsidRPr="00C324D3">
        <w:rPr>
          <w:rFonts w:ascii="맑은 고딕" w:eastAsia="맑은 고딕" w:hAnsi="맑은 고딕" w:hint="eastAsia"/>
          <w:bCs/>
          <w:sz w:val="22"/>
        </w:rPr>
        <w:t>의미를</w:t>
      </w:r>
      <w:r w:rsidRPr="00C324D3">
        <w:rPr>
          <w:rFonts w:ascii="맑은 고딕" w:eastAsia="맑은 고딕" w:hAnsi="맑은 고딕" w:hint="eastAsia"/>
          <w:bCs/>
          <w:sz w:val="22"/>
        </w:rPr>
        <w:t xml:space="preserve"> </w:t>
      </w:r>
      <w:r w:rsidRPr="00C324D3">
        <w:rPr>
          <w:rFonts w:ascii="맑은 고딕" w:eastAsia="맑은 고딕" w:hAnsi="맑은 고딕" w:hint="eastAsia"/>
          <w:bCs/>
          <w:sz w:val="22"/>
        </w:rPr>
        <w:t>부여하고</w:t>
      </w:r>
      <w:r w:rsidRPr="00C324D3">
        <w:rPr>
          <w:rFonts w:ascii="맑은 고딕" w:eastAsia="맑은 고딕" w:hAnsi="맑은 고딕" w:hint="eastAsia"/>
          <w:bCs/>
          <w:sz w:val="22"/>
        </w:rPr>
        <w:t xml:space="preserve"> </w:t>
      </w:r>
      <w:r w:rsidRPr="00C324D3">
        <w:rPr>
          <w:rFonts w:ascii="맑은 고딕" w:eastAsia="맑은 고딕" w:hAnsi="맑은 고딕" w:hint="eastAsia"/>
          <w:bCs/>
          <w:sz w:val="22"/>
        </w:rPr>
        <w:t>분류하는</w:t>
      </w:r>
      <w:r w:rsidRPr="00C324D3">
        <w:rPr>
          <w:rFonts w:ascii="맑은 고딕" w:eastAsia="맑은 고딕" w:hAnsi="맑은 고딕" w:hint="eastAsia"/>
          <w:bCs/>
          <w:sz w:val="22"/>
        </w:rPr>
        <w:t xml:space="preserve"> </w:t>
      </w:r>
      <w:r w:rsidRPr="00C324D3">
        <w:rPr>
          <w:rFonts w:ascii="맑은 고딕" w:eastAsia="맑은 고딕" w:hAnsi="맑은 고딕" w:hint="eastAsia"/>
          <w:bCs/>
          <w:sz w:val="22"/>
        </w:rPr>
        <w:t>개념적인</w:t>
      </w:r>
      <w:r w:rsidRPr="00C324D3">
        <w:rPr>
          <w:rFonts w:ascii="맑은 고딕" w:eastAsia="맑은 고딕" w:hAnsi="맑은 고딕" w:hint="eastAsia"/>
          <w:bCs/>
          <w:sz w:val="22"/>
        </w:rPr>
        <w:t xml:space="preserve"> </w:t>
      </w:r>
      <w:r w:rsidRPr="00C324D3">
        <w:rPr>
          <w:rFonts w:ascii="맑은 고딕" w:eastAsia="맑은 고딕" w:hAnsi="맑은 고딕" w:hint="eastAsia"/>
          <w:bCs/>
          <w:sz w:val="22"/>
        </w:rPr>
        <w:t>단위</w:t>
      </w:r>
    </w:p>
    <w:p w:rsidR="00607397" w:rsidRPr="00C324D3" w:rsidRDefault="00AE0397" w:rsidP="00AE0397">
      <w:pPr>
        <w:jc w:val="center"/>
        <w:rPr>
          <w:rFonts w:ascii="맑은 고딕" w:eastAsia="맑은 고딕" w:hAnsi="맑은 고딕" w:hint="eastAsia"/>
          <w:b/>
          <w:bCs/>
          <w:sz w:val="22"/>
        </w:rPr>
      </w:pPr>
      <w:r w:rsidRPr="00C324D3">
        <w:rPr>
          <w:rFonts w:ascii="맑은 고딕" w:eastAsia="맑은 고딕" w:hAnsi="맑은 고딕" w:hint="eastAsia"/>
          <w:b/>
          <w:bCs/>
          <w:noProof/>
          <w:sz w:val="22"/>
        </w:rPr>
        <w:drawing>
          <wp:inline distT="0" distB="0" distL="0" distR="0">
            <wp:extent cx="2457450" cy="2952393"/>
            <wp:effectExtent l="1905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952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C324D3" w:rsidRDefault="00AE0397" w:rsidP="00AE0397">
      <w:pPr>
        <w:numPr>
          <w:ilvl w:val="0"/>
          <w:numId w:val="4"/>
        </w:numPr>
        <w:rPr>
          <w:rFonts w:ascii="맑은 고딕" w:eastAsia="맑은 고딕" w:hAnsi="맑은 고딕"/>
          <w:b/>
          <w:bCs/>
          <w:sz w:val="22"/>
        </w:rPr>
      </w:pPr>
      <w:r w:rsidRPr="00C324D3">
        <w:rPr>
          <w:rFonts w:ascii="맑은 고딕" w:eastAsia="맑은 고딕" w:hAnsi="맑은 고딕" w:hint="eastAsia"/>
          <w:b/>
          <w:bCs/>
          <w:sz w:val="22"/>
        </w:rPr>
        <w:tab/>
      </w:r>
      <w:r w:rsidR="001E7BB0" w:rsidRPr="00C324D3">
        <w:rPr>
          <w:rFonts w:ascii="맑은 고딕" w:eastAsia="맑은 고딕" w:hAnsi="맑은 고딕" w:hint="eastAsia"/>
          <w:b/>
          <w:bCs/>
          <w:sz w:val="22"/>
        </w:rPr>
        <w:t>객체의</w:t>
      </w:r>
      <w:r w:rsidR="001E7BB0" w:rsidRPr="00C324D3">
        <w:rPr>
          <w:rFonts w:ascii="맑은 고딕" w:eastAsia="맑은 고딕" w:hAnsi="맑은 고딕" w:hint="eastAsia"/>
          <w:b/>
          <w:bCs/>
          <w:sz w:val="22"/>
        </w:rPr>
        <w:t xml:space="preserve"> </w:t>
      </w:r>
      <w:r w:rsidR="001E7BB0" w:rsidRPr="00C324D3">
        <w:rPr>
          <w:rFonts w:ascii="맑은 고딕" w:eastAsia="맑은 고딕" w:hAnsi="맑은 고딕" w:hint="eastAsia"/>
          <w:b/>
          <w:bCs/>
          <w:sz w:val="22"/>
        </w:rPr>
        <w:t>구성</w:t>
      </w:r>
    </w:p>
    <w:p w:rsidR="00000000" w:rsidRPr="00C324D3" w:rsidRDefault="001E7BB0" w:rsidP="00AE0397">
      <w:pPr>
        <w:numPr>
          <w:ilvl w:val="1"/>
          <w:numId w:val="4"/>
        </w:numPr>
        <w:rPr>
          <w:rFonts w:ascii="맑은 고딕" w:eastAsia="맑은 고딕" w:hAnsi="맑은 고딕"/>
          <w:bCs/>
          <w:sz w:val="22"/>
        </w:rPr>
      </w:pPr>
      <w:r w:rsidRPr="00C324D3">
        <w:rPr>
          <w:rFonts w:ascii="맑은 고딕" w:eastAsia="맑은 고딕" w:hAnsi="맑은 고딕" w:hint="eastAsia"/>
          <w:bCs/>
          <w:sz w:val="22"/>
        </w:rPr>
        <w:t>속성의</w:t>
      </w:r>
      <w:r w:rsidR="00AE0397" w:rsidRPr="00C324D3">
        <w:rPr>
          <w:rFonts w:ascii="맑은 고딕" w:eastAsia="맑은 고딕" w:hAnsi="맑은 고딕" w:hint="eastAsia"/>
          <w:bCs/>
          <w:sz w:val="22"/>
        </w:rPr>
        <w:t xml:space="preserve"> </w:t>
      </w:r>
      <w:r w:rsidRPr="00C324D3">
        <w:rPr>
          <w:rFonts w:ascii="맑은 고딕" w:eastAsia="맑은 고딕" w:hAnsi="맑은 고딕" w:hint="eastAsia"/>
          <w:bCs/>
          <w:sz w:val="22"/>
        </w:rPr>
        <w:t>값을</w:t>
      </w:r>
      <w:r w:rsidRPr="00C324D3">
        <w:rPr>
          <w:rFonts w:ascii="맑은 고딕" w:eastAsia="맑은 고딕" w:hAnsi="맑은 고딕" w:hint="eastAsia"/>
          <w:bCs/>
          <w:sz w:val="22"/>
        </w:rPr>
        <w:t xml:space="preserve"> </w:t>
      </w:r>
      <w:r w:rsidRPr="00C324D3">
        <w:rPr>
          <w:rFonts w:ascii="맑은 고딕" w:eastAsia="맑은 고딕" w:hAnsi="맑은 고딕" w:hint="eastAsia"/>
          <w:bCs/>
          <w:sz w:val="22"/>
        </w:rPr>
        <w:t>나타내는</w:t>
      </w:r>
      <w:r w:rsidRPr="00C324D3">
        <w:rPr>
          <w:rFonts w:ascii="맑은 고딕" w:eastAsia="맑은 고딕" w:hAnsi="맑은 고딕" w:hint="eastAsia"/>
          <w:bCs/>
          <w:sz w:val="22"/>
        </w:rPr>
        <w:t xml:space="preserve"> </w:t>
      </w:r>
      <w:r w:rsidRPr="00C324D3">
        <w:rPr>
          <w:rFonts w:ascii="맑은 고딕" w:eastAsia="맑은 고딕" w:hAnsi="맑은 고딕" w:hint="eastAsia"/>
          <w:bCs/>
          <w:sz w:val="22"/>
        </w:rPr>
        <w:t>데이터</w:t>
      </w:r>
      <w:r w:rsidRPr="00C324D3">
        <w:rPr>
          <w:rFonts w:ascii="맑은 고딕" w:eastAsia="맑은 고딕" w:hAnsi="맑은 고딕" w:hint="eastAsia"/>
          <w:bCs/>
          <w:sz w:val="22"/>
        </w:rPr>
        <w:t>(</w:t>
      </w:r>
      <w:r w:rsidRPr="00C324D3">
        <w:rPr>
          <w:rFonts w:ascii="맑은 고딕" w:eastAsia="맑은 고딕" w:hAnsi="맑은 고딕" w:hint="eastAsia"/>
          <w:bCs/>
          <w:sz w:val="22"/>
        </w:rPr>
        <w:t>data)</w:t>
      </w:r>
    </w:p>
    <w:p w:rsidR="00000000" w:rsidRPr="00C324D3" w:rsidRDefault="001E7BB0" w:rsidP="00AE0397">
      <w:pPr>
        <w:numPr>
          <w:ilvl w:val="1"/>
          <w:numId w:val="4"/>
        </w:numPr>
        <w:rPr>
          <w:rFonts w:ascii="맑은 고딕" w:eastAsia="맑은 고딕" w:hAnsi="맑은 고딕"/>
          <w:bCs/>
          <w:sz w:val="22"/>
        </w:rPr>
      </w:pPr>
      <w:r w:rsidRPr="00C324D3">
        <w:rPr>
          <w:rFonts w:ascii="맑은 고딕" w:eastAsia="맑은 고딕" w:hAnsi="맑은 고딕" w:hint="eastAsia"/>
          <w:bCs/>
          <w:sz w:val="22"/>
        </w:rPr>
        <w:t>데이터를</w:t>
      </w:r>
      <w:r w:rsidRPr="00C324D3">
        <w:rPr>
          <w:rFonts w:ascii="맑은 고딕" w:eastAsia="맑은 고딕" w:hAnsi="맑은 고딕" w:hint="eastAsia"/>
          <w:bCs/>
          <w:sz w:val="22"/>
        </w:rPr>
        <w:t xml:space="preserve"> </w:t>
      </w:r>
      <w:r w:rsidRPr="00C324D3">
        <w:rPr>
          <w:rFonts w:ascii="맑은 고딕" w:eastAsia="맑은 고딕" w:hAnsi="맑은 고딕" w:hint="eastAsia"/>
          <w:bCs/>
          <w:sz w:val="22"/>
        </w:rPr>
        <w:t>변경하거나</w:t>
      </w:r>
      <w:r w:rsidRPr="00C324D3">
        <w:rPr>
          <w:rFonts w:ascii="맑은 고딕" w:eastAsia="맑은 고딕" w:hAnsi="맑은 고딕" w:hint="eastAsia"/>
          <w:bCs/>
          <w:sz w:val="22"/>
        </w:rPr>
        <w:t xml:space="preserve"> </w:t>
      </w:r>
      <w:r w:rsidRPr="00C324D3">
        <w:rPr>
          <w:rFonts w:ascii="맑은 고딕" w:eastAsia="맑은 고딕" w:hAnsi="맑은 고딕" w:hint="eastAsia"/>
          <w:bCs/>
          <w:sz w:val="22"/>
        </w:rPr>
        <w:t>조작할</w:t>
      </w:r>
      <w:r w:rsidRPr="00C324D3">
        <w:rPr>
          <w:rFonts w:ascii="맑은 고딕" w:eastAsia="맑은 고딕" w:hAnsi="맑은 고딕" w:hint="eastAsia"/>
          <w:bCs/>
          <w:sz w:val="22"/>
        </w:rPr>
        <w:t xml:space="preserve"> </w:t>
      </w:r>
      <w:r w:rsidRPr="00C324D3">
        <w:rPr>
          <w:rFonts w:ascii="맑은 고딕" w:eastAsia="맑은 고딕" w:hAnsi="맑은 고딕" w:hint="eastAsia"/>
          <w:bCs/>
          <w:sz w:val="22"/>
        </w:rPr>
        <w:t>수</w:t>
      </w:r>
      <w:r w:rsidRPr="00C324D3">
        <w:rPr>
          <w:rFonts w:ascii="맑은 고딕" w:eastAsia="맑은 고딕" w:hAnsi="맑은 고딕" w:hint="eastAsia"/>
          <w:bCs/>
          <w:sz w:val="22"/>
        </w:rPr>
        <w:t xml:space="preserve"> </w:t>
      </w:r>
      <w:r w:rsidRPr="00C324D3">
        <w:rPr>
          <w:rFonts w:ascii="맑은 고딕" w:eastAsia="맑은 고딕" w:hAnsi="맑은 고딕" w:hint="eastAsia"/>
          <w:bCs/>
          <w:sz w:val="22"/>
        </w:rPr>
        <w:t>있는</w:t>
      </w:r>
      <w:r w:rsidRPr="00C324D3">
        <w:rPr>
          <w:rFonts w:ascii="맑은 고딕" w:eastAsia="맑은 고딕" w:hAnsi="맑은 고딕" w:hint="eastAsia"/>
          <w:bCs/>
          <w:sz w:val="22"/>
        </w:rPr>
        <w:t xml:space="preserve"> </w:t>
      </w:r>
      <w:proofErr w:type="spellStart"/>
      <w:r w:rsidRPr="00C324D3">
        <w:rPr>
          <w:rFonts w:ascii="맑은 고딕" w:eastAsia="맑은 고딕" w:hAnsi="맑은 고딕" w:hint="eastAsia"/>
          <w:bCs/>
          <w:sz w:val="22"/>
        </w:rPr>
        <w:t>메소드로</w:t>
      </w:r>
      <w:proofErr w:type="spellEnd"/>
      <w:r w:rsidRPr="00C324D3">
        <w:rPr>
          <w:rFonts w:ascii="맑은 고딕" w:eastAsia="맑은 고딕" w:hAnsi="맑은 고딕" w:hint="eastAsia"/>
          <w:bCs/>
          <w:sz w:val="22"/>
        </w:rPr>
        <w:t xml:space="preserve"> </w:t>
      </w:r>
      <w:r w:rsidRPr="00C324D3">
        <w:rPr>
          <w:rFonts w:ascii="맑은 고딕" w:eastAsia="맑은 고딕" w:hAnsi="맑은 고딕" w:hint="eastAsia"/>
          <w:bCs/>
          <w:sz w:val="22"/>
        </w:rPr>
        <w:t>구성</w:t>
      </w:r>
    </w:p>
    <w:p w:rsidR="00607397" w:rsidRPr="00AE0397" w:rsidRDefault="00607397" w:rsidP="00514E62">
      <w:pPr>
        <w:rPr>
          <w:rFonts w:ascii="맑은 고딕" w:eastAsia="맑은 고딕" w:hAnsi="맑은 고딕" w:hint="eastAsia"/>
          <w:b/>
          <w:bCs/>
        </w:rPr>
      </w:pPr>
    </w:p>
    <w:p w:rsidR="00607397" w:rsidRPr="000C7ED1" w:rsidRDefault="001E7BB0" w:rsidP="00514E62">
      <w:pPr>
        <w:numPr>
          <w:ilvl w:val="0"/>
          <w:numId w:val="1"/>
        </w:numPr>
        <w:rPr>
          <w:rFonts w:hint="eastAsia"/>
          <w:sz w:val="32"/>
        </w:rPr>
      </w:pPr>
      <w:r w:rsidRPr="000C7ED1">
        <w:rPr>
          <w:rFonts w:hint="eastAsia"/>
          <w:b/>
          <w:bCs/>
          <w:sz w:val="32"/>
        </w:rPr>
        <w:t>상속</w:t>
      </w:r>
      <w:r w:rsidRPr="000C7ED1">
        <w:rPr>
          <w:b/>
          <w:bCs/>
          <w:sz w:val="32"/>
        </w:rPr>
        <w:t xml:space="preserve"> </w:t>
      </w:r>
    </w:p>
    <w:p w:rsidR="00000000" w:rsidRPr="00AE0397" w:rsidRDefault="001E7BB0" w:rsidP="00AE0397">
      <w:pPr>
        <w:pStyle w:val="a4"/>
        <w:numPr>
          <w:ilvl w:val="0"/>
          <w:numId w:val="6"/>
        </w:numPr>
        <w:ind w:leftChars="0"/>
        <w:rPr>
          <w:rFonts w:ascii="맑은 고딕" w:eastAsia="맑은 고딕" w:hAnsi="맑은 고딕"/>
          <w:sz w:val="22"/>
        </w:rPr>
      </w:pPr>
      <w:r w:rsidRPr="00AE0397">
        <w:rPr>
          <w:rFonts w:ascii="맑은 고딕" w:eastAsia="맑은 고딕" w:hAnsi="맑은 고딕" w:hint="eastAsia"/>
          <w:bCs/>
          <w:sz w:val="22"/>
        </w:rPr>
        <w:t>상속관계의</w:t>
      </w:r>
      <w:r w:rsidRPr="00AE0397">
        <w:rPr>
          <w:rFonts w:ascii="맑은 고딕" w:eastAsia="맑은 고딕" w:hAnsi="맑은 고딕" w:hint="eastAsia"/>
          <w:bCs/>
          <w:sz w:val="22"/>
        </w:rPr>
        <w:t xml:space="preserve"> </w:t>
      </w:r>
      <w:r w:rsidRPr="00AE0397">
        <w:rPr>
          <w:rFonts w:ascii="맑은 고딕" w:eastAsia="맑은 고딕" w:hAnsi="맑은 고딕" w:hint="eastAsia"/>
          <w:bCs/>
          <w:sz w:val="22"/>
        </w:rPr>
        <w:t>클래스들은</w:t>
      </w:r>
      <w:r w:rsidRPr="00AE0397">
        <w:rPr>
          <w:rFonts w:ascii="맑은 고딕" w:eastAsia="맑은 고딕" w:hAnsi="맑은 고딕" w:hint="eastAsia"/>
          <w:bCs/>
          <w:sz w:val="22"/>
        </w:rPr>
        <w:t xml:space="preserve"> </w:t>
      </w:r>
      <w:r w:rsidRPr="00AE0397">
        <w:rPr>
          <w:rFonts w:ascii="맑은 고딕" w:eastAsia="맑은 고딕" w:hAnsi="맑은 고딕" w:hint="eastAsia"/>
          <w:b/>
          <w:bCs/>
          <w:sz w:val="28"/>
        </w:rPr>
        <w:t>계층구조</w:t>
      </w:r>
      <w:r w:rsidRPr="00AE0397">
        <w:rPr>
          <w:rFonts w:ascii="맑은 고딕" w:eastAsia="맑은 고딕" w:hAnsi="맑은 고딕" w:hint="eastAsia"/>
          <w:bCs/>
          <w:sz w:val="22"/>
        </w:rPr>
        <w:t>를</w:t>
      </w:r>
      <w:r w:rsidRPr="00AE0397">
        <w:rPr>
          <w:rFonts w:ascii="맑은 고딕" w:eastAsia="맑은 고딕" w:hAnsi="맑은 고딕" w:hint="eastAsia"/>
          <w:bCs/>
          <w:sz w:val="22"/>
        </w:rPr>
        <w:t xml:space="preserve"> </w:t>
      </w:r>
      <w:r w:rsidRPr="00AE0397">
        <w:rPr>
          <w:rFonts w:ascii="맑은 고딕" w:eastAsia="맑은 고딕" w:hAnsi="맑은 고딕" w:hint="eastAsia"/>
          <w:bCs/>
          <w:sz w:val="22"/>
        </w:rPr>
        <w:t>구성할</w:t>
      </w:r>
      <w:r w:rsidRPr="00AE0397">
        <w:rPr>
          <w:rFonts w:ascii="맑은 고딕" w:eastAsia="맑은 고딕" w:hAnsi="맑은 고딕" w:hint="eastAsia"/>
          <w:bCs/>
          <w:sz w:val="22"/>
        </w:rPr>
        <w:t xml:space="preserve"> </w:t>
      </w:r>
      <w:r w:rsidRPr="00AE0397">
        <w:rPr>
          <w:rFonts w:ascii="맑은 고딕" w:eastAsia="맑은 고딕" w:hAnsi="맑은 고딕" w:hint="eastAsia"/>
          <w:bCs/>
          <w:sz w:val="22"/>
        </w:rPr>
        <w:t>수</w:t>
      </w:r>
      <w:r w:rsidRPr="00AE0397">
        <w:rPr>
          <w:rFonts w:ascii="맑은 고딕" w:eastAsia="맑은 고딕" w:hAnsi="맑은 고딕" w:hint="eastAsia"/>
          <w:bCs/>
          <w:sz w:val="22"/>
        </w:rPr>
        <w:t xml:space="preserve"> </w:t>
      </w:r>
      <w:r w:rsidRPr="00AE0397">
        <w:rPr>
          <w:rFonts w:ascii="맑은 고딕" w:eastAsia="맑은 고딕" w:hAnsi="맑은 고딕" w:hint="eastAsia"/>
          <w:bCs/>
          <w:sz w:val="22"/>
        </w:rPr>
        <w:t>있다</w:t>
      </w:r>
    </w:p>
    <w:p w:rsidR="00000000" w:rsidRPr="00AE0397" w:rsidRDefault="001E7BB0" w:rsidP="00AE0397">
      <w:pPr>
        <w:pStyle w:val="a4"/>
        <w:numPr>
          <w:ilvl w:val="0"/>
          <w:numId w:val="6"/>
        </w:numPr>
        <w:ind w:leftChars="0"/>
        <w:rPr>
          <w:rFonts w:ascii="맑은 고딕" w:eastAsia="맑은 고딕" w:hAnsi="맑은 고딕"/>
          <w:sz w:val="22"/>
        </w:rPr>
      </w:pPr>
      <w:r w:rsidRPr="00AE0397">
        <w:rPr>
          <w:rFonts w:ascii="맑은 고딕" w:eastAsia="맑은 고딕" w:hAnsi="맑은 고딕" w:hint="eastAsia"/>
          <w:bCs/>
          <w:sz w:val="22"/>
        </w:rPr>
        <w:t>하위</w:t>
      </w:r>
      <w:r w:rsidRPr="00AE0397">
        <w:rPr>
          <w:rFonts w:ascii="맑은 고딕" w:eastAsia="맑은 고딕" w:hAnsi="맑은 고딕" w:hint="eastAsia"/>
          <w:bCs/>
          <w:sz w:val="22"/>
        </w:rPr>
        <w:t xml:space="preserve"> </w:t>
      </w:r>
      <w:r w:rsidRPr="00AE0397">
        <w:rPr>
          <w:rFonts w:ascii="맑은 고딕" w:eastAsia="맑은 고딕" w:hAnsi="맑은 고딕" w:hint="eastAsia"/>
          <w:bCs/>
          <w:sz w:val="22"/>
        </w:rPr>
        <w:t>계층의</w:t>
      </w:r>
      <w:r w:rsidRPr="00AE0397">
        <w:rPr>
          <w:rFonts w:ascii="맑은 고딕" w:eastAsia="맑은 고딕" w:hAnsi="맑은 고딕" w:hint="eastAsia"/>
          <w:bCs/>
          <w:sz w:val="22"/>
        </w:rPr>
        <w:t xml:space="preserve"> </w:t>
      </w:r>
      <w:r w:rsidRPr="00AE0397">
        <w:rPr>
          <w:rFonts w:ascii="맑은 고딕" w:eastAsia="맑은 고딕" w:hAnsi="맑은 고딕" w:hint="eastAsia"/>
          <w:bCs/>
          <w:sz w:val="22"/>
        </w:rPr>
        <w:t>클래스는</w:t>
      </w:r>
      <w:r w:rsidRPr="00AE0397">
        <w:rPr>
          <w:rFonts w:ascii="맑은 고딕" w:eastAsia="맑은 고딕" w:hAnsi="맑은 고딕" w:hint="eastAsia"/>
          <w:bCs/>
          <w:sz w:val="22"/>
        </w:rPr>
        <w:t xml:space="preserve"> </w:t>
      </w:r>
      <w:r w:rsidRPr="00AE0397">
        <w:rPr>
          <w:rFonts w:ascii="맑은 고딕" w:eastAsia="맑은 고딕" w:hAnsi="맑은 고딕" w:hint="eastAsia"/>
          <w:bCs/>
          <w:sz w:val="22"/>
        </w:rPr>
        <w:t>상위</w:t>
      </w:r>
      <w:r w:rsidRPr="00AE0397">
        <w:rPr>
          <w:rFonts w:ascii="맑은 고딕" w:eastAsia="맑은 고딕" w:hAnsi="맑은 고딕" w:hint="eastAsia"/>
          <w:bCs/>
          <w:sz w:val="22"/>
        </w:rPr>
        <w:t xml:space="preserve"> </w:t>
      </w:r>
      <w:r w:rsidRPr="00AE0397">
        <w:rPr>
          <w:rFonts w:ascii="맑은 고딕" w:eastAsia="맑은 고딕" w:hAnsi="맑은 고딕" w:hint="eastAsia"/>
          <w:bCs/>
          <w:sz w:val="22"/>
        </w:rPr>
        <w:t>계층의</w:t>
      </w:r>
      <w:r w:rsidRPr="00AE0397">
        <w:rPr>
          <w:rFonts w:ascii="맑은 고딕" w:eastAsia="맑은 고딕" w:hAnsi="맑은 고딕" w:hint="eastAsia"/>
          <w:bCs/>
          <w:sz w:val="22"/>
        </w:rPr>
        <w:t xml:space="preserve"> </w:t>
      </w:r>
      <w:r w:rsidRPr="00AE0397">
        <w:rPr>
          <w:rFonts w:ascii="맑은 고딕" w:eastAsia="맑은 고딕" w:hAnsi="맑은 고딕" w:hint="eastAsia"/>
          <w:bCs/>
          <w:sz w:val="22"/>
        </w:rPr>
        <w:t>모든</w:t>
      </w:r>
      <w:r w:rsidRPr="00AE0397">
        <w:rPr>
          <w:rFonts w:ascii="맑은 고딕" w:eastAsia="맑은 고딕" w:hAnsi="맑은 고딕" w:hint="eastAsia"/>
          <w:bCs/>
          <w:sz w:val="22"/>
        </w:rPr>
        <w:t xml:space="preserve"> </w:t>
      </w:r>
      <w:r w:rsidRPr="00AE0397">
        <w:rPr>
          <w:rFonts w:ascii="맑은 고딕" w:eastAsia="맑은 고딕" w:hAnsi="맑은 고딕" w:hint="eastAsia"/>
          <w:bCs/>
          <w:sz w:val="22"/>
        </w:rPr>
        <w:t>요소를</w:t>
      </w:r>
      <w:r w:rsidRPr="00AE0397">
        <w:rPr>
          <w:rFonts w:ascii="맑은 고딕" w:eastAsia="맑은 고딕" w:hAnsi="맑은 고딕" w:hint="eastAsia"/>
          <w:bCs/>
          <w:sz w:val="22"/>
        </w:rPr>
        <w:t xml:space="preserve"> </w:t>
      </w:r>
      <w:r w:rsidRPr="00AE0397">
        <w:rPr>
          <w:rFonts w:ascii="맑은 고딕" w:eastAsia="맑은 고딕" w:hAnsi="맑은 고딕" w:hint="eastAsia"/>
          <w:bCs/>
          <w:sz w:val="22"/>
        </w:rPr>
        <w:t>상속</w:t>
      </w:r>
      <w:r w:rsidRPr="00AE0397">
        <w:rPr>
          <w:rFonts w:ascii="맑은 고딕" w:eastAsia="맑은 고딕" w:hAnsi="맑은 고딕" w:hint="eastAsia"/>
          <w:bCs/>
          <w:sz w:val="22"/>
        </w:rPr>
        <w:t xml:space="preserve"> </w:t>
      </w:r>
      <w:r w:rsidRPr="00AE0397">
        <w:rPr>
          <w:rFonts w:ascii="맑은 고딕" w:eastAsia="맑은 고딕" w:hAnsi="맑은 고딕" w:hint="eastAsia"/>
          <w:bCs/>
          <w:sz w:val="22"/>
        </w:rPr>
        <w:t>받고</w:t>
      </w:r>
      <w:r w:rsidRPr="00AE0397">
        <w:rPr>
          <w:rFonts w:ascii="맑은 고딕" w:eastAsia="맑은 고딕" w:hAnsi="맑은 고딕" w:hint="eastAsia"/>
          <w:bCs/>
          <w:sz w:val="22"/>
        </w:rPr>
        <w:t xml:space="preserve"> </w:t>
      </w:r>
      <w:r w:rsidRPr="00AE0397">
        <w:rPr>
          <w:rFonts w:ascii="맑은 고딕" w:eastAsia="맑은 고딕" w:hAnsi="맑은 고딕" w:hint="eastAsia"/>
          <w:bCs/>
          <w:sz w:val="22"/>
        </w:rPr>
        <w:t>추가적으로</w:t>
      </w:r>
      <w:r w:rsidRPr="00AE0397">
        <w:rPr>
          <w:rFonts w:ascii="맑은 고딕" w:eastAsia="맑은 고딕" w:hAnsi="맑은 고딕" w:hint="eastAsia"/>
          <w:bCs/>
          <w:sz w:val="22"/>
        </w:rPr>
        <w:t xml:space="preserve"> </w:t>
      </w:r>
      <w:r w:rsidRPr="00AE0397">
        <w:rPr>
          <w:rFonts w:ascii="맑은 고딕" w:eastAsia="맑은 고딕" w:hAnsi="맑은 고딕" w:hint="eastAsia"/>
          <w:bCs/>
          <w:sz w:val="22"/>
        </w:rPr>
        <w:t>필요로</w:t>
      </w:r>
      <w:r w:rsidRPr="00AE0397">
        <w:rPr>
          <w:rFonts w:ascii="맑은 고딕" w:eastAsia="맑은 고딕" w:hAnsi="맑은 고딕" w:hint="eastAsia"/>
          <w:bCs/>
          <w:sz w:val="22"/>
        </w:rPr>
        <w:t xml:space="preserve"> </w:t>
      </w:r>
      <w:r w:rsidRPr="00AE0397">
        <w:rPr>
          <w:rFonts w:ascii="맑은 고딕" w:eastAsia="맑은 고딕" w:hAnsi="맑은 고딕" w:hint="eastAsia"/>
          <w:bCs/>
          <w:sz w:val="22"/>
        </w:rPr>
        <w:t>되는</w:t>
      </w:r>
      <w:r w:rsidRPr="00AE0397">
        <w:rPr>
          <w:rFonts w:ascii="맑은 고딕" w:eastAsia="맑은 고딕" w:hAnsi="맑은 고딕" w:hint="eastAsia"/>
          <w:bCs/>
          <w:sz w:val="22"/>
        </w:rPr>
        <w:t xml:space="preserve"> </w:t>
      </w:r>
      <w:r w:rsidRPr="00AE0397">
        <w:rPr>
          <w:rFonts w:ascii="맑은 고딕" w:eastAsia="맑은 고딕" w:hAnsi="맑은 고딕" w:hint="eastAsia"/>
          <w:bCs/>
          <w:sz w:val="22"/>
        </w:rPr>
        <w:t>새로운</w:t>
      </w:r>
      <w:r w:rsidRPr="00AE0397">
        <w:rPr>
          <w:rFonts w:ascii="맑은 고딕" w:eastAsia="맑은 고딕" w:hAnsi="맑은 고딕" w:hint="eastAsia"/>
          <w:bCs/>
          <w:sz w:val="22"/>
        </w:rPr>
        <w:t xml:space="preserve"> </w:t>
      </w:r>
      <w:r w:rsidRPr="00AE0397">
        <w:rPr>
          <w:rFonts w:ascii="맑은 고딕" w:eastAsia="맑은 고딕" w:hAnsi="맑은 고딕" w:hint="eastAsia"/>
          <w:bCs/>
          <w:sz w:val="22"/>
        </w:rPr>
        <w:t>자료구조와</w:t>
      </w:r>
      <w:r w:rsidRPr="00AE0397">
        <w:rPr>
          <w:rFonts w:ascii="맑은 고딕" w:eastAsia="맑은 고딕" w:hAnsi="맑은 고딕" w:hint="eastAsia"/>
          <w:bCs/>
          <w:sz w:val="22"/>
        </w:rPr>
        <w:t xml:space="preserve"> </w:t>
      </w:r>
      <w:proofErr w:type="spellStart"/>
      <w:r w:rsidRPr="00AE0397">
        <w:rPr>
          <w:rFonts w:ascii="맑은 고딕" w:eastAsia="맑은 고딕" w:hAnsi="맑은 고딕" w:hint="eastAsia"/>
          <w:bCs/>
          <w:sz w:val="22"/>
        </w:rPr>
        <w:t>메소드를</w:t>
      </w:r>
      <w:proofErr w:type="spellEnd"/>
      <w:r w:rsidR="00AE0397">
        <w:rPr>
          <w:rFonts w:ascii="맑은 고딕" w:eastAsia="맑은 고딕" w:hAnsi="맑은 고딕"/>
          <w:bCs/>
          <w:sz w:val="22"/>
        </w:rPr>
        <w:t xml:space="preserve"> </w:t>
      </w:r>
      <w:r w:rsidRPr="00AE0397">
        <w:rPr>
          <w:rFonts w:ascii="맑은 고딕" w:eastAsia="맑은 고딕" w:hAnsi="맑은 고딕"/>
          <w:bCs/>
          <w:sz w:val="22"/>
        </w:rPr>
        <w:t>더</w:t>
      </w:r>
      <w:r w:rsidRPr="00AE0397">
        <w:rPr>
          <w:rFonts w:ascii="맑은 고딕" w:eastAsia="맑은 고딕" w:hAnsi="맑은 고딕"/>
          <w:bCs/>
          <w:sz w:val="22"/>
        </w:rPr>
        <w:t xml:space="preserve"> </w:t>
      </w:r>
      <w:r w:rsidRPr="00AE0397">
        <w:rPr>
          <w:rFonts w:ascii="맑은 고딕" w:eastAsia="맑은 고딕" w:hAnsi="맑은 고딕"/>
          <w:bCs/>
          <w:sz w:val="22"/>
        </w:rPr>
        <w:t>가진다</w:t>
      </w:r>
    </w:p>
    <w:p w:rsidR="00000000" w:rsidRPr="00AE0397" w:rsidRDefault="001E7BB0" w:rsidP="00AE0397">
      <w:pPr>
        <w:pStyle w:val="a4"/>
        <w:numPr>
          <w:ilvl w:val="0"/>
          <w:numId w:val="6"/>
        </w:numPr>
        <w:ind w:leftChars="0"/>
        <w:rPr>
          <w:rFonts w:ascii="맑은 고딕" w:eastAsia="맑은 고딕" w:hAnsi="맑은 고딕"/>
          <w:sz w:val="22"/>
        </w:rPr>
      </w:pPr>
      <w:r w:rsidRPr="00AE0397">
        <w:rPr>
          <w:rFonts w:ascii="맑은 고딕" w:eastAsia="맑은 고딕" w:hAnsi="맑은 고딕" w:hint="eastAsia"/>
          <w:bCs/>
          <w:sz w:val="22"/>
          <w:highlight w:val="yellow"/>
        </w:rPr>
        <w:t>하위</w:t>
      </w:r>
      <w:r w:rsidRPr="00AE0397">
        <w:rPr>
          <w:rFonts w:ascii="맑은 고딕" w:eastAsia="맑은 고딕" w:hAnsi="맑은 고딕" w:hint="eastAsia"/>
          <w:bCs/>
          <w:sz w:val="22"/>
          <w:highlight w:val="yellow"/>
        </w:rPr>
        <w:t xml:space="preserve"> </w:t>
      </w:r>
      <w:r w:rsidRPr="00AE0397">
        <w:rPr>
          <w:rFonts w:ascii="맑은 고딕" w:eastAsia="맑은 고딕" w:hAnsi="맑은 고딕" w:hint="eastAsia"/>
          <w:bCs/>
          <w:sz w:val="22"/>
          <w:highlight w:val="yellow"/>
        </w:rPr>
        <w:t>클래스는</w:t>
      </w:r>
      <w:r w:rsidRPr="00AE0397">
        <w:rPr>
          <w:rFonts w:ascii="맑은 고딕" w:eastAsia="맑은 고딕" w:hAnsi="맑은 고딕" w:hint="eastAsia"/>
          <w:bCs/>
          <w:sz w:val="22"/>
          <w:highlight w:val="yellow"/>
        </w:rPr>
        <w:t xml:space="preserve"> </w:t>
      </w:r>
      <w:r w:rsidRPr="00AE0397">
        <w:rPr>
          <w:rFonts w:ascii="맑은 고딕" w:eastAsia="맑은 고딕" w:hAnsi="맑은 고딕" w:hint="eastAsia"/>
          <w:bCs/>
          <w:sz w:val="22"/>
          <w:highlight w:val="yellow"/>
        </w:rPr>
        <w:t>상위</w:t>
      </w:r>
      <w:r w:rsidRPr="00AE0397">
        <w:rPr>
          <w:rFonts w:ascii="맑은 고딕" w:eastAsia="맑은 고딕" w:hAnsi="맑은 고딕" w:hint="eastAsia"/>
          <w:bCs/>
          <w:sz w:val="22"/>
          <w:highlight w:val="yellow"/>
        </w:rPr>
        <w:t xml:space="preserve"> </w:t>
      </w:r>
      <w:r w:rsidRPr="00AE0397">
        <w:rPr>
          <w:rFonts w:ascii="맑은 고딕" w:eastAsia="맑은 고딕" w:hAnsi="맑은 고딕" w:hint="eastAsia"/>
          <w:bCs/>
          <w:sz w:val="22"/>
          <w:highlight w:val="yellow"/>
        </w:rPr>
        <w:t>클래스를</w:t>
      </w:r>
      <w:r w:rsidRPr="00AE0397">
        <w:rPr>
          <w:rFonts w:ascii="맑은 고딕" w:eastAsia="맑은 고딕" w:hAnsi="맑은 고딕" w:hint="eastAsia"/>
          <w:bCs/>
          <w:sz w:val="22"/>
          <w:highlight w:val="yellow"/>
        </w:rPr>
        <w:t xml:space="preserve"> </w:t>
      </w:r>
      <w:r w:rsidRPr="00AE0397">
        <w:rPr>
          <w:rFonts w:ascii="맑은 고딕" w:eastAsia="맑은 고딕" w:hAnsi="맑은 고딕" w:hint="eastAsia"/>
          <w:bCs/>
          <w:sz w:val="22"/>
          <w:highlight w:val="yellow"/>
        </w:rPr>
        <w:t>확장한</w:t>
      </w:r>
      <w:r w:rsidRPr="00AE0397">
        <w:rPr>
          <w:rFonts w:ascii="맑은 고딕" w:eastAsia="맑은 고딕" w:hAnsi="맑은 고딕" w:hint="eastAsia"/>
          <w:bCs/>
          <w:sz w:val="22"/>
          <w:highlight w:val="yellow"/>
        </w:rPr>
        <w:t xml:space="preserve"> </w:t>
      </w:r>
      <w:r w:rsidRPr="00AE0397">
        <w:rPr>
          <w:rFonts w:ascii="맑은 고딕" w:eastAsia="맑은 고딕" w:hAnsi="맑은 고딕" w:hint="eastAsia"/>
          <w:bCs/>
          <w:sz w:val="22"/>
          <w:highlight w:val="yellow"/>
        </w:rPr>
        <w:t>개념</w:t>
      </w:r>
    </w:p>
    <w:p w:rsidR="00000000" w:rsidRPr="00AE0397" w:rsidRDefault="001E7BB0" w:rsidP="00AE0397">
      <w:pPr>
        <w:pStyle w:val="a4"/>
        <w:numPr>
          <w:ilvl w:val="0"/>
          <w:numId w:val="6"/>
        </w:numPr>
        <w:ind w:leftChars="0"/>
        <w:rPr>
          <w:rFonts w:ascii="맑은 고딕" w:eastAsia="맑은 고딕" w:hAnsi="맑은 고딕"/>
          <w:sz w:val="22"/>
        </w:rPr>
      </w:pPr>
      <w:r w:rsidRPr="00AE0397">
        <w:rPr>
          <w:rFonts w:ascii="맑은 고딕" w:eastAsia="맑은 고딕" w:hAnsi="맑은 고딕" w:hint="eastAsia"/>
          <w:bCs/>
          <w:sz w:val="22"/>
        </w:rPr>
        <w:t>상속의</w:t>
      </w:r>
      <w:r w:rsidRPr="00AE0397">
        <w:rPr>
          <w:rFonts w:ascii="맑은 고딕" w:eastAsia="맑은 고딕" w:hAnsi="맑은 고딕" w:hint="eastAsia"/>
          <w:bCs/>
          <w:sz w:val="22"/>
        </w:rPr>
        <w:t xml:space="preserve"> </w:t>
      </w:r>
      <w:r w:rsidRPr="00AE0397">
        <w:rPr>
          <w:rFonts w:ascii="맑은 고딕" w:eastAsia="맑은 고딕" w:hAnsi="맑은 고딕" w:hint="eastAsia"/>
          <w:bCs/>
          <w:sz w:val="22"/>
        </w:rPr>
        <w:t>개념을</w:t>
      </w:r>
      <w:r w:rsidRPr="00AE0397">
        <w:rPr>
          <w:rFonts w:ascii="맑은 고딕" w:eastAsia="맑은 고딕" w:hAnsi="맑은 고딕" w:hint="eastAsia"/>
          <w:bCs/>
          <w:sz w:val="22"/>
        </w:rPr>
        <w:t xml:space="preserve"> </w:t>
      </w:r>
      <w:r w:rsidRPr="00AE0397">
        <w:rPr>
          <w:rFonts w:ascii="맑은 고딕" w:eastAsia="맑은 고딕" w:hAnsi="맑은 고딕" w:hint="eastAsia"/>
          <w:bCs/>
          <w:sz w:val="22"/>
        </w:rPr>
        <w:t>이용하여</w:t>
      </w:r>
      <w:r w:rsidRPr="00AE0397">
        <w:rPr>
          <w:rFonts w:ascii="맑은 고딕" w:eastAsia="맑은 고딕" w:hAnsi="맑은 고딕" w:hint="eastAsia"/>
          <w:bCs/>
          <w:sz w:val="22"/>
        </w:rPr>
        <w:t xml:space="preserve"> </w:t>
      </w:r>
      <w:r w:rsidRPr="00AE0397">
        <w:rPr>
          <w:rFonts w:ascii="맑은 고딕" w:eastAsia="맑은 고딕" w:hAnsi="맑은 고딕" w:hint="eastAsia"/>
          <w:bCs/>
          <w:sz w:val="22"/>
        </w:rPr>
        <w:t>소프트웨어의</w:t>
      </w:r>
      <w:r w:rsidRPr="00AE0397">
        <w:rPr>
          <w:rFonts w:ascii="맑은 고딕" w:eastAsia="맑은 고딕" w:hAnsi="맑은 고딕" w:hint="eastAsia"/>
          <w:bCs/>
          <w:sz w:val="22"/>
        </w:rPr>
        <w:t xml:space="preserve"> </w:t>
      </w:r>
      <w:r w:rsidRPr="00AE0397">
        <w:rPr>
          <w:rFonts w:ascii="맑은 고딕" w:eastAsia="맑은 고딕" w:hAnsi="맑은 고딕" w:hint="eastAsia"/>
          <w:bCs/>
          <w:sz w:val="22"/>
        </w:rPr>
        <w:t>재사용</w:t>
      </w:r>
      <w:r w:rsidRPr="00AE0397">
        <w:rPr>
          <w:rFonts w:ascii="맑은 고딕" w:eastAsia="맑은 고딕" w:hAnsi="맑은 고딕" w:hint="eastAsia"/>
          <w:bCs/>
          <w:sz w:val="22"/>
        </w:rPr>
        <w:t>(</w:t>
      </w:r>
      <w:r w:rsidRPr="00AE0397">
        <w:rPr>
          <w:rFonts w:ascii="맑은 고딕" w:eastAsia="맑은 고딕" w:hAnsi="맑은 고딕"/>
          <w:bCs/>
          <w:sz w:val="22"/>
        </w:rPr>
        <w:t>reusing)</w:t>
      </w:r>
      <w:r w:rsidRPr="00AE0397">
        <w:rPr>
          <w:rFonts w:ascii="맑은 고딕" w:eastAsia="맑은 고딕" w:hAnsi="맑은 고딕" w:hint="eastAsia"/>
          <w:bCs/>
          <w:sz w:val="22"/>
        </w:rPr>
        <w:t>을</w:t>
      </w:r>
      <w:r w:rsidRPr="00AE0397">
        <w:rPr>
          <w:rFonts w:ascii="맑은 고딕" w:eastAsia="맑은 고딕" w:hAnsi="맑은 고딕" w:hint="eastAsia"/>
          <w:bCs/>
          <w:sz w:val="22"/>
        </w:rPr>
        <w:t xml:space="preserve"> </w:t>
      </w:r>
      <w:r w:rsidRPr="00AE0397">
        <w:rPr>
          <w:rFonts w:ascii="맑은 고딕" w:eastAsia="맑은 고딕" w:hAnsi="맑은 고딕" w:hint="eastAsia"/>
          <w:bCs/>
          <w:sz w:val="22"/>
        </w:rPr>
        <w:t>지원</w:t>
      </w:r>
    </w:p>
    <w:p w:rsidR="00AE0397" w:rsidRPr="00AE0397" w:rsidRDefault="00AE0397" w:rsidP="00AE0397">
      <w:pPr>
        <w:ind w:left="720"/>
        <w:rPr>
          <w:rFonts w:ascii="맑은 고딕" w:eastAsia="맑은 고딕" w:hAnsi="맑은 고딕" w:hint="eastAsia"/>
          <w:sz w:val="22"/>
        </w:rPr>
      </w:pPr>
    </w:p>
    <w:p w:rsidR="00607397" w:rsidRDefault="00AE0397" w:rsidP="00AE0397">
      <w:pPr>
        <w:jc w:val="center"/>
        <w:rPr>
          <w:rFonts w:hint="eastAsia"/>
          <w:b/>
          <w:bCs/>
          <w:sz w:val="22"/>
        </w:rPr>
      </w:pPr>
      <w:r>
        <w:rPr>
          <w:rFonts w:hint="eastAsia"/>
          <w:b/>
          <w:bCs/>
          <w:noProof/>
          <w:sz w:val="22"/>
        </w:rPr>
        <w:lastRenderedPageBreak/>
        <w:drawing>
          <wp:inline distT="0" distB="0" distL="0" distR="0">
            <wp:extent cx="3305175" cy="1562100"/>
            <wp:effectExtent l="1905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758" cy="1567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397" w:rsidRPr="000C7ED1" w:rsidRDefault="00607397" w:rsidP="00607397">
      <w:pPr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    </w:t>
      </w:r>
      <w:r>
        <w:rPr>
          <w:b/>
          <w:bCs/>
          <w:sz w:val="22"/>
        </w:rPr>
        <w:t>E</w:t>
      </w:r>
      <w:r>
        <w:rPr>
          <w:rFonts w:hint="eastAsia"/>
          <w:b/>
          <w:bCs/>
          <w:sz w:val="22"/>
        </w:rPr>
        <w:t xml:space="preserve">x. </w:t>
      </w:r>
      <w:r w:rsidR="00AE0397">
        <w:rPr>
          <w:b/>
          <w:bCs/>
          <w:sz w:val="22"/>
        </w:rPr>
        <w:t>S</w:t>
      </w:r>
      <w:r w:rsidR="00AE0397">
        <w:rPr>
          <w:rFonts w:hint="eastAsia"/>
          <w:b/>
          <w:bCs/>
          <w:sz w:val="22"/>
        </w:rPr>
        <w:t>ds.icto55.oop.example.</w:t>
      </w:r>
      <w:r w:rsidR="00F7690B">
        <w:rPr>
          <w:rFonts w:hint="eastAsia"/>
          <w:b/>
          <w:bCs/>
          <w:sz w:val="22"/>
        </w:rPr>
        <w:t>inheritance</w:t>
      </w:r>
    </w:p>
    <w:p w:rsidR="00607397" w:rsidRPr="00607397" w:rsidRDefault="00607397" w:rsidP="00607397">
      <w:pPr>
        <w:rPr>
          <w:rFonts w:hint="eastAsia"/>
          <w:sz w:val="22"/>
        </w:rPr>
      </w:pPr>
    </w:p>
    <w:p w:rsidR="00000000" w:rsidRPr="000C7ED1" w:rsidRDefault="001E7BB0" w:rsidP="00514E62">
      <w:pPr>
        <w:numPr>
          <w:ilvl w:val="0"/>
          <w:numId w:val="1"/>
        </w:numPr>
        <w:rPr>
          <w:rFonts w:hint="eastAsia"/>
          <w:sz w:val="32"/>
        </w:rPr>
      </w:pPr>
      <w:r w:rsidRPr="000C7ED1">
        <w:rPr>
          <w:rFonts w:hint="eastAsia"/>
          <w:b/>
          <w:bCs/>
          <w:sz w:val="32"/>
        </w:rPr>
        <w:t>캡슐화</w:t>
      </w:r>
      <w:r w:rsidRPr="000C7ED1">
        <w:rPr>
          <w:b/>
          <w:bCs/>
          <w:sz w:val="32"/>
        </w:rPr>
        <w:t>(</w:t>
      </w:r>
      <w:r w:rsidRPr="000C7ED1">
        <w:rPr>
          <w:rFonts w:hint="eastAsia"/>
          <w:b/>
          <w:bCs/>
          <w:sz w:val="32"/>
        </w:rPr>
        <w:t>정보은닉</w:t>
      </w:r>
      <w:r w:rsidRPr="000C7ED1">
        <w:rPr>
          <w:b/>
          <w:bCs/>
          <w:sz w:val="32"/>
        </w:rPr>
        <w:t>)</w:t>
      </w:r>
    </w:p>
    <w:p w:rsidR="00000000" w:rsidRPr="000C7ED1" w:rsidRDefault="001E7BB0" w:rsidP="000C7ED1">
      <w:pPr>
        <w:pStyle w:val="a4"/>
        <w:numPr>
          <w:ilvl w:val="0"/>
          <w:numId w:val="9"/>
        </w:numPr>
        <w:ind w:leftChars="0"/>
        <w:rPr>
          <w:rFonts w:ascii="맑은 고딕" w:eastAsia="맑은 고딕" w:hAnsi="맑은 고딕"/>
          <w:bCs/>
          <w:sz w:val="22"/>
        </w:rPr>
      </w:pPr>
      <w:r w:rsidRPr="000C7ED1">
        <w:rPr>
          <w:rFonts w:ascii="맑은 고딕" w:eastAsia="맑은 고딕" w:hAnsi="맑은 고딕" w:hint="eastAsia"/>
          <w:bCs/>
          <w:sz w:val="22"/>
        </w:rPr>
        <w:t>객체를</w:t>
      </w:r>
      <w:r w:rsidRPr="000C7ED1">
        <w:rPr>
          <w:rFonts w:ascii="맑은 고딕" w:eastAsia="맑은 고딕" w:hAnsi="맑은 고딕" w:hint="eastAsia"/>
          <w:bCs/>
          <w:sz w:val="22"/>
        </w:rPr>
        <w:t xml:space="preserve"> </w:t>
      </w:r>
      <w:r w:rsidRPr="000C7ED1">
        <w:rPr>
          <w:rFonts w:ascii="맑은 고딕" w:eastAsia="맑은 고딕" w:hAnsi="맑은 고딕" w:hint="eastAsia"/>
          <w:bCs/>
          <w:sz w:val="22"/>
        </w:rPr>
        <w:t>캡슐화</w:t>
      </w:r>
      <w:r w:rsidRPr="000C7ED1">
        <w:rPr>
          <w:rFonts w:ascii="맑은 고딕" w:eastAsia="맑은 고딕" w:hAnsi="맑은 고딕" w:hint="eastAsia"/>
          <w:bCs/>
          <w:sz w:val="22"/>
        </w:rPr>
        <w:t xml:space="preserve"> </w:t>
      </w:r>
      <w:r w:rsidRPr="000C7ED1">
        <w:rPr>
          <w:rFonts w:ascii="맑은 고딕" w:eastAsia="맑은 고딕" w:hAnsi="맑은 고딕" w:hint="eastAsia"/>
          <w:bCs/>
          <w:sz w:val="22"/>
        </w:rPr>
        <w:t>하여</w:t>
      </w:r>
      <w:r w:rsidRPr="000C7ED1">
        <w:rPr>
          <w:rFonts w:ascii="맑은 고딕" w:eastAsia="맑은 고딕" w:hAnsi="맑은 고딕" w:hint="eastAsia"/>
          <w:bCs/>
          <w:sz w:val="22"/>
        </w:rPr>
        <w:t xml:space="preserve"> </w:t>
      </w:r>
      <w:r w:rsidRPr="000C7ED1">
        <w:rPr>
          <w:rFonts w:ascii="맑은 고딕" w:eastAsia="맑은 고딕" w:hAnsi="맑은 고딕" w:hint="eastAsia"/>
          <w:bCs/>
          <w:sz w:val="22"/>
        </w:rPr>
        <w:t>What</w:t>
      </w:r>
      <w:r w:rsidRPr="000C7ED1">
        <w:rPr>
          <w:rFonts w:ascii="맑은 고딕" w:eastAsia="맑은 고딕" w:hAnsi="맑은 고딕" w:hint="eastAsia"/>
          <w:bCs/>
          <w:sz w:val="22"/>
        </w:rPr>
        <w:t>만</w:t>
      </w:r>
      <w:r w:rsidRPr="000C7ED1">
        <w:rPr>
          <w:rFonts w:ascii="맑은 고딕" w:eastAsia="맑은 고딕" w:hAnsi="맑은 고딕" w:hint="eastAsia"/>
          <w:bCs/>
          <w:sz w:val="22"/>
        </w:rPr>
        <w:t xml:space="preserve"> </w:t>
      </w:r>
      <w:r w:rsidRPr="000C7ED1">
        <w:rPr>
          <w:rFonts w:ascii="맑은 고딕" w:eastAsia="맑은 고딕" w:hAnsi="맑은 고딕" w:hint="eastAsia"/>
          <w:bCs/>
          <w:sz w:val="22"/>
        </w:rPr>
        <w:t>보여주고</w:t>
      </w:r>
      <w:r w:rsidRPr="000C7ED1">
        <w:rPr>
          <w:rFonts w:ascii="맑은 고딕" w:eastAsia="맑은 고딕" w:hAnsi="맑은 고딕" w:hint="eastAsia"/>
          <w:bCs/>
          <w:sz w:val="22"/>
        </w:rPr>
        <w:t xml:space="preserve"> </w:t>
      </w:r>
      <w:r w:rsidRPr="000C7ED1">
        <w:rPr>
          <w:rFonts w:ascii="맑은 고딕" w:eastAsia="맑은 고딕" w:hAnsi="맑은 고딕" w:hint="eastAsia"/>
          <w:bCs/>
          <w:sz w:val="22"/>
        </w:rPr>
        <w:t>How</w:t>
      </w:r>
      <w:r w:rsidRPr="000C7ED1">
        <w:rPr>
          <w:rFonts w:ascii="맑은 고딕" w:eastAsia="맑은 고딕" w:hAnsi="맑은 고딕" w:hint="eastAsia"/>
          <w:bCs/>
          <w:sz w:val="22"/>
        </w:rPr>
        <w:t>는</w:t>
      </w:r>
      <w:r w:rsidRPr="000C7ED1">
        <w:rPr>
          <w:rFonts w:ascii="맑은 고딕" w:eastAsia="맑은 고딕" w:hAnsi="맑은 고딕" w:hint="eastAsia"/>
          <w:bCs/>
          <w:sz w:val="22"/>
        </w:rPr>
        <w:t xml:space="preserve"> </w:t>
      </w:r>
      <w:r w:rsidRPr="000C7ED1">
        <w:rPr>
          <w:rFonts w:ascii="맑은 고딕" w:eastAsia="맑은 고딕" w:hAnsi="맑은 고딕" w:hint="eastAsia"/>
          <w:bCs/>
          <w:sz w:val="22"/>
        </w:rPr>
        <w:t>감춘다</w:t>
      </w:r>
      <w:r w:rsidRPr="000C7ED1">
        <w:rPr>
          <w:rFonts w:ascii="맑은 고딕" w:eastAsia="맑은 고딕" w:hAnsi="맑은 고딕" w:hint="eastAsia"/>
          <w:bCs/>
          <w:sz w:val="22"/>
        </w:rPr>
        <w:t>.</w:t>
      </w:r>
    </w:p>
    <w:p w:rsidR="00000000" w:rsidRPr="000C7ED1" w:rsidRDefault="001E7BB0" w:rsidP="000C7ED1">
      <w:pPr>
        <w:pStyle w:val="a4"/>
        <w:numPr>
          <w:ilvl w:val="0"/>
          <w:numId w:val="9"/>
        </w:numPr>
        <w:ind w:leftChars="0"/>
        <w:rPr>
          <w:rFonts w:ascii="맑은 고딕" w:eastAsia="맑은 고딕" w:hAnsi="맑은 고딕"/>
          <w:bCs/>
          <w:sz w:val="22"/>
        </w:rPr>
      </w:pPr>
      <w:r w:rsidRPr="000C7ED1">
        <w:rPr>
          <w:rFonts w:ascii="맑은 고딕" w:eastAsia="맑은 고딕" w:hAnsi="맑은 고딕" w:hint="eastAsia"/>
          <w:bCs/>
          <w:sz w:val="22"/>
        </w:rPr>
        <w:t>객체를</w:t>
      </w:r>
      <w:r w:rsidRPr="000C7ED1">
        <w:rPr>
          <w:rFonts w:ascii="맑은 고딕" w:eastAsia="맑은 고딕" w:hAnsi="맑은 고딕" w:hint="eastAsia"/>
          <w:bCs/>
          <w:sz w:val="22"/>
        </w:rPr>
        <w:t xml:space="preserve"> </w:t>
      </w:r>
      <w:r w:rsidRPr="000C7ED1">
        <w:rPr>
          <w:rFonts w:ascii="맑은 고딕" w:eastAsia="맑은 고딕" w:hAnsi="맑은 고딕" w:hint="eastAsia"/>
          <w:bCs/>
          <w:sz w:val="22"/>
        </w:rPr>
        <w:t>작성할</w:t>
      </w:r>
      <w:r w:rsidRPr="000C7ED1">
        <w:rPr>
          <w:rFonts w:ascii="맑은 고딕" w:eastAsia="맑은 고딕" w:hAnsi="맑은 고딕" w:hint="eastAsia"/>
          <w:bCs/>
          <w:sz w:val="22"/>
        </w:rPr>
        <w:t xml:space="preserve"> </w:t>
      </w:r>
      <w:r w:rsidRPr="000C7ED1">
        <w:rPr>
          <w:rFonts w:ascii="맑은 고딕" w:eastAsia="맑은 고딕" w:hAnsi="맑은 고딕" w:hint="eastAsia"/>
          <w:bCs/>
          <w:sz w:val="22"/>
        </w:rPr>
        <w:t>때</w:t>
      </w:r>
      <w:r w:rsidRPr="000C7ED1">
        <w:rPr>
          <w:rFonts w:ascii="맑은 고딕" w:eastAsia="맑은 고딕" w:hAnsi="맑은 고딕" w:hint="eastAsia"/>
          <w:bCs/>
          <w:sz w:val="22"/>
        </w:rPr>
        <w:t xml:space="preserve"> </w:t>
      </w:r>
      <w:r w:rsidRPr="000C7ED1">
        <w:rPr>
          <w:rFonts w:ascii="맑은 고딕" w:eastAsia="맑은 고딕" w:hAnsi="맑은 고딕" w:hint="eastAsia"/>
          <w:bCs/>
          <w:sz w:val="22"/>
        </w:rPr>
        <w:t>숨겨야</w:t>
      </w:r>
      <w:r w:rsidRPr="000C7ED1">
        <w:rPr>
          <w:rFonts w:ascii="맑은 고딕" w:eastAsia="맑은 고딕" w:hAnsi="맑은 고딕" w:hint="eastAsia"/>
          <w:bCs/>
          <w:sz w:val="22"/>
        </w:rPr>
        <w:t xml:space="preserve"> </w:t>
      </w:r>
      <w:r w:rsidRPr="000C7ED1">
        <w:rPr>
          <w:rFonts w:ascii="맑은 고딕" w:eastAsia="맑은 고딕" w:hAnsi="맑은 고딕" w:hint="eastAsia"/>
          <w:bCs/>
          <w:sz w:val="22"/>
        </w:rPr>
        <w:t>하는</w:t>
      </w:r>
      <w:r w:rsidRPr="000C7ED1">
        <w:rPr>
          <w:rFonts w:ascii="맑은 고딕" w:eastAsia="맑은 고딕" w:hAnsi="맑은 고딕" w:hint="eastAsia"/>
          <w:bCs/>
          <w:sz w:val="22"/>
        </w:rPr>
        <w:t xml:space="preserve"> </w:t>
      </w:r>
      <w:r w:rsidRPr="000C7ED1">
        <w:rPr>
          <w:rFonts w:ascii="맑은 고딕" w:eastAsia="맑은 고딕" w:hAnsi="맑은 고딕" w:hint="eastAsia"/>
          <w:bCs/>
          <w:sz w:val="22"/>
        </w:rPr>
        <w:t>정보</w:t>
      </w:r>
      <w:r w:rsidRPr="000C7ED1">
        <w:rPr>
          <w:rFonts w:ascii="맑은 고딕" w:eastAsia="맑은 고딕" w:hAnsi="맑은 고딕" w:hint="eastAsia"/>
          <w:bCs/>
          <w:sz w:val="22"/>
        </w:rPr>
        <w:t>(</w:t>
      </w:r>
      <w:r w:rsidRPr="000C7ED1">
        <w:rPr>
          <w:rFonts w:ascii="맑은 고딕" w:eastAsia="맑은 고딕" w:hAnsi="맑은 고딕" w:hint="eastAsia"/>
          <w:bCs/>
          <w:sz w:val="22"/>
        </w:rPr>
        <w:t>private)</w:t>
      </w:r>
      <w:r w:rsidRPr="000C7ED1">
        <w:rPr>
          <w:rFonts w:ascii="맑은 고딕" w:eastAsia="맑은 고딕" w:hAnsi="맑은 고딕" w:hint="eastAsia"/>
          <w:bCs/>
          <w:sz w:val="22"/>
        </w:rPr>
        <w:t>와</w:t>
      </w:r>
      <w:r w:rsidRPr="000C7ED1">
        <w:rPr>
          <w:rFonts w:ascii="맑은 고딕" w:eastAsia="맑은 고딕" w:hAnsi="맑은 고딕" w:hint="eastAsia"/>
          <w:bCs/>
          <w:sz w:val="22"/>
        </w:rPr>
        <w:t xml:space="preserve"> </w:t>
      </w:r>
      <w:r w:rsidRPr="000C7ED1">
        <w:rPr>
          <w:rFonts w:ascii="맑은 고딕" w:eastAsia="맑은 고딕" w:hAnsi="맑은 고딕" w:hint="eastAsia"/>
          <w:bCs/>
          <w:sz w:val="22"/>
        </w:rPr>
        <w:t>공개해야</w:t>
      </w:r>
      <w:r w:rsidRPr="000C7ED1">
        <w:rPr>
          <w:rFonts w:ascii="맑은 고딕" w:eastAsia="맑은 고딕" w:hAnsi="맑은 고딕" w:hint="eastAsia"/>
          <w:bCs/>
          <w:sz w:val="22"/>
        </w:rPr>
        <w:t xml:space="preserve"> </w:t>
      </w:r>
      <w:r w:rsidRPr="000C7ED1">
        <w:rPr>
          <w:rFonts w:ascii="맑은 고딕" w:eastAsia="맑은 고딕" w:hAnsi="맑은 고딕" w:hint="eastAsia"/>
          <w:bCs/>
          <w:sz w:val="22"/>
        </w:rPr>
        <w:t>하는</w:t>
      </w:r>
      <w:r w:rsidRPr="000C7ED1">
        <w:rPr>
          <w:rFonts w:ascii="맑은 고딕" w:eastAsia="맑은 고딕" w:hAnsi="맑은 고딕" w:hint="eastAsia"/>
          <w:bCs/>
          <w:sz w:val="22"/>
        </w:rPr>
        <w:t xml:space="preserve"> </w:t>
      </w:r>
      <w:r w:rsidRPr="000C7ED1">
        <w:rPr>
          <w:rFonts w:ascii="맑은 고딕" w:eastAsia="맑은 고딕" w:hAnsi="맑은 고딕" w:hint="eastAsia"/>
          <w:bCs/>
          <w:sz w:val="22"/>
        </w:rPr>
        <w:t>정보</w:t>
      </w:r>
      <w:r w:rsidRPr="000C7ED1">
        <w:rPr>
          <w:rFonts w:ascii="맑은 고딕" w:eastAsia="맑은 고딕" w:hAnsi="맑은 고딕" w:hint="eastAsia"/>
          <w:bCs/>
          <w:sz w:val="22"/>
        </w:rPr>
        <w:t>(</w:t>
      </w:r>
      <w:r w:rsidRPr="000C7ED1">
        <w:rPr>
          <w:rFonts w:ascii="맑은 고딕" w:eastAsia="맑은 고딕" w:hAnsi="맑은 고딕" w:hint="eastAsia"/>
          <w:bCs/>
          <w:sz w:val="22"/>
        </w:rPr>
        <w:t>public)</w:t>
      </w:r>
      <w:r w:rsidRPr="000C7ED1">
        <w:rPr>
          <w:rFonts w:ascii="맑은 고딕" w:eastAsia="맑은 고딕" w:hAnsi="맑은 고딕" w:hint="eastAsia"/>
          <w:bCs/>
          <w:sz w:val="22"/>
        </w:rPr>
        <w:t>를</w:t>
      </w:r>
      <w:r w:rsidRPr="000C7ED1">
        <w:rPr>
          <w:rFonts w:ascii="맑은 고딕" w:eastAsia="맑은 고딕" w:hAnsi="맑은 고딕" w:hint="eastAsia"/>
          <w:bCs/>
          <w:sz w:val="22"/>
        </w:rPr>
        <w:t xml:space="preserve"> </w:t>
      </w:r>
      <w:r w:rsidRPr="000C7ED1">
        <w:rPr>
          <w:rFonts w:ascii="맑은 고딕" w:eastAsia="맑은 고딕" w:hAnsi="맑은 고딕" w:hint="eastAsia"/>
          <w:bCs/>
          <w:sz w:val="22"/>
        </w:rPr>
        <w:t>구분하여</w:t>
      </w:r>
      <w:r w:rsidRPr="000C7ED1">
        <w:rPr>
          <w:rFonts w:ascii="맑은 고딕" w:eastAsia="맑은 고딕" w:hAnsi="맑은 고딕" w:hint="eastAsia"/>
          <w:bCs/>
          <w:sz w:val="22"/>
        </w:rPr>
        <w:t xml:space="preserve"> </w:t>
      </w:r>
      <w:r w:rsidRPr="000C7ED1">
        <w:rPr>
          <w:rFonts w:ascii="맑은 고딕" w:eastAsia="맑은 고딕" w:hAnsi="맑은 고딕" w:hint="eastAsia"/>
          <w:bCs/>
          <w:sz w:val="22"/>
        </w:rPr>
        <w:t>작성</w:t>
      </w:r>
    </w:p>
    <w:p w:rsidR="000C7ED1" w:rsidRPr="000C7ED1" w:rsidRDefault="000C7ED1" w:rsidP="000C7ED1">
      <w:pPr>
        <w:pStyle w:val="a4"/>
        <w:numPr>
          <w:ilvl w:val="0"/>
          <w:numId w:val="9"/>
        </w:numPr>
        <w:ind w:leftChars="0"/>
        <w:rPr>
          <w:rFonts w:ascii="맑은 고딕" w:eastAsia="맑은 고딕" w:hAnsi="맑은 고딕" w:hint="eastAsia"/>
          <w:bCs/>
          <w:sz w:val="22"/>
        </w:rPr>
      </w:pPr>
      <w:r w:rsidRPr="000C7ED1">
        <w:rPr>
          <w:rFonts w:ascii="맑은 고딕" w:eastAsia="맑은 고딕" w:hAnsi="맑은 고딕" w:hint="eastAsia"/>
          <w:bCs/>
          <w:sz w:val="22"/>
        </w:rPr>
        <w:t>객체의 사용자는 기능만 알고 사용하며 어떻게 처리되는지는 은폐된다(Information Hiding)</w:t>
      </w:r>
    </w:p>
    <w:p w:rsidR="000C7ED1" w:rsidRDefault="000C7ED1" w:rsidP="000C7ED1">
      <w:pPr>
        <w:ind w:left="720"/>
        <w:rPr>
          <w:rFonts w:hint="eastAsia"/>
          <w:b/>
          <w:bCs/>
          <w:sz w:val="32"/>
        </w:rPr>
      </w:pPr>
      <w:r>
        <w:rPr>
          <w:rFonts w:hint="eastAsia"/>
          <w:b/>
          <w:bCs/>
          <w:noProof/>
          <w:sz w:val="32"/>
        </w:rPr>
        <w:drawing>
          <wp:inline distT="0" distB="0" distL="0" distR="0">
            <wp:extent cx="5095875" cy="2095500"/>
            <wp:effectExtent l="1905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F68" w:rsidRPr="00AD1F68" w:rsidRDefault="000C7ED1" w:rsidP="00AD1F68">
      <w:pPr>
        <w:pStyle w:val="a4"/>
        <w:ind w:leftChars="0" w:left="1160"/>
        <w:rPr>
          <w:rFonts w:ascii="맑은 고딕" w:eastAsia="맑은 고딕" w:hAnsi="맑은 고딕" w:hint="eastAsia"/>
          <w:b/>
          <w:bCs/>
          <w:kern w:val="2"/>
          <w:sz w:val="22"/>
        </w:rPr>
      </w:pPr>
      <w:r w:rsidRPr="00AD1F68">
        <w:rPr>
          <w:rFonts w:ascii="맑은 고딕" w:eastAsia="맑은 고딕" w:hAnsi="맑은 고딕" w:hint="eastAsia"/>
          <w:b/>
          <w:bCs/>
          <w:sz w:val="22"/>
        </w:rPr>
        <w:t>장점</w:t>
      </w:r>
    </w:p>
    <w:p w:rsidR="00000000" w:rsidRPr="00AD1F68" w:rsidRDefault="001E7BB0" w:rsidP="00AD1F68">
      <w:pPr>
        <w:pStyle w:val="a4"/>
        <w:numPr>
          <w:ilvl w:val="0"/>
          <w:numId w:val="13"/>
        </w:numPr>
        <w:ind w:leftChars="0"/>
        <w:rPr>
          <w:rFonts w:ascii="맑은 고딕" w:eastAsia="맑은 고딕" w:hAnsi="맑은 고딕"/>
          <w:bCs/>
          <w:kern w:val="2"/>
          <w:sz w:val="22"/>
        </w:rPr>
      </w:pPr>
      <w:r w:rsidRPr="00AD1F68">
        <w:rPr>
          <w:rFonts w:ascii="맑은 고딕" w:eastAsia="맑은 고딕" w:hAnsi="맑은 고딕" w:hint="eastAsia"/>
          <w:bCs/>
          <w:kern w:val="2"/>
          <w:sz w:val="22"/>
        </w:rPr>
        <w:t>객체에</w:t>
      </w:r>
      <w:r w:rsidRPr="00AD1F68">
        <w:rPr>
          <w:rFonts w:ascii="맑은 고딕" w:eastAsia="맑은 고딕" w:hAnsi="맑은 고딕" w:hint="eastAsia"/>
          <w:bCs/>
          <w:kern w:val="2"/>
          <w:sz w:val="22"/>
        </w:rPr>
        <w:t xml:space="preserve"> </w:t>
      </w:r>
      <w:r w:rsidRPr="00AD1F68">
        <w:rPr>
          <w:rFonts w:ascii="맑은 고딕" w:eastAsia="맑은 고딕" w:hAnsi="맑은 고딕" w:hint="eastAsia"/>
          <w:bCs/>
          <w:kern w:val="2"/>
          <w:sz w:val="22"/>
        </w:rPr>
        <w:t>포함된</w:t>
      </w:r>
      <w:r w:rsidRPr="00AD1F68">
        <w:rPr>
          <w:rFonts w:ascii="맑은 고딕" w:eastAsia="맑은 고딕" w:hAnsi="맑은 고딕" w:hint="eastAsia"/>
          <w:bCs/>
          <w:kern w:val="2"/>
          <w:sz w:val="22"/>
        </w:rPr>
        <w:t xml:space="preserve"> </w:t>
      </w:r>
      <w:r w:rsidRPr="00AD1F68">
        <w:rPr>
          <w:rFonts w:ascii="맑은 고딕" w:eastAsia="맑은 고딕" w:hAnsi="맑은 고딕" w:hint="eastAsia"/>
          <w:bCs/>
          <w:kern w:val="2"/>
          <w:sz w:val="22"/>
        </w:rPr>
        <w:t>정보의</w:t>
      </w:r>
      <w:r w:rsidRPr="00AD1F68">
        <w:rPr>
          <w:rFonts w:ascii="맑은 고딕" w:eastAsia="맑은 고딕" w:hAnsi="맑은 고딕" w:hint="eastAsia"/>
          <w:bCs/>
          <w:kern w:val="2"/>
          <w:sz w:val="22"/>
        </w:rPr>
        <w:t xml:space="preserve"> </w:t>
      </w:r>
      <w:r w:rsidRPr="00AD1F68">
        <w:rPr>
          <w:rFonts w:ascii="맑은 고딕" w:eastAsia="맑은 고딕" w:hAnsi="맑은 고딕" w:hint="eastAsia"/>
          <w:bCs/>
          <w:kern w:val="2"/>
          <w:sz w:val="22"/>
        </w:rPr>
        <w:t>손상과</w:t>
      </w:r>
      <w:r w:rsidRPr="00AD1F68">
        <w:rPr>
          <w:rFonts w:ascii="맑은 고딕" w:eastAsia="맑은 고딕" w:hAnsi="맑은 고딕" w:hint="eastAsia"/>
          <w:bCs/>
          <w:kern w:val="2"/>
          <w:sz w:val="22"/>
        </w:rPr>
        <w:t xml:space="preserve"> </w:t>
      </w:r>
      <w:r w:rsidRPr="00AD1F68">
        <w:rPr>
          <w:rFonts w:ascii="맑은 고딕" w:eastAsia="맑은 고딕" w:hAnsi="맑은 고딕" w:hint="eastAsia"/>
          <w:bCs/>
          <w:kern w:val="2"/>
          <w:sz w:val="22"/>
        </w:rPr>
        <w:t>오용을</w:t>
      </w:r>
      <w:r w:rsidRPr="00AD1F68">
        <w:rPr>
          <w:rFonts w:ascii="맑은 고딕" w:eastAsia="맑은 고딕" w:hAnsi="맑은 고딕" w:hint="eastAsia"/>
          <w:bCs/>
          <w:kern w:val="2"/>
          <w:sz w:val="22"/>
        </w:rPr>
        <w:t xml:space="preserve"> </w:t>
      </w:r>
      <w:r w:rsidRPr="00AD1F68">
        <w:rPr>
          <w:rFonts w:ascii="맑은 고딕" w:eastAsia="맑은 고딕" w:hAnsi="맑은 고딕" w:hint="eastAsia"/>
          <w:bCs/>
          <w:kern w:val="2"/>
          <w:sz w:val="22"/>
        </w:rPr>
        <w:t>막을</w:t>
      </w:r>
      <w:r w:rsidRPr="00AD1F68">
        <w:rPr>
          <w:rFonts w:ascii="맑은 고딕" w:eastAsia="맑은 고딕" w:hAnsi="맑은 고딕" w:hint="eastAsia"/>
          <w:bCs/>
          <w:kern w:val="2"/>
          <w:sz w:val="22"/>
        </w:rPr>
        <w:t xml:space="preserve"> </w:t>
      </w:r>
      <w:r w:rsidRPr="00AD1F68">
        <w:rPr>
          <w:rFonts w:ascii="맑은 고딕" w:eastAsia="맑은 고딕" w:hAnsi="맑은 고딕" w:hint="eastAsia"/>
          <w:bCs/>
          <w:kern w:val="2"/>
          <w:sz w:val="22"/>
        </w:rPr>
        <w:t>수</w:t>
      </w:r>
      <w:r w:rsidRPr="00AD1F68">
        <w:rPr>
          <w:rFonts w:ascii="맑은 고딕" w:eastAsia="맑은 고딕" w:hAnsi="맑은 고딕" w:hint="eastAsia"/>
          <w:bCs/>
          <w:kern w:val="2"/>
          <w:sz w:val="22"/>
        </w:rPr>
        <w:t xml:space="preserve"> </w:t>
      </w:r>
      <w:r w:rsidRPr="00AD1F68">
        <w:rPr>
          <w:rFonts w:ascii="맑은 고딕" w:eastAsia="맑은 고딕" w:hAnsi="맑은 고딕" w:hint="eastAsia"/>
          <w:bCs/>
          <w:kern w:val="2"/>
          <w:sz w:val="22"/>
        </w:rPr>
        <w:t>있다</w:t>
      </w:r>
      <w:r w:rsidRPr="00AD1F68">
        <w:rPr>
          <w:rFonts w:ascii="맑은 고딕" w:eastAsia="맑은 고딕" w:hAnsi="맑은 고딕"/>
          <w:bCs/>
          <w:kern w:val="2"/>
          <w:sz w:val="22"/>
        </w:rPr>
        <w:t>.</w:t>
      </w:r>
    </w:p>
    <w:p w:rsidR="00000000" w:rsidRPr="00AD1F68" w:rsidRDefault="001E7BB0" w:rsidP="00AD1F68">
      <w:pPr>
        <w:pStyle w:val="a4"/>
        <w:numPr>
          <w:ilvl w:val="0"/>
          <w:numId w:val="13"/>
        </w:numPr>
        <w:ind w:leftChars="0"/>
        <w:rPr>
          <w:rFonts w:ascii="맑은 고딕" w:eastAsia="맑은 고딕" w:hAnsi="맑은 고딕"/>
          <w:bCs/>
          <w:sz w:val="22"/>
        </w:rPr>
      </w:pPr>
      <w:r w:rsidRPr="00AD1F68">
        <w:rPr>
          <w:rFonts w:ascii="맑은 고딕" w:eastAsia="맑은 고딕" w:hAnsi="맑은 고딕" w:hint="eastAsia"/>
          <w:bCs/>
          <w:sz w:val="22"/>
        </w:rPr>
        <w:t>객체</w:t>
      </w:r>
      <w:r w:rsidRPr="00AD1F68">
        <w:rPr>
          <w:rFonts w:ascii="맑은 고딕" w:eastAsia="맑은 고딕" w:hAnsi="맑은 고딕" w:hint="eastAsia"/>
          <w:bCs/>
          <w:sz w:val="22"/>
        </w:rPr>
        <w:t xml:space="preserve"> </w:t>
      </w:r>
      <w:r w:rsidRPr="00AD1F68">
        <w:rPr>
          <w:rFonts w:ascii="맑은 고딕" w:eastAsia="맑은 고딕" w:hAnsi="맑은 고딕" w:hint="eastAsia"/>
          <w:bCs/>
          <w:sz w:val="22"/>
        </w:rPr>
        <w:t>조작</w:t>
      </w:r>
      <w:r w:rsidRPr="00AD1F68">
        <w:rPr>
          <w:rFonts w:ascii="맑은 고딕" w:eastAsia="맑은 고딕" w:hAnsi="맑은 고딕" w:hint="eastAsia"/>
          <w:bCs/>
          <w:sz w:val="22"/>
        </w:rPr>
        <w:t xml:space="preserve"> </w:t>
      </w:r>
      <w:r w:rsidRPr="00AD1F68">
        <w:rPr>
          <w:rFonts w:ascii="맑은 고딕" w:eastAsia="맑은 고딕" w:hAnsi="맑은 고딕" w:hint="eastAsia"/>
          <w:bCs/>
          <w:sz w:val="22"/>
        </w:rPr>
        <w:t>방법이</w:t>
      </w:r>
      <w:r w:rsidRPr="00AD1F68">
        <w:rPr>
          <w:rFonts w:ascii="맑은 고딕" w:eastAsia="맑은 고딕" w:hAnsi="맑은 고딕" w:hint="eastAsia"/>
          <w:bCs/>
          <w:sz w:val="22"/>
        </w:rPr>
        <w:t xml:space="preserve"> </w:t>
      </w:r>
      <w:r w:rsidRPr="00AD1F68">
        <w:rPr>
          <w:rFonts w:ascii="맑은 고딕" w:eastAsia="맑은 고딕" w:hAnsi="맑은 고딕" w:hint="eastAsia"/>
          <w:bCs/>
          <w:sz w:val="22"/>
        </w:rPr>
        <w:t>바뀌어도</w:t>
      </w:r>
      <w:r w:rsidRPr="00AD1F68">
        <w:rPr>
          <w:rFonts w:ascii="맑은 고딕" w:eastAsia="맑은 고딕" w:hAnsi="맑은 고딕" w:hint="eastAsia"/>
          <w:bCs/>
          <w:sz w:val="22"/>
        </w:rPr>
        <w:t xml:space="preserve"> </w:t>
      </w:r>
      <w:r w:rsidRPr="00AD1F68">
        <w:rPr>
          <w:rFonts w:ascii="맑은 고딕" w:eastAsia="맑은 고딕" w:hAnsi="맑은 고딕" w:hint="eastAsia"/>
          <w:bCs/>
          <w:sz w:val="22"/>
        </w:rPr>
        <w:t>사용방법은</w:t>
      </w:r>
      <w:r w:rsidRPr="00AD1F68">
        <w:rPr>
          <w:rFonts w:ascii="맑은 고딕" w:eastAsia="맑은 고딕" w:hAnsi="맑은 고딕" w:hint="eastAsia"/>
          <w:bCs/>
          <w:sz w:val="22"/>
        </w:rPr>
        <w:t xml:space="preserve"> </w:t>
      </w:r>
      <w:r w:rsidRPr="00AD1F68">
        <w:rPr>
          <w:rFonts w:ascii="맑은 고딕" w:eastAsia="맑은 고딕" w:hAnsi="맑은 고딕" w:hint="eastAsia"/>
          <w:bCs/>
          <w:sz w:val="22"/>
        </w:rPr>
        <w:t>바뀌지</w:t>
      </w:r>
      <w:r w:rsidRPr="00AD1F68">
        <w:rPr>
          <w:rFonts w:ascii="맑은 고딕" w:eastAsia="맑은 고딕" w:hAnsi="맑은 고딕" w:hint="eastAsia"/>
          <w:bCs/>
          <w:sz w:val="22"/>
        </w:rPr>
        <w:t xml:space="preserve"> </w:t>
      </w:r>
      <w:r w:rsidRPr="00AD1F68">
        <w:rPr>
          <w:rFonts w:ascii="맑은 고딕" w:eastAsia="맑은 고딕" w:hAnsi="맑은 고딕" w:hint="eastAsia"/>
          <w:bCs/>
          <w:sz w:val="22"/>
        </w:rPr>
        <w:t>않는다</w:t>
      </w:r>
      <w:r w:rsidRPr="00AD1F68">
        <w:rPr>
          <w:rFonts w:ascii="맑은 고딕" w:eastAsia="맑은 고딕" w:hAnsi="맑은 고딕"/>
          <w:bCs/>
          <w:sz w:val="22"/>
        </w:rPr>
        <w:t>.</w:t>
      </w:r>
    </w:p>
    <w:p w:rsidR="00000000" w:rsidRPr="00AD1F68" w:rsidRDefault="001E7BB0" w:rsidP="00AD1F68">
      <w:pPr>
        <w:pStyle w:val="a4"/>
        <w:numPr>
          <w:ilvl w:val="0"/>
          <w:numId w:val="13"/>
        </w:numPr>
        <w:ind w:leftChars="0"/>
        <w:rPr>
          <w:rFonts w:ascii="맑은 고딕" w:eastAsia="맑은 고딕" w:hAnsi="맑은 고딕"/>
          <w:bCs/>
          <w:sz w:val="22"/>
        </w:rPr>
      </w:pPr>
      <w:r w:rsidRPr="00AD1F68">
        <w:rPr>
          <w:rFonts w:ascii="맑은 고딕" w:eastAsia="맑은 고딕" w:hAnsi="맑은 고딕" w:hint="eastAsia"/>
          <w:bCs/>
          <w:sz w:val="22"/>
        </w:rPr>
        <w:t>데이터가</w:t>
      </w:r>
      <w:r w:rsidRPr="00AD1F68">
        <w:rPr>
          <w:rFonts w:ascii="맑은 고딕" w:eastAsia="맑은 고딕" w:hAnsi="맑은 고딕" w:hint="eastAsia"/>
          <w:bCs/>
          <w:sz w:val="22"/>
        </w:rPr>
        <w:t xml:space="preserve"> </w:t>
      </w:r>
      <w:r w:rsidRPr="00AD1F68">
        <w:rPr>
          <w:rFonts w:ascii="맑은 고딕" w:eastAsia="맑은 고딕" w:hAnsi="맑은 고딕" w:hint="eastAsia"/>
          <w:bCs/>
          <w:sz w:val="22"/>
        </w:rPr>
        <w:t>바뀌어도</w:t>
      </w:r>
      <w:r w:rsidRPr="00AD1F68">
        <w:rPr>
          <w:rFonts w:ascii="맑은 고딕" w:eastAsia="맑은 고딕" w:hAnsi="맑은 고딕" w:hint="eastAsia"/>
          <w:bCs/>
          <w:sz w:val="22"/>
        </w:rPr>
        <w:t xml:space="preserve"> </w:t>
      </w:r>
      <w:r w:rsidRPr="00AD1F68">
        <w:rPr>
          <w:rFonts w:ascii="맑은 고딕" w:eastAsia="맑은 고딕" w:hAnsi="맑은 고딕" w:hint="eastAsia"/>
          <w:bCs/>
          <w:sz w:val="22"/>
        </w:rPr>
        <w:t>다른</w:t>
      </w:r>
      <w:r w:rsidRPr="00AD1F68">
        <w:rPr>
          <w:rFonts w:ascii="맑은 고딕" w:eastAsia="맑은 고딕" w:hAnsi="맑은 고딕" w:hint="eastAsia"/>
          <w:bCs/>
          <w:sz w:val="22"/>
        </w:rPr>
        <w:t xml:space="preserve"> </w:t>
      </w:r>
      <w:r w:rsidRPr="00AD1F68">
        <w:rPr>
          <w:rFonts w:ascii="맑은 고딕" w:eastAsia="맑은 고딕" w:hAnsi="맑은 고딕" w:hint="eastAsia"/>
          <w:bCs/>
          <w:sz w:val="22"/>
        </w:rPr>
        <w:t>객체에</w:t>
      </w:r>
      <w:r w:rsidRPr="00AD1F68">
        <w:rPr>
          <w:rFonts w:ascii="맑은 고딕" w:eastAsia="맑은 고딕" w:hAnsi="맑은 고딕" w:hint="eastAsia"/>
          <w:bCs/>
          <w:sz w:val="22"/>
        </w:rPr>
        <w:t xml:space="preserve"> </w:t>
      </w:r>
      <w:r w:rsidRPr="00AD1F68">
        <w:rPr>
          <w:rFonts w:ascii="맑은 고딕" w:eastAsia="맑은 고딕" w:hAnsi="맑은 고딕" w:hint="eastAsia"/>
          <w:bCs/>
          <w:sz w:val="22"/>
        </w:rPr>
        <w:t>영향을</w:t>
      </w:r>
      <w:r w:rsidRPr="00AD1F68">
        <w:rPr>
          <w:rFonts w:ascii="맑은 고딕" w:eastAsia="맑은 고딕" w:hAnsi="맑은 고딕" w:hint="eastAsia"/>
          <w:bCs/>
          <w:sz w:val="22"/>
        </w:rPr>
        <w:t xml:space="preserve"> </w:t>
      </w:r>
      <w:r w:rsidRPr="00AD1F68">
        <w:rPr>
          <w:rFonts w:ascii="맑은 고딕" w:eastAsia="맑은 고딕" w:hAnsi="맑은 고딕" w:hint="eastAsia"/>
          <w:bCs/>
          <w:sz w:val="22"/>
        </w:rPr>
        <w:t>주지</w:t>
      </w:r>
      <w:r w:rsidRPr="00AD1F68">
        <w:rPr>
          <w:rFonts w:ascii="맑은 고딕" w:eastAsia="맑은 고딕" w:hAnsi="맑은 고딕" w:hint="eastAsia"/>
          <w:bCs/>
          <w:sz w:val="22"/>
        </w:rPr>
        <w:t xml:space="preserve"> </w:t>
      </w:r>
      <w:r w:rsidRPr="00AD1F68">
        <w:rPr>
          <w:rFonts w:ascii="맑은 고딕" w:eastAsia="맑은 고딕" w:hAnsi="맑은 고딕" w:hint="eastAsia"/>
          <w:bCs/>
          <w:sz w:val="22"/>
        </w:rPr>
        <w:t>않아</w:t>
      </w:r>
      <w:r w:rsidRPr="00AD1F68">
        <w:rPr>
          <w:rFonts w:ascii="맑은 고딕" w:eastAsia="맑은 고딕" w:hAnsi="맑은 고딕" w:hint="eastAsia"/>
          <w:bCs/>
          <w:sz w:val="22"/>
        </w:rPr>
        <w:t xml:space="preserve"> </w:t>
      </w:r>
      <w:r w:rsidRPr="00AD1F68">
        <w:rPr>
          <w:rFonts w:ascii="맑은 고딕" w:eastAsia="맑은 고딕" w:hAnsi="맑은 고딕" w:hint="eastAsia"/>
          <w:bCs/>
          <w:sz w:val="22"/>
        </w:rPr>
        <w:t>독립성이</w:t>
      </w:r>
      <w:r w:rsidRPr="00AD1F68">
        <w:rPr>
          <w:rFonts w:ascii="맑은 고딕" w:eastAsia="맑은 고딕" w:hAnsi="맑은 고딕" w:hint="eastAsia"/>
          <w:bCs/>
          <w:sz w:val="22"/>
        </w:rPr>
        <w:t xml:space="preserve"> </w:t>
      </w:r>
      <w:r w:rsidRPr="00AD1F68">
        <w:rPr>
          <w:rFonts w:ascii="맑은 고딕" w:eastAsia="맑은 고딕" w:hAnsi="맑은 고딕" w:hint="eastAsia"/>
          <w:bCs/>
          <w:sz w:val="22"/>
        </w:rPr>
        <w:t>유지된다</w:t>
      </w:r>
      <w:r w:rsidRPr="00AD1F68">
        <w:rPr>
          <w:rFonts w:ascii="맑은 고딕" w:eastAsia="맑은 고딕" w:hAnsi="맑은 고딕"/>
          <w:bCs/>
          <w:sz w:val="22"/>
        </w:rPr>
        <w:t>.</w:t>
      </w:r>
    </w:p>
    <w:p w:rsidR="00000000" w:rsidRPr="00AD1F68" w:rsidRDefault="001E7BB0" w:rsidP="00AD1F68">
      <w:pPr>
        <w:pStyle w:val="a4"/>
        <w:numPr>
          <w:ilvl w:val="0"/>
          <w:numId w:val="13"/>
        </w:numPr>
        <w:ind w:leftChars="0"/>
        <w:rPr>
          <w:rFonts w:ascii="맑은 고딕" w:eastAsia="맑은 고딕" w:hAnsi="맑은 고딕"/>
          <w:bCs/>
          <w:sz w:val="22"/>
        </w:rPr>
      </w:pPr>
      <w:r w:rsidRPr="00AD1F68">
        <w:rPr>
          <w:rFonts w:ascii="맑은 고딕" w:eastAsia="맑은 고딕" w:hAnsi="맑은 고딕" w:hint="eastAsia"/>
          <w:bCs/>
          <w:sz w:val="22"/>
        </w:rPr>
        <w:t>처리된</w:t>
      </w:r>
      <w:r w:rsidRPr="00AD1F68">
        <w:rPr>
          <w:rFonts w:ascii="맑은 고딕" w:eastAsia="맑은 고딕" w:hAnsi="맑은 고딕" w:hint="eastAsia"/>
          <w:bCs/>
          <w:sz w:val="22"/>
        </w:rPr>
        <w:t xml:space="preserve"> </w:t>
      </w:r>
      <w:r w:rsidRPr="00AD1F68">
        <w:rPr>
          <w:rFonts w:ascii="맑은 고딕" w:eastAsia="맑은 고딕" w:hAnsi="맑은 고딕" w:hint="eastAsia"/>
          <w:bCs/>
          <w:sz w:val="22"/>
        </w:rPr>
        <w:t>결과만</w:t>
      </w:r>
      <w:r w:rsidRPr="00AD1F68">
        <w:rPr>
          <w:rFonts w:ascii="맑은 고딕" w:eastAsia="맑은 고딕" w:hAnsi="맑은 고딕" w:hint="eastAsia"/>
          <w:bCs/>
          <w:sz w:val="22"/>
        </w:rPr>
        <w:t xml:space="preserve"> </w:t>
      </w:r>
      <w:r w:rsidRPr="00AD1F68">
        <w:rPr>
          <w:rFonts w:ascii="맑은 고딕" w:eastAsia="맑은 고딕" w:hAnsi="맑은 고딕" w:hint="eastAsia"/>
          <w:bCs/>
          <w:sz w:val="22"/>
        </w:rPr>
        <w:t>사용하므로</w:t>
      </w:r>
      <w:r w:rsidRPr="00AD1F68">
        <w:rPr>
          <w:rFonts w:ascii="맑은 고딕" w:eastAsia="맑은 고딕" w:hAnsi="맑은 고딕" w:hint="eastAsia"/>
          <w:bCs/>
          <w:sz w:val="22"/>
        </w:rPr>
        <w:t xml:space="preserve"> </w:t>
      </w:r>
      <w:r w:rsidRPr="00AD1F68">
        <w:rPr>
          <w:rFonts w:ascii="맑은 고딕" w:eastAsia="맑은 고딕" w:hAnsi="맑은 고딕" w:hint="eastAsia"/>
          <w:bCs/>
          <w:sz w:val="22"/>
        </w:rPr>
        <w:t>객체의</w:t>
      </w:r>
      <w:r w:rsidRPr="00AD1F68">
        <w:rPr>
          <w:rFonts w:ascii="맑은 고딕" w:eastAsia="맑은 고딕" w:hAnsi="맑은 고딕" w:hint="eastAsia"/>
          <w:bCs/>
          <w:sz w:val="22"/>
        </w:rPr>
        <w:t xml:space="preserve"> </w:t>
      </w:r>
      <w:proofErr w:type="spellStart"/>
      <w:r w:rsidRPr="00AD1F68">
        <w:rPr>
          <w:rFonts w:ascii="맑은 고딕" w:eastAsia="맑은 고딕" w:hAnsi="맑은 고딕" w:hint="eastAsia"/>
          <w:bCs/>
          <w:sz w:val="22"/>
        </w:rPr>
        <w:t>이식성이</w:t>
      </w:r>
      <w:proofErr w:type="spellEnd"/>
      <w:r w:rsidRPr="00AD1F68">
        <w:rPr>
          <w:rFonts w:ascii="맑은 고딕" w:eastAsia="맑은 고딕" w:hAnsi="맑은 고딕" w:hint="eastAsia"/>
          <w:bCs/>
          <w:sz w:val="22"/>
        </w:rPr>
        <w:t xml:space="preserve"> </w:t>
      </w:r>
      <w:r w:rsidRPr="00AD1F68">
        <w:rPr>
          <w:rFonts w:ascii="맑은 고딕" w:eastAsia="맑은 고딕" w:hAnsi="맑은 고딕" w:hint="eastAsia"/>
          <w:bCs/>
          <w:sz w:val="22"/>
        </w:rPr>
        <w:t>좋다</w:t>
      </w:r>
      <w:r w:rsidRPr="00AD1F68">
        <w:rPr>
          <w:rFonts w:ascii="맑은 고딕" w:eastAsia="맑은 고딕" w:hAnsi="맑은 고딕"/>
          <w:bCs/>
          <w:sz w:val="22"/>
        </w:rPr>
        <w:t>.</w:t>
      </w:r>
    </w:p>
    <w:p w:rsidR="00000000" w:rsidRPr="00AD1F68" w:rsidRDefault="001E7BB0" w:rsidP="00AD1F68">
      <w:pPr>
        <w:pStyle w:val="a4"/>
        <w:numPr>
          <w:ilvl w:val="0"/>
          <w:numId w:val="13"/>
        </w:numPr>
        <w:ind w:leftChars="0"/>
        <w:rPr>
          <w:rFonts w:ascii="맑은 고딕" w:eastAsia="맑은 고딕" w:hAnsi="맑은 고딕"/>
          <w:bCs/>
          <w:sz w:val="22"/>
        </w:rPr>
      </w:pPr>
      <w:r w:rsidRPr="00AD1F68">
        <w:rPr>
          <w:rFonts w:ascii="맑은 고딕" w:eastAsia="맑은 고딕" w:hAnsi="맑은 고딕" w:hint="eastAsia"/>
          <w:bCs/>
          <w:sz w:val="22"/>
        </w:rPr>
        <w:t>객체를</w:t>
      </w:r>
      <w:r w:rsidRPr="00AD1F68">
        <w:rPr>
          <w:rFonts w:ascii="맑은 고딕" w:eastAsia="맑은 고딕" w:hAnsi="맑은 고딕" w:hint="eastAsia"/>
          <w:bCs/>
          <w:sz w:val="22"/>
        </w:rPr>
        <w:t xml:space="preserve"> </w:t>
      </w:r>
      <w:r w:rsidRPr="00AD1F68">
        <w:rPr>
          <w:rFonts w:ascii="맑은 고딕" w:eastAsia="맑은 고딕" w:hAnsi="맑은 고딕" w:hint="eastAsia"/>
          <w:bCs/>
          <w:sz w:val="22"/>
        </w:rPr>
        <w:t>부품화</w:t>
      </w:r>
      <w:r w:rsidRPr="00AD1F68">
        <w:rPr>
          <w:rFonts w:ascii="맑은 고딕" w:eastAsia="맑은 고딕" w:hAnsi="맑은 고딕" w:hint="eastAsia"/>
          <w:bCs/>
          <w:sz w:val="22"/>
        </w:rPr>
        <w:t xml:space="preserve"> </w:t>
      </w:r>
      <w:r w:rsidRPr="00AD1F68">
        <w:rPr>
          <w:rFonts w:ascii="맑은 고딕" w:eastAsia="맑은 고딕" w:hAnsi="맑은 고딕" w:hint="eastAsia"/>
          <w:bCs/>
          <w:sz w:val="22"/>
        </w:rPr>
        <w:t>할</w:t>
      </w:r>
      <w:r w:rsidRPr="00AD1F68">
        <w:rPr>
          <w:rFonts w:ascii="맑은 고딕" w:eastAsia="맑은 고딕" w:hAnsi="맑은 고딕" w:hint="eastAsia"/>
          <w:bCs/>
          <w:sz w:val="22"/>
        </w:rPr>
        <w:t xml:space="preserve"> </w:t>
      </w:r>
      <w:r w:rsidRPr="00AD1F68">
        <w:rPr>
          <w:rFonts w:ascii="맑은 고딕" w:eastAsia="맑은 고딕" w:hAnsi="맑은 고딕" w:hint="eastAsia"/>
          <w:bCs/>
          <w:sz w:val="22"/>
        </w:rPr>
        <w:t>수</w:t>
      </w:r>
      <w:r w:rsidRPr="00AD1F68">
        <w:rPr>
          <w:rFonts w:ascii="맑은 고딕" w:eastAsia="맑은 고딕" w:hAnsi="맑은 고딕" w:hint="eastAsia"/>
          <w:bCs/>
          <w:sz w:val="22"/>
        </w:rPr>
        <w:t xml:space="preserve"> </w:t>
      </w:r>
      <w:r w:rsidRPr="00AD1F68">
        <w:rPr>
          <w:rFonts w:ascii="맑은 고딕" w:eastAsia="맑은 고딕" w:hAnsi="맑은 고딕" w:hint="eastAsia"/>
          <w:bCs/>
          <w:sz w:val="22"/>
        </w:rPr>
        <w:t>있어</w:t>
      </w:r>
      <w:r w:rsidRPr="00AD1F68">
        <w:rPr>
          <w:rFonts w:ascii="맑은 고딕" w:eastAsia="맑은 고딕" w:hAnsi="맑은 고딕" w:hint="eastAsia"/>
          <w:bCs/>
          <w:sz w:val="22"/>
        </w:rPr>
        <w:t xml:space="preserve"> </w:t>
      </w:r>
      <w:r w:rsidRPr="00AD1F68">
        <w:rPr>
          <w:rFonts w:ascii="맑은 고딕" w:eastAsia="맑은 고딕" w:hAnsi="맑은 고딕" w:hint="eastAsia"/>
          <w:bCs/>
          <w:sz w:val="22"/>
        </w:rPr>
        <w:t>새로운</w:t>
      </w:r>
      <w:r w:rsidRPr="00AD1F68">
        <w:rPr>
          <w:rFonts w:ascii="맑은 고딕" w:eastAsia="맑은 고딕" w:hAnsi="맑은 고딕" w:hint="eastAsia"/>
          <w:bCs/>
          <w:sz w:val="22"/>
        </w:rPr>
        <w:t xml:space="preserve"> </w:t>
      </w:r>
      <w:r w:rsidRPr="00AD1F68">
        <w:rPr>
          <w:rFonts w:ascii="맑은 고딕" w:eastAsia="맑은 고딕" w:hAnsi="맑은 고딕" w:hint="eastAsia"/>
          <w:bCs/>
          <w:sz w:val="22"/>
        </w:rPr>
        <w:t>시스템의</w:t>
      </w:r>
      <w:r w:rsidRPr="00AD1F68">
        <w:rPr>
          <w:rFonts w:ascii="맑은 고딕" w:eastAsia="맑은 고딕" w:hAnsi="맑은 고딕" w:hint="eastAsia"/>
          <w:bCs/>
          <w:sz w:val="22"/>
        </w:rPr>
        <w:t xml:space="preserve"> </w:t>
      </w:r>
      <w:r w:rsidRPr="00AD1F68">
        <w:rPr>
          <w:rFonts w:ascii="맑은 고딕" w:eastAsia="맑은 고딕" w:hAnsi="맑은 고딕" w:hint="eastAsia"/>
          <w:bCs/>
          <w:sz w:val="22"/>
        </w:rPr>
        <w:t>구성에</w:t>
      </w:r>
      <w:r w:rsidRPr="00AD1F68">
        <w:rPr>
          <w:rFonts w:ascii="맑은 고딕" w:eastAsia="맑은 고딕" w:hAnsi="맑은 고딕" w:hint="eastAsia"/>
          <w:bCs/>
          <w:sz w:val="22"/>
        </w:rPr>
        <w:t xml:space="preserve"> </w:t>
      </w:r>
      <w:r w:rsidRPr="00AD1F68">
        <w:rPr>
          <w:rFonts w:ascii="맑은 고딕" w:eastAsia="맑은 고딕" w:hAnsi="맑은 고딕" w:hint="eastAsia"/>
          <w:bCs/>
          <w:sz w:val="22"/>
        </w:rPr>
        <w:t>부품처럼</w:t>
      </w:r>
      <w:r w:rsidRPr="00AD1F68">
        <w:rPr>
          <w:rFonts w:ascii="맑은 고딕" w:eastAsia="맑은 고딕" w:hAnsi="맑은 고딕" w:hint="eastAsia"/>
          <w:bCs/>
          <w:sz w:val="22"/>
        </w:rPr>
        <w:t xml:space="preserve"> </w:t>
      </w:r>
      <w:r w:rsidRPr="00AD1F68">
        <w:rPr>
          <w:rFonts w:ascii="맑은 고딕" w:eastAsia="맑은 고딕" w:hAnsi="맑은 고딕" w:hint="eastAsia"/>
          <w:bCs/>
          <w:sz w:val="22"/>
        </w:rPr>
        <w:t>사용할</w:t>
      </w:r>
      <w:r w:rsidRPr="00AD1F68">
        <w:rPr>
          <w:rFonts w:ascii="맑은 고딕" w:eastAsia="맑은 고딕" w:hAnsi="맑은 고딕" w:hint="eastAsia"/>
          <w:bCs/>
          <w:sz w:val="22"/>
        </w:rPr>
        <w:t xml:space="preserve"> </w:t>
      </w:r>
      <w:r w:rsidRPr="00AD1F68">
        <w:rPr>
          <w:rFonts w:ascii="맑은 고딕" w:eastAsia="맑은 고딕" w:hAnsi="맑은 고딕" w:hint="eastAsia"/>
          <w:bCs/>
          <w:sz w:val="22"/>
        </w:rPr>
        <w:t>수</w:t>
      </w:r>
      <w:r w:rsidRPr="00AD1F68">
        <w:rPr>
          <w:rFonts w:ascii="맑은 고딕" w:eastAsia="맑은 고딕" w:hAnsi="맑은 고딕" w:hint="eastAsia"/>
          <w:bCs/>
          <w:sz w:val="22"/>
        </w:rPr>
        <w:t xml:space="preserve"> </w:t>
      </w:r>
      <w:r w:rsidRPr="00AD1F68">
        <w:rPr>
          <w:rFonts w:ascii="맑은 고딕" w:eastAsia="맑은 고딕" w:hAnsi="맑은 고딕" w:hint="eastAsia"/>
          <w:bCs/>
          <w:sz w:val="22"/>
        </w:rPr>
        <w:t>있다</w:t>
      </w:r>
      <w:r w:rsidRPr="00AD1F68">
        <w:rPr>
          <w:rFonts w:ascii="맑은 고딕" w:eastAsia="맑은 고딕" w:hAnsi="맑은 고딕"/>
          <w:bCs/>
          <w:sz w:val="22"/>
        </w:rPr>
        <w:t xml:space="preserve">. </w:t>
      </w:r>
    </w:p>
    <w:p w:rsidR="000C7ED1" w:rsidRDefault="000C7ED1" w:rsidP="00AD1F68">
      <w:pPr>
        <w:rPr>
          <w:rFonts w:hint="eastAsia"/>
          <w:b/>
          <w:bCs/>
          <w:sz w:val="22"/>
        </w:rPr>
      </w:pPr>
    </w:p>
    <w:p w:rsidR="000C7ED1" w:rsidRPr="000C7ED1" w:rsidRDefault="000C7ED1" w:rsidP="000C7ED1">
      <w:pPr>
        <w:ind w:firstLine="360"/>
        <w:rPr>
          <w:rFonts w:hint="eastAsia"/>
          <w:b/>
          <w:bCs/>
          <w:sz w:val="22"/>
        </w:rPr>
      </w:pPr>
      <w:r>
        <w:rPr>
          <w:b/>
          <w:bCs/>
          <w:sz w:val="22"/>
        </w:rPr>
        <w:t>E</w:t>
      </w:r>
      <w:r>
        <w:rPr>
          <w:rFonts w:hint="eastAsia"/>
          <w:b/>
          <w:bCs/>
          <w:sz w:val="22"/>
        </w:rPr>
        <w:t xml:space="preserve">x. </w:t>
      </w:r>
      <w:r>
        <w:rPr>
          <w:b/>
          <w:bCs/>
          <w:sz w:val="22"/>
        </w:rPr>
        <w:t>S</w:t>
      </w:r>
      <w:r>
        <w:rPr>
          <w:rFonts w:hint="eastAsia"/>
          <w:b/>
          <w:bCs/>
          <w:sz w:val="22"/>
        </w:rPr>
        <w:t>ds.icto55.oop.example.encapsulation</w:t>
      </w:r>
    </w:p>
    <w:p w:rsidR="000C7ED1" w:rsidRDefault="000C7ED1" w:rsidP="000C7ED1">
      <w:pPr>
        <w:ind w:left="720"/>
        <w:rPr>
          <w:rFonts w:hint="eastAsia"/>
          <w:sz w:val="32"/>
        </w:rPr>
      </w:pPr>
    </w:p>
    <w:p w:rsidR="0060405B" w:rsidRDefault="0060405B" w:rsidP="000C7ED1">
      <w:pPr>
        <w:ind w:left="720"/>
        <w:rPr>
          <w:rFonts w:hint="eastAsia"/>
          <w:sz w:val="32"/>
        </w:rPr>
      </w:pPr>
    </w:p>
    <w:p w:rsidR="0060405B" w:rsidRPr="000C7ED1" w:rsidRDefault="0060405B" w:rsidP="000C7ED1">
      <w:pPr>
        <w:ind w:left="720"/>
        <w:rPr>
          <w:sz w:val="32"/>
        </w:rPr>
      </w:pPr>
    </w:p>
    <w:p w:rsidR="00000000" w:rsidRPr="0060405B" w:rsidRDefault="001E7BB0" w:rsidP="00514E62">
      <w:pPr>
        <w:numPr>
          <w:ilvl w:val="0"/>
          <w:numId w:val="1"/>
        </w:numPr>
        <w:rPr>
          <w:rFonts w:hint="eastAsia"/>
          <w:sz w:val="32"/>
        </w:rPr>
      </w:pPr>
      <w:proofErr w:type="spellStart"/>
      <w:r w:rsidRPr="00AD1F68">
        <w:rPr>
          <w:rFonts w:hint="eastAsia"/>
          <w:b/>
          <w:bCs/>
          <w:sz w:val="32"/>
        </w:rPr>
        <w:lastRenderedPageBreak/>
        <w:t>다형성</w:t>
      </w:r>
      <w:proofErr w:type="spellEnd"/>
      <w:r w:rsidRPr="00AD1F68">
        <w:rPr>
          <w:b/>
          <w:bCs/>
          <w:sz w:val="32"/>
        </w:rPr>
        <w:t xml:space="preserve"> </w:t>
      </w:r>
    </w:p>
    <w:p w:rsidR="00000000" w:rsidRPr="00AD1F68" w:rsidRDefault="0060405B" w:rsidP="00AD1F68">
      <w:pPr>
        <w:ind w:left="360"/>
        <w:jc w:val="center"/>
        <w:rPr>
          <w:sz w:val="28"/>
        </w:rPr>
      </w:pPr>
      <w:r w:rsidRPr="00AD1F68">
        <w:rPr>
          <w:bCs/>
          <w:sz w:val="28"/>
          <w:highlight w:val="yellow"/>
        </w:rPr>
        <w:t xml:space="preserve"> </w:t>
      </w:r>
      <w:r w:rsidR="001E7BB0" w:rsidRPr="00AD1F68">
        <w:rPr>
          <w:bCs/>
          <w:sz w:val="28"/>
          <w:highlight w:val="yellow"/>
        </w:rPr>
        <w:t>“</w:t>
      </w:r>
      <w:proofErr w:type="gramStart"/>
      <w:r w:rsidR="001E7BB0" w:rsidRPr="00AD1F68">
        <w:rPr>
          <w:rFonts w:hint="eastAsia"/>
          <w:bCs/>
          <w:sz w:val="28"/>
          <w:highlight w:val="yellow"/>
        </w:rPr>
        <w:t>one</w:t>
      </w:r>
      <w:proofErr w:type="gramEnd"/>
      <w:r w:rsidR="001E7BB0" w:rsidRPr="00AD1F68">
        <w:rPr>
          <w:rFonts w:hint="eastAsia"/>
          <w:bCs/>
          <w:sz w:val="28"/>
          <w:highlight w:val="yellow"/>
        </w:rPr>
        <w:t xml:space="preserve"> interface, multiple implementation</w:t>
      </w:r>
      <w:r w:rsidR="001E7BB0" w:rsidRPr="00AD1F68">
        <w:rPr>
          <w:bCs/>
          <w:sz w:val="28"/>
          <w:highlight w:val="yellow"/>
        </w:rPr>
        <w:t>”</w:t>
      </w:r>
    </w:p>
    <w:p w:rsidR="00000000" w:rsidRPr="00AD1F68" w:rsidRDefault="001E7BB0" w:rsidP="00AD1F68">
      <w:pPr>
        <w:ind w:left="360"/>
        <w:jc w:val="center"/>
        <w:rPr>
          <w:sz w:val="24"/>
        </w:rPr>
      </w:pPr>
      <w:r w:rsidRPr="00AD1F68">
        <w:rPr>
          <w:rFonts w:hint="eastAsia"/>
          <w:bCs/>
          <w:sz w:val="24"/>
        </w:rPr>
        <w:t>하나의</w:t>
      </w:r>
      <w:r w:rsidRPr="00AD1F68">
        <w:rPr>
          <w:rFonts w:hint="eastAsia"/>
          <w:bCs/>
          <w:sz w:val="24"/>
        </w:rPr>
        <w:t xml:space="preserve"> </w:t>
      </w:r>
      <w:r w:rsidRPr="00AD1F68">
        <w:rPr>
          <w:rFonts w:hint="eastAsia"/>
          <w:bCs/>
          <w:sz w:val="24"/>
        </w:rPr>
        <w:t>인터페이스를</w:t>
      </w:r>
      <w:r w:rsidRPr="00AD1F68">
        <w:rPr>
          <w:rFonts w:hint="eastAsia"/>
          <w:bCs/>
          <w:sz w:val="24"/>
        </w:rPr>
        <w:t xml:space="preserve"> </w:t>
      </w:r>
      <w:r w:rsidRPr="00AD1F68">
        <w:rPr>
          <w:rFonts w:hint="eastAsia"/>
          <w:bCs/>
          <w:sz w:val="24"/>
        </w:rPr>
        <w:t>사용하여</w:t>
      </w:r>
      <w:r w:rsidRPr="00AD1F68">
        <w:rPr>
          <w:rFonts w:hint="eastAsia"/>
          <w:bCs/>
          <w:sz w:val="24"/>
        </w:rPr>
        <w:t xml:space="preserve"> </w:t>
      </w:r>
      <w:r w:rsidRPr="00AD1F68">
        <w:rPr>
          <w:rFonts w:hint="eastAsia"/>
          <w:bCs/>
          <w:sz w:val="24"/>
        </w:rPr>
        <w:t>다양한</w:t>
      </w:r>
      <w:r w:rsidRPr="00AD1F68">
        <w:rPr>
          <w:rFonts w:hint="eastAsia"/>
          <w:bCs/>
          <w:sz w:val="24"/>
        </w:rPr>
        <w:t xml:space="preserve"> </w:t>
      </w:r>
      <w:r w:rsidRPr="00AD1F68">
        <w:rPr>
          <w:rFonts w:hint="eastAsia"/>
          <w:bCs/>
          <w:sz w:val="24"/>
        </w:rPr>
        <w:t>구현</w:t>
      </w:r>
      <w:r w:rsidRPr="00AD1F68">
        <w:rPr>
          <w:rFonts w:hint="eastAsia"/>
          <w:bCs/>
          <w:sz w:val="24"/>
        </w:rPr>
        <w:t xml:space="preserve"> </w:t>
      </w:r>
      <w:r w:rsidRPr="00AD1F68">
        <w:rPr>
          <w:rFonts w:hint="eastAsia"/>
          <w:bCs/>
          <w:sz w:val="24"/>
        </w:rPr>
        <w:t>방법을</w:t>
      </w:r>
      <w:r w:rsidRPr="00AD1F68">
        <w:rPr>
          <w:rFonts w:hint="eastAsia"/>
          <w:bCs/>
          <w:sz w:val="24"/>
        </w:rPr>
        <w:t xml:space="preserve"> </w:t>
      </w:r>
      <w:r w:rsidRPr="00AD1F68">
        <w:rPr>
          <w:rFonts w:hint="eastAsia"/>
          <w:bCs/>
          <w:sz w:val="24"/>
        </w:rPr>
        <w:t>제공</w:t>
      </w:r>
    </w:p>
    <w:p w:rsidR="00AD1F68" w:rsidRPr="00C324D3" w:rsidRDefault="001E7BB0" w:rsidP="00C324D3">
      <w:pPr>
        <w:ind w:left="360"/>
        <w:jc w:val="center"/>
        <w:rPr>
          <w:rFonts w:hint="eastAsia"/>
          <w:sz w:val="24"/>
        </w:rPr>
      </w:pPr>
      <w:r w:rsidRPr="00AD1F68">
        <w:rPr>
          <w:rFonts w:hint="eastAsia"/>
          <w:bCs/>
          <w:sz w:val="24"/>
        </w:rPr>
        <w:t xml:space="preserve">Polymorphism = </w:t>
      </w:r>
      <w:r w:rsidRPr="00AD1F68">
        <w:rPr>
          <w:rFonts w:hint="eastAsia"/>
          <w:bCs/>
          <w:sz w:val="24"/>
        </w:rPr>
        <w:t>다양한</w:t>
      </w:r>
      <w:r w:rsidRPr="00AD1F68">
        <w:rPr>
          <w:rFonts w:hint="eastAsia"/>
          <w:bCs/>
          <w:sz w:val="24"/>
        </w:rPr>
        <w:t>(</w:t>
      </w:r>
      <w:r w:rsidRPr="00AD1F68">
        <w:rPr>
          <w:rFonts w:hint="eastAsia"/>
          <w:bCs/>
          <w:sz w:val="24"/>
        </w:rPr>
        <w:t xml:space="preserve">poly) + </w:t>
      </w:r>
      <w:r w:rsidRPr="00AD1F68">
        <w:rPr>
          <w:rFonts w:hint="eastAsia"/>
          <w:bCs/>
          <w:sz w:val="24"/>
        </w:rPr>
        <w:t>변신</w:t>
      </w:r>
      <w:r w:rsidRPr="00AD1F68">
        <w:rPr>
          <w:rFonts w:hint="eastAsia"/>
          <w:bCs/>
          <w:sz w:val="24"/>
        </w:rPr>
        <w:t>(</w:t>
      </w:r>
      <w:proofErr w:type="spellStart"/>
      <w:r w:rsidRPr="00AD1F68">
        <w:rPr>
          <w:rFonts w:hint="eastAsia"/>
          <w:bCs/>
          <w:sz w:val="24"/>
        </w:rPr>
        <w:t>morphism</w:t>
      </w:r>
      <w:proofErr w:type="spellEnd"/>
      <w:r w:rsidRPr="00AD1F68">
        <w:rPr>
          <w:rFonts w:hint="eastAsia"/>
          <w:bCs/>
          <w:sz w:val="24"/>
        </w:rPr>
        <w:t>)</w:t>
      </w:r>
    </w:p>
    <w:p w:rsidR="00AD1F68" w:rsidRDefault="00AD1F68" w:rsidP="009D51DF">
      <w:pPr>
        <w:ind w:left="360"/>
        <w:jc w:val="center"/>
        <w:rPr>
          <w:rFonts w:hint="eastAsia"/>
          <w:sz w:val="32"/>
        </w:rPr>
      </w:pPr>
      <w:r>
        <w:rPr>
          <w:rFonts w:hint="eastAsia"/>
          <w:noProof/>
          <w:sz w:val="32"/>
        </w:rPr>
        <w:drawing>
          <wp:inline distT="0" distB="0" distL="0" distR="0">
            <wp:extent cx="4086225" cy="2371951"/>
            <wp:effectExtent l="1905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634" cy="237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BB0" w:rsidRPr="001E7BB0" w:rsidRDefault="001E7BB0" w:rsidP="001E7BB0">
      <w:pPr>
        <w:ind w:firstLine="800"/>
        <w:rPr>
          <w:bCs/>
          <w:sz w:val="22"/>
        </w:rPr>
      </w:pPr>
      <w:r w:rsidRPr="001E7BB0">
        <w:rPr>
          <w:rFonts w:hint="eastAsia"/>
          <w:bCs/>
          <w:sz w:val="22"/>
        </w:rPr>
        <w:t xml:space="preserve">모형 </w:t>
      </w:r>
      <w:proofErr w:type="gramStart"/>
      <w:r w:rsidRPr="001E7BB0">
        <w:rPr>
          <w:rFonts w:hint="eastAsia"/>
          <w:bCs/>
          <w:sz w:val="22"/>
        </w:rPr>
        <w:t>A ;</w:t>
      </w:r>
      <w:proofErr w:type="gramEnd"/>
      <w:r w:rsidRPr="001E7BB0">
        <w:rPr>
          <w:rFonts w:hint="eastAsia"/>
          <w:bCs/>
          <w:sz w:val="22"/>
        </w:rPr>
        <w:t xml:space="preserve">  // 상위 클래스 타입의 객체 변수 A 선언</w:t>
      </w:r>
    </w:p>
    <w:p w:rsidR="001E7BB0" w:rsidRPr="001E7BB0" w:rsidRDefault="001E7BB0" w:rsidP="001E7BB0">
      <w:pPr>
        <w:ind w:firstLine="800"/>
        <w:rPr>
          <w:bCs/>
          <w:sz w:val="22"/>
        </w:rPr>
      </w:pPr>
      <w:r w:rsidRPr="001E7BB0">
        <w:rPr>
          <w:rFonts w:hint="eastAsia"/>
          <w:bCs/>
          <w:sz w:val="22"/>
        </w:rPr>
        <w:t xml:space="preserve">A = new 타원();  </w:t>
      </w:r>
    </w:p>
    <w:p w:rsidR="001E7BB0" w:rsidRPr="001E7BB0" w:rsidRDefault="001E7BB0" w:rsidP="001E7BB0">
      <w:pPr>
        <w:ind w:firstLine="360"/>
        <w:rPr>
          <w:bCs/>
          <w:sz w:val="22"/>
        </w:rPr>
      </w:pPr>
      <w:r w:rsidRPr="001E7BB0">
        <w:rPr>
          <w:rFonts w:hint="eastAsia"/>
          <w:bCs/>
          <w:sz w:val="22"/>
        </w:rPr>
        <w:t>// 상위 클래스 타입의 객체 변수 A에 타원 클래스의 객체를 생성하여 할당</w:t>
      </w:r>
    </w:p>
    <w:p w:rsidR="001E7BB0" w:rsidRDefault="001E7BB0" w:rsidP="001E7BB0">
      <w:pPr>
        <w:ind w:firstLine="360"/>
        <w:rPr>
          <w:rFonts w:hint="eastAsia"/>
          <w:bCs/>
          <w:sz w:val="22"/>
        </w:rPr>
      </w:pPr>
    </w:p>
    <w:p w:rsidR="001E7BB0" w:rsidRPr="001E7BB0" w:rsidRDefault="001E7BB0" w:rsidP="001E7BB0">
      <w:pPr>
        <w:ind w:firstLine="800"/>
        <w:rPr>
          <w:bCs/>
          <w:sz w:val="22"/>
        </w:rPr>
      </w:pPr>
      <w:proofErr w:type="spellStart"/>
      <w:proofErr w:type="gramStart"/>
      <w:r w:rsidRPr="001E7BB0">
        <w:rPr>
          <w:rFonts w:hint="eastAsia"/>
          <w:bCs/>
          <w:sz w:val="22"/>
        </w:rPr>
        <w:t>A.draw</w:t>
      </w:r>
      <w:proofErr w:type="spellEnd"/>
      <w:r w:rsidRPr="001E7BB0">
        <w:rPr>
          <w:rFonts w:hint="eastAsia"/>
          <w:bCs/>
          <w:sz w:val="22"/>
        </w:rPr>
        <w:t>(</w:t>
      </w:r>
      <w:proofErr w:type="gramEnd"/>
      <w:r w:rsidRPr="001E7BB0">
        <w:rPr>
          <w:rFonts w:hint="eastAsia"/>
          <w:bCs/>
          <w:sz w:val="22"/>
        </w:rPr>
        <w:t xml:space="preserve">);  </w:t>
      </w:r>
    </w:p>
    <w:p w:rsidR="001E7BB0" w:rsidRPr="001E7BB0" w:rsidRDefault="001E7BB0" w:rsidP="001E7BB0">
      <w:pPr>
        <w:ind w:firstLine="360"/>
        <w:rPr>
          <w:bCs/>
          <w:sz w:val="22"/>
        </w:rPr>
      </w:pPr>
      <w:r w:rsidRPr="001E7BB0">
        <w:rPr>
          <w:rFonts w:hint="eastAsia"/>
          <w:bCs/>
          <w:sz w:val="22"/>
        </w:rPr>
        <w:t xml:space="preserve">// 타원 클래스에 기술된 draw() </w:t>
      </w:r>
      <w:proofErr w:type="spellStart"/>
      <w:r w:rsidRPr="001E7BB0">
        <w:rPr>
          <w:rFonts w:hint="eastAsia"/>
          <w:bCs/>
          <w:sz w:val="22"/>
        </w:rPr>
        <w:t>메소드를</w:t>
      </w:r>
      <w:proofErr w:type="spellEnd"/>
      <w:r w:rsidRPr="001E7BB0">
        <w:rPr>
          <w:rFonts w:hint="eastAsia"/>
          <w:bCs/>
          <w:sz w:val="22"/>
        </w:rPr>
        <w:t xml:space="preserve"> 수행하여 선언된 타원을 그린다 </w:t>
      </w:r>
    </w:p>
    <w:p w:rsidR="001E7BB0" w:rsidRPr="001E7BB0" w:rsidRDefault="001E7BB0" w:rsidP="001E7BB0">
      <w:pPr>
        <w:ind w:firstLine="800"/>
        <w:rPr>
          <w:bCs/>
          <w:sz w:val="22"/>
        </w:rPr>
      </w:pPr>
      <w:r w:rsidRPr="001E7BB0">
        <w:rPr>
          <w:rFonts w:hint="eastAsia"/>
          <w:bCs/>
          <w:sz w:val="22"/>
        </w:rPr>
        <w:t>A = new 사각형();</w:t>
      </w:r>
    </w:p>
    <w:p w:rsidR="001E7BB0" w:rsidRPr="001E7BB0" w:rsidRDefault="001E7BB0" w:rsidP="001E7BB0">
      <w:pPr>
        <w:ind w:firstLine="360"/>
        <w:rPr>
          <w:bCs/>
          <w:sz w:val="22"/>
        </w:rPr>
      </w:pPr>
      <w:r w:rsidRPr="001E7BB0">
        <w:rPr>
          <w:rFonts w:hint="eastAsia"/>
          <w:bCs/>
          <w:sz w:val="22"/>
        </w:rPr>
        <w:t>// 상위 클래스 타입의 객체 변수 A에 사각형 클래스의 객체를 생성하여 할당</w:t>
      </w:r>
    </w:p>
    <w:p w:rsidR="001E7BB0" w:rsidRPr="001E7BB0" w:rsidRDefault="001E7BB0" w:rsidP="001E7BB0">
      <w:pPr>
        <w:ind w:firstLine="800"/>
        <w:rPr>
          <w:bCs/>
          <w:sz w:val="22"/>
        </w:rPr>
      </w:pPr>
      <w:proofErr w:type="spellStart"/>
      <w:proofErr w:type="gramStart"/>
      <w:r w:rsidRPr="001E7BB0">
        <w:rPr>
          <w:rFonts w:hint="eastAsia"/>
          <w:bCs/>
          <w:sz w:val="22"/>
        </w:rPr>
        <w:t>A.draw</w:t>
      </w:r>
      <w:proofErr w:type="spellEnd"/>
      <w:r w:rsidRPr="001E7BB0">
        <w:rPr>
          <w:rFonts w:hint="eastAsia"/>
          <w:bCs/>
          <w:sz w:val="22"/>
        </w:rPr>
        <w:t>(</w:t>
      </w:r>
      <w:proofErr w:type="gramEnd"/>
      <w:r w:rsidRPr="001E7BB0">
        <w:rPr>
          <w:rFonts w:hint="eastAsia"/>
          <w:bCs/>
          <w:sz w:val="22"/>
        </w:rPr>
        <w:t xml:space="preserve">); </w:t>
      </w:r>
    </w:p>
    <w:p w:rsidR="001E7BB0" w:rsidRPr="001E7BB0" w:rsidRDefault="001E7BB0" w:rsidP="001E7BB0">
      <w:pPr>
        <w:ind w:firstLine="360"/>
        <w:rPr>
          <w:bCs/>
          <w:sz w:val="22"/>
        </w:rPr>
      </w:pPr>
      <w:r w:rsidRPr="001E7BB0">
        <w:rPr>
          <w:rFonts w:hint="eastAsia"/>
          <w:bCs/>
          <w:sz w:val="22"/>
        </w:rPr>
        <w:t xml:space="preserve">// 사각형 클래스에 기술된 draw() </w:t>
      </w:r>
      <w:proofErr w:type="spellStart"/>
      <w:r w:rsidRPr="001E7BB0">
        <w:rPr>
          <w:rFonts w:hint="eastAsia"/>
          <w:bCs/>
          <w:sz w:val="22"/>
        </w:rPr>
        <w:t>메소드를</w:t>
      </w:r>
      <w:proofErr w:type="spellEnd"/>
      <w:r w:rsidRPr="001E7BB0">
        <w:rPr>
          <w:rFonts w:hint="eastAsia"/>
          <w:bCs/>
          <w:sz w:val="22"/>
        </w:rPr>
        <w:t xml:space="preserve"> 수행하여 선언된 타원을 그린다</w:t>
      </w:r>
    </w:p>
    <w:p w:rsidR="001E7BB0" w:rsidRPr="001E7BB0" w:rsidRDefault="001E7BB0" w:rsidP="001E7BB0">
      <w:pPr>
        <w:ind w:firstLine="360"/>
        <w:rPr>
          <w:bCs/>
          <w:sz w:val="22"/>
        </w:rPr>
      </w:pPr>
      <w:r w:rsidRPr="001E7BB0">
        <w:rPr>
          <w:rFonts w:hint="eastAsia"/>
          <w:bCs/>
          <w:sz w:val="22"/>
        </w:rPr>
        <w:t>…………………..</w:t>
      </w:r>
    </w:p>
    <w:p w:rsidR="00000000" w:rsidRPr="001E7BB0" w:rsidRDefault="001E7BB0" w:rsidP="001E7BB0">
      <w:pPr>
        <w:numPr>
          <w:ilvl w:val="0"/>
          <w:numId w:val="15"/>
        </w:numPr>
        <w:rPr>
          <w:bCs/>
          <w:sz w:val="22"/>
        </w:rPr>
      </w:pPr>
      <w:r w:rsidRPr="001E7BB0">
        <w:rPr>
          <w:rFonts w:hint="eastAsia"/>
          <w:bCs/>
          <w:sz w:val="22"/>
        </w:rPr>
        <w:t>모형에서</w:t>
      </w:r>
      <w:r w:rsidRPr="001E7BB0">
        <w:rPr>
          <w:rFonts w:hint="eastAsia"/>
          <w:bCs/>
          <w:sz w:val="22"/>
        </w:rPr>
        <w:t xml:space="preserve"> </w:t>
      </w:r>
      <w:r w:rsidRPr="001E7BB0">
        <w:rPr>
          <w:rFonts w:hint="eastAsia"/>
          <w:bCs/>
          <w:sz w:val="22"/>
        </w:rPr>
        <w:t>선언된</w:t>
      </w:r>
      <w:r w:rsidRPr="001E7BB0">
        <w:rPr>
          <w:rFonts w:hint="eastAsia"/>
          <w:bCs/>
          <w:sz w:val="22"/>
        </w:rPr>
        <w:t xml:space="preserve"> </w:t>
      </w:r>
      <w:r w:rsidRPr="001E7BB0">
        <w:rPr>
          <w:rFonts w:hint="eastAsia"/>
          <w:bCs/>
          <w:sz w:val="22"/>
        </w:rPr>
        <w:t xml:space="preserve">draw() </w:t>
      </w:r>
      <w:proofErr w:type="spellStart"/>
      <w:r w:rsidRPr="001E7BB0">
        <w:rPr>
          <w:rFonts w:hint="eastAsia"/>
          <w:bCs/>
          <w:sz w:val="22"/>
        </w:rPr>
        <w:t>메소드는</w:t>
      </w:r>
      <w:proofErr w:type="spellEnd"/>
      <w:r w:rsidRPr="001E7BB0">
        <w:rPr>
          <w:rFonts w:hint="eastAsia"/>
          <w:bCs/>
          <w:sz w:val="22"/>
        </w:rPr>
        <w:t xml:space="preserve"> </w:t>
      </w:r>
      <w:r w:rsidRPr="001E7BB0">
        <w:rPr>
          <w:rFonts w:hint="eastAsia"/>
          <w:bCs/>
          <w:sz w:val="22"/>
        </w:rPr>
        <w:t>할당되는</w:t>
      </w:r>
      <w:r w:rsidRPr="001E7BB0">
        <w:rPr>
          <w:rFonts w:hint="eastAsia"/>
          <w:bCs/>
          <w:sz w:val="22"/>
        </w:rPr>
        <w:t xml:space="preserve"> </w:t>
      </w:r>
      <w:r w:rsidRPr="001E7BB0">
        <w:rPr>
          <w:rFonts w:hint="eastAsia"/>
          <w:bCs/>
          <w:sz w:val="22"/>
        </w:rPr>
        <w:t>하위</w:t>
      </w:r>
      <w:r w:rsidRPr="001E7BB0">
        <w:rPr>
          <w:rFonts w:hint="eastAsia"/>
          <w:bCs/>
          <w:sz w:val="22"/>
        </w:rPr>
        <w:t xml:space="preserve"> </w:t>
      </w:r>
      <w:r w:rsidRPr="001E7BB0">
        <w:rPr>
          <w:rFonts w:hint="eastAsia"/>
          <w:bCs/>
          <w:sz w:val="22"/>
        </w:rPr>
        <w:t>클래스의</w:t>
      </w:r>
      <w:r w:rsidRPr="001E7BB0">
        <w:rPr>
          <w:rFonts w:hint="eastAsia"/>
          <w:bCs/>
          <w:sz w:val="22"/>
        </w:rPr>
        <w:t xml:space="preserve"> </w:t>
      </w:r>
      <w:r w:rsidRPr="001E7BB0">
        <w:rPr>
          <w:rFonts w:hint="eastAsia"/>
          <w:bCs/>
          <w:sz w:val="22"/>
        </w:rPr>
        <w:t>객체에</w:t>
      </w:r>
      <w:r w:rsidRPr="001E7BB0">
        <w:rPr>
          <w:rFonts w:hint="eastAsia"/>
          <w:bCs/>
          <w:sz w:val="22"/>
        </w:rPr>
        <w:t xml:space="preserve"> </w:t>
      </w:r>
      <w:r w:rsidRPr="001E7BB0">
        <w:rPr>
          <w:rFonts w:hint="eastAsia"/>
          <w:bCs/>
          <w:sz w:val="22"/>
        </w:rPr>
        <w:t>따라</w:t>
      </w:r>
      <w:r w:rsidRPr="001E7BB0">
        <w:rPr>
          <w:rFonts w:hint="eastAsia"/>
          <w:bCs/>
          <w:sz w:val="22"/>
        </w:rPr>
        <w:t xml:space="preserve"> </w:t>
      </w:r>
      <w:r w:rsidRPr="001E7BB0">
        <w:rPr>
          <w:rFonts w:hint="eastAsia"/>
          <w:bCs/>
          <w:sz w:val="22"/>
        </w:rPr>
        <w:t>다양한</w:t>
      </w:r>
      <w:r w:rsidRPr="001E7BB0">
        <w:rPr>
          <w:rFonts w:hint="eastAsia"/>
          <w:bCs/>
          <w:sz w:val="22"/>
        </w:rPr>
        <w:t xml:space="preserve"> </w:t>
      </w:r>
      <w:r w:rsidRPr="001E7BB0">
        <w:rPr>
          <w:rFonts w:hint="eastAsia"/>
          <w:bCs/>
          <w:sz w:val="22"/>
        </w:rPr>
        <w:t>변신을</w:t>
      </w:r>
      <w:r w:rsidRPr="001E7BB0">
        <w:rPr>
          <w:rFonts w:hint="eastAsia"/>
          <w:bCs/>
          <w:sz w:val="22"/>
        </w:rPr>
        <w:t xml:space="preserve"> </w:t>
      </w:r>
      <w:r w:rsidRPr="001E7BB0">
        <w:rPr>
          <w:rFonts w:hint="eastAsia"/>
          <w:bCs/>
          <w:sz w:val="22"/>
        </w:rPr>
        <w:t>시도하여</w:t>
      </w:r>
      <w:r w:rsidRPr="001E7BB0">
        <w:rPr>
          <w:rFonts w:hint="eastAsia"/>
          <w:bCs/>
          <w:sz w:val="22"/>
        </w:rPr>
        <w:t xml:space="preserve"> </w:t>
      </w:r>
      <w:r w:rsidRPr="001E7BB0">
        <w:rPr>
          <w:rFonts w:hint="eastAsia"/>
          <w:bCs/>
          <w:sz w:val="22"/>
        </w:rPr>
        <w:t>서로</w:t>
      </w:r>
      <w:r w:rsidRPr="001E7BB0">
        <w:rPr>
          <w:rFonts w:hint="eastAsia"/>
          <w:bCs/>
          <w:sz w:val="22"/>
        </w:rPr>
        <w:t xml:space="preserve"> </w:t>
      </w:r>
      <w:r w:rsidRPr="001E7BB0">
        <w:rPr>
          <w:rFonts w:hint="eastAsia"/>
          <w:bCs/>
          <w:sz w:val="22"/>
        </w:rPr>
        <w:t>다른</w:t>
      </w:r>
      <w:r w:rsidRPr="001E7BB0">
        <w:rPr>
          <w:rFonts w:hint="eastAsia"/>
          <w:bCs/>
          <w:sz w:val="22"/>
        </w:rPr>
        <w:t xml:space="preserve"> </w:t>
      </w:r>
      <w:r w:rsidRPr="001E7BB0">
        <w:rPr>
          <w:rFonts w:hint="eastAsia"/>
          <w:bCs/>
          <w:sz w:val="22"/>
        </w:rPr>
        <w:t>결과를</w:t>
      </w:r>
      <w:r w:rsidRPr="001E7BB0">
        <w:rPr>
          <w:rFonts w:hint="eastAsia"/>
          <w:bCs/>
          <w:sz w:val="22"/>
        </w:rPr>
        <w:t xml:space="preserve"> </w:t>
      </w:r>
      <w:r w:rsidRPr="001E7BB0">
        <w:rPr>
          <w:rFonts w:hint="eastAsia"/>
          <w:bCs/>
          <w:sz w:val="22"/>
        </w:rPr>
        <w:t>나타낸다</w:t>
      </w:r>
    </w:p>
    <w:p w:rsidR="00000000" w:rsidRPr="001E7BB0" w:rsidRDefault="001E7BB0" w:rsidP="001E7BB0">
      <w:pPr>
        <w:numPr>
          <w:ilvl w:val="0"/>
          <w:numId w:val="15"/>
        </w:numPr>
        <w:rPr>
          <w:bCs/>
          <w:sz w:val="22"/>
        </w:rPr>
      </w:pPr>
      <w:r w:rsidRPr="001E7BB0">
        <w:rPr>
          <w:rFonts w:hint="eastAsia"/>
          <w:bCs/>
          <w:sz w:val="22"/>
        </w:rPr>
        <w:t>메시지에서</w:t>
      </w:r>
      <w:r w:rsidRPr="001E7BB0">
        <w:rPr>
          <w:rFonts w:hint="eastAsia"/>
          <w:bCs/>
          <w:sz w:val="22"/>
        </w:rPr>
        <w:t xml:space="preserve"> </w:t>
      </w:r>
      <w:r w:rsidRPr="001E7BB0">
        <w:rPr>
          <w:rFonts w:hint="eastAsia"/>
          <w:bCs/>
          <w:sz w:val="22"/>
        </w:rPr>
        <w:t>요구한</w:t>
      </w:r>
      <w:r w:rsidRPr="001E7BB0">
        <w:rPr>
          <w:rFonts w:hint="eastAsia"/>
          <w:bCs/>
          <w:sz w:val="22"/>
        </w:rPr>
        <w:t xml:space="preserve"> </w:t>
      </w:r>
      <w:proofErr w:type="spellStart"/>
      <w:r w:rsidRPr="001E7BB0">
        <w:rPr>
          <w:rFonts w:hint="eastAsia"/>
          <w:bCs/>
          <w:sz w:val="22"/>
        </w:rPr>
        <w:t>메소드</w:t>
      </w:r>
      <w:proofErr w:type="spellEnd"/>
      <w:r w:rsidRPr="001E7BB0">
        <w:rPr>
          <w:rFonts w:hint="eastAsia"/>
          <w:bCs/>
          <w:sz w:val="22"/>
        </w:rPr>
        <w:t>(</w:t>
      </w:r>
      <w:r w:rsidRPr="001E7BB0">
        <w:rPr>
          <w:rFonts w:hint="eastAsia"/>
          <w:bCs/>
          <w:sz w:val="22"/>
        </w:rPr>
        <w:t>draw())</w:t>
      </w:r>
      <w:r w:rsidRPr="001E7BB0">
        <w:rPr>
          <w:rFonts w:hint="eastAsia"/>
          <w:bCs/>
          <w:sz w:val="22"/>
        </w:rPr>
        <w:t>의</w:t>
      </w:r>
      <w:r w:rsidRPr="001E7BB0">
        <w:rPr>
          <w:rFonts w:hint="eastAsia"/>
          <w:bCs/>
          <w:sz w:val="22"/>
        </w:rPr>
        <w:t xml:space="preserve"> </w:t>
      </w:r>
      <w:proofErr w:type="spellStart"/>
      <w:r w:rsidRPr="001E7BB0">
        <w:rPr>
          <w:rFonts w:hint="eastAsia"/>
          <w:bCs/>
          <w:sz w:val="22"/>
        </w:rPr>
        <w:t>매핑을</w:t>
      </w:r>
      <w:proofErr w:type="spellEnd"/>
      <w:r w:rsidRPr="001E7BB0">
        <w:rPr>
          <w:rFonts w:hint="eastAsia"/>
          <w:bCs/>
          <w:sz w:val="22"/>
        </w:rPr>
        <w:t xml:space="preserve"> </w:t>
      </w:r>
      <w:r w:rsidRPr="001E7BB0">
        <w:rPr>
          <w:rFonts w:hint="eastAsia"/>
          <w:bCs/>
          <w:sz w:val="22"/>
        </w:rPr>
        <w:t>동적으로</w:t>
      </w:r>
      <w:r w:rsidRPr="001E7BB0">
        <w:rPr>
          <w:rFonts w:hint="eastAsia"/>
          <w:bCs/>
          <w:sz w:val="22"/>
        </w:rPr>
        <w:t>(</w:t>
      </w:r>
      <w:r w:rsidRPr="001E7BB0">
        <w:rPr>
          <w:rFonts w:hint="eastAsia"/>
          <w:bCs/>
          <w:sz w:val="22"/>
        </w:rPr>
        <w:t>실행시간</w:t>
      </w:r>
      <w:r w:rsidRPr="001E7BB0">
        <w:rPr>
          <w:rFonts w:hint="eastAsia"/>
          <w:bCs/>
          <w:sz w:val="22"/>
        </w:rPr>
        <w:t xml:space="preserve">) </w:t>
      </w:r>
      <w:r w:rsidRPr="001E7BB0">
        <w:rPr>
          <w:rFonts w:hint="eastAsia"/>
          <w:bCs/>
          <w:sz w:val="22"/>
        </w:rPr>
        <w:t>수행</w:t>
      </w:r>
      <w:r w:rsidRPr="001E7BB0">
        <w:rPr>
          <w:rFonts w:hint="eastAsia"/>
          <w:bCs/>
          <w:sz w:val="22"/>
        </w:rPr>
        <w:t xml:space="preserve"> </w:t>
      </w:r>
    </w:p>
    <w:p w:rsidR="001E7BB0" w:rsidRPr="001E7BB0" w:rsidRDefault="001E7BB0" w:rsidP="00AD1F68">
      <w:pPr>
        <w:ind w:firstLine="360"/>
        <w:rPr>
          <w:rFonts w:hint="eastAsia"/>
          <w:bCs/>
          <w:sz w:val="22"/>
        </w:rPr>
      </w:pPr>
    </w:p>
    <w:p w:rsidR="001E7BB0" w:rsidRDefault="001E7BB0" w:rsidP="00AD1F68">
      <w:pPr>
        <w:ind w:firstLine="360"/>
        <w:rPr>
          <w:rFonts w:hint="eastAsia"/>
          <w:b/>
          <w:bCs/>
          <w:sz w:val="22"/>
        </w:rPr>
      </w:pPr>
    </w:p>
    <w:p w:rsidR="00AD1F68" w:rsidRPr="00AD1F68" w:rsidRDefault="00AD1F68" w:rsidP="00AD1F68">
      <w:pPr>
        <w:ind w:firstLine="360"/>
        <w:rPr>
          <w:rFonts w:hint="eastAsia"/>
          <w:b/>
          <w:bCs/>
          <w:sz w:val="22"/>
        </w:rPr>
      </w:pPr>
      <w:r w:rsidRPr="00AD1F68">
        <w:rPr>
          <w:b/>
          <w:bCs/>
          <w:sz w:val="22"/>
        </w:rPr>
        <w:t>E</w:t>
      </w:r>
      <w:r w:rsidRPr="00AD1F68">
        <w:rPr>
          <w:rFonts w:hint="eastAsia"/>
          <w:b/>
          <w:bCs/>
          <w:sz w:val="22"/>
        </w:rPr>
        <w:t xml:space="preserve">x. </w:t>
      </w:r>
      <w:r w:rsidRPr="00AD1F68">
        <w:rPr>
          <w:b/>
          <w:bCs/>
          <w:sz w:val="22"/>
        </w:rPr>
        <w:t>S</w:t>
      </w:r>
      <w:r w:rsidRPr="00AD1F68">
        <w:rPr>
          <w:rFonts w:hint="eastAsia"/>
          <w:b/>
          <w:bCs/>
          <w:sz w:val="22"/>
        </w:rPr>
        <w:t>ds.icto55.oop.example.</w:t>
      </w:r>
      <w:r>
        <w:rPr>
          <w:rFonts w:hint="eastAsia"/>
          <w:b/>
          <w:bCs/>
          <w:sz w:val="22"/>
        </w:rPr>
        <w:t>p</w:t>
      </w:r>
      <w:r w:rsidRPr="00AD1F68">
        <w:rPr>
          <w:rFonts w:hint="eastAsia"/>
          <w:b/>
          <w:bCs/>
          <w:sz w:val="24"/>
        </w:rPr>
        <w:t>olymorphism</w:t>
      </w:r>
    </w:p>
    <w:p w:rsidR="00997A0F" w:rsidRPr="00514E62" w:rsidRDefault="009D51DF" w:rsidP="001E7BB0">
      <w:pPr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5743575" cy="6000750"/>
            <wp:effectExtent l="19050" t="0" r="9525" b="0"/>
            <wp:docPr id="6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016" cy="600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7A0F" w:rsidRPr="00514E62" w:rsidSect="00997A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63E2D"/>
    <w:multiLevelType w:val="hybridMultilevel"/>
    <w:tmpl w:val="1024704A"/>
    <w:lvl w:ilvl="0" w:tplc="44B062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6E2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1E319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6CDE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BA4F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F2DC8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6483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48E6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2E861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DB692D"/>
    <w:multiLevelType w:val="hybridMultilevel"/>
    <w:tmpl w:val="49468752"/>
    <w:lvl w:ilvl="0" w:tplc="E6BC476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356E116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1EEA82C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F407FD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D6E38F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532E16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CB0A6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6088D44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8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>
    <w:nsid w:val="0E0F1656"/>
    <w:multiLevelType w:val="hybridMultilevel"/>
    <w:tmpl w:val="381AC580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1DF86408"/>
    <w:multiLevelType w:val="hybridMultilevel"/>
    <w:tmpl w:val="8CB0BCC0"/>
    <w:lvl w:ilvl="0" w:tplc="0409000F">
      <w:start w:val="1"/>
      <w:numFmt w:val="decimal"/>
      <w:lvlText w:val="%1."/>
      <w:lvlJc w:val="left"/>
      <w:pPr>
        <w:ind w:left="116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204656F9"/>
    <w:multiLevelType w:val="hybridMultilevel"/>
    <w:tmpl w:val="BA62DA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6EB4911"/>
    <w:multiLevelType w:val="hybridMultilevel"/>
    <w:tmpl w:val="9A842C92"/>
    <w:lvl w:ilvl="0" w:tplc="39303ED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68BC0C">
      <w:start w:val="12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B0F2E0C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C6D5A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46336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DE43C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5484B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0E8F8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4627D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FEA5646"/>
    <w:multiLevelType w:val="hybridMultilevel"/>
    <w:tmpl w:val="1FD2130E"/>
    <w:lvl w:ilvl="0" w:tplc="7B083E6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9272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7A36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20C62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3AD50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EEA0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08757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52E6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D6DE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38814A8"/>
    <w:multiLevelType w:val="hybridMultilevel"/>
    <w:tmpl w:val="65C011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F5D30B8"/>
    <w:multiLevelType w:val="hybridMultilevel"/>
    <w:tmpl w:val="6060D152"/>
    <w:lvl w:ilvl="0" w:tplc="B30AF4B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90ED78">
      <w:start w:val="1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C3BC95D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40D6E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F288B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0AD4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0C115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CA6CE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38F5F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1CA3CD2"/>
    <w:multiLevelType w:val="hybridMultilevel"/>
    <w:tmpl w:val="08947836"/>
    <w:lvl w:ilvl="0" w:tplc="36500E9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76E4EC">
      <w:start w:val="214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4AE919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2278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1EE87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6ABD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9E69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C8983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0EAD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3A047C5"/>
    <w:multiLevelType w:val="hybridMultilevel"/>
    <w:tmpl w:val="37344286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>
    <w:nsid w:val="65D32C6C"/>
    <w:multiLevelType w:val="hybridMultilevel"/>
    <w:tmpl w:val="F372F4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684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7F31D43"/>
    <w:multiLevelType w:val="hybridMultilevel"/>
    <w:tmpl w:val="B972FF68"/>
    <w:lvl w:ilvl="0" w:tplc="E9D897F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168ED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5E4AD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8CF12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580E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D62FE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61EC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0ECC3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5EA6E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B7F41B5"/>
    <w:multiLevelType w:val="hybridMultilevel"/>
    <w:tmpl w:val="DD048664"/>
    <w:lvl w:ilvl="0" w:tplc="4C62BE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966AD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D4F65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424B6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6EAAA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940C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9631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3E956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F86FA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52E424A"/>
    <w:multiLevelType w:val="hybridMultilevel"/>
    <w:tmpl w:val="B0DA2AB0"/>
    <w:lvl w:ilvl="0" w:tplc="FF90E1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1E2A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00860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B24E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96C4B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E698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74F3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720AE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86EDA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9"/>
  </w:num>
  <w:num w:numId="5">
    <w:abstractNumId w:val="14"/>
  </w:num>
  <w:num w:numId="6">
    <w:abstractNumId w:val="4"/>
  </w:num>
  <w:num w:numId="7">
    <w:abstractNumId w:val="6"/>
  </w:num>
  <w:num w:numId="8">
    <w:abstractNumId w:val="11"/>
  </w:num>
  <w:num w:numId="9">
    <w:abstractNumId w:val="7"/>
  </w:num>
  <w:num w:numId="10">
    <w:abstractNumId w:val="0"/>
  </w:num>
  <w:num w:numId="11">
    <w:abstractNumId w:val="2"/>
  </w:num>
  <w:num w:numId="12">
    <w:abstractNumId w:val="3"/>
  </w:num>
  <w:num w:numId="13">
    <w:abstractNumId w:val="10"/>
  </w:num>
  <w:num w:numId="14">
    <w:abstractNumId w:val="12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14E62"/>
    <w:rsid w:val="000743DD"/>
    <w:rsid w:val="000C7ED1"/>
    <w:rsid w:val="001E7BB0"/>
    <w:rsid w:val="00514E62"/>
    <w:rsid w:val="00581B9D"/>
    <w:rsid w:val="0060405B"/>
    <w:rsid w:val="00607397"/>
    <w:rsid w:val="00997A0F"/>
    <w:rsid w:val="009D51DF"/>
    <w:rsid w:val="00AD1F68"/>
    <w:rsid w:val="00AE0397"/>
    <w:rsid w:val="00C324D3"/>
    <w:rsid w:val="00F76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A0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039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E039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AE0397"/>
    <w:pPr>
      <w:widowControl/>
      <w:wordWrap/>
      <w:autoSpaceDE/>
      <w:autoSpaceDN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15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48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3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561">
          <w:marLeft w:val="133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48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3714">
          <w:marLeft w:val="133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9702">
          <w:marLeft w:val="47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6299">
          <w:marLeft w:val="47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6131">
          <w:marLeft w:val="47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1683">
          <w:marLeft w:val="79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8612">
          <w:marLeft w:val="79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0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2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64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4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5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14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608">
          <w:marLeft w:val="133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3474">
          <w:marLeft w:val="133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382">
          <w:marLeft w:val="47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71">
          <w:marLeft w:val="47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230">
          <w:marLeft w:val="47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39130">
          <w:marLeft w:val="79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7097">
          <w:marLeft w:val="79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9161">
          <w:marLeft w:val="547"/>
          <w:marRight w:val="0"/>
          <w:marTop w:val="115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6601">
          <w:marLeft w:val="547"/>
          <w:marRight w:val="0"/>
          <w:marTop w:val="115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6700">
          <w:marLeft w:val="547"/>
          <w:marRight w:val="0"/>
          <w:marTop w:val="115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3713">
          <w:marLeft w:val="547"/>
          <w:marRight w:val="0"/>
          <w:marTop w:val="115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8001">
          <w:marLeft w:val="547"/>
          <w:marRight w:val="0"/>
          <w:marTop w:val="115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1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3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7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4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9</cp:revision>
  <dcterms:created xsi:type="dcterms:W3CDTF">2015-04-30T00:28:00Z</dcterms:created>
  <dcterms:modified xsi:type="dcterms:W3CDTF">2015-04-30T08:12:00Z</dcterms:modified>
</cp:coreProperties>
</file>