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8B" w:rsidRDefault="00830FA8">
      <w:r w:rsidRPr="00830FA8">
        <w:t xml:space="preserve">We selected it because Korean professional baseball welcomes the 34th anniversary this year. Catching continuing popularity, </w:t>
      </w:r>
      <w:proofErr w:type="gramStart"/>
      <w:r w:rsidRPr="00830FA8">
        <w:t>It</w:t>
      </w:r>
      <w:proofErr w:type="gramEnd"/>
      <w:r w:rsidRPr="00830FA8">
        <w:t xml:space="preserve"> has drawn the largest audiences among the whole professional sports.</w:t>
      </w:r>
      <w:r>
        <w:rPr>
          <w:rFonts w:hint="eastAsia"/>
        </w:rPr>
        <w:t xml:space="preserve"> I want to analyze if there are correlation between the number of audience </w:t>
      </w:r>
      <w:r w:rsidR="00F01A6A">
        <w:rPr>
          <w:rFonts w:hint="eastAsia"/>
        </w:rPr>
        <w:t>and</w:t>
      </w:r>
      <w:r>
        <w:rPr>
          <w:rFonts w:hint="eastAsia"/>
        </w:rPr>
        <w:t xml:space="preserve"> team</w:t>
      </w:r>
      <w:r>
        <w:t>’</w:t>
      </w:r>
      <w:r>
        <w:rPr>
          <w:rFonts w:hint="eastAsia"/>
        </w:rPr>
        <w:t>s performance.</w:t>
      </w:r>
      <w:bookmarkStart w:id="0" w:name="_GoBack"/>
      <w:bookmarkEnd w:id="0"/>
    </w:p>
    <w:sectPr w:rsidR="004B1E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A8"/>
    <w:rsid w:val="004B1E8B"/>
    <w:rsid w:val="00830FA8"/>
    <w:rsid w:val="00F0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ebuff</dc:creator>
  <cp:lastModifiedBy>ebuff</cp:lastModifiedBy>
  <cp:revision>2</cp:revision>
  <dcterms:created xsi:type="dcterms:W3CDTF">2015-07-02T14:38:00Z</dcterms:created>
  <dcterms:modified xsi:type="dcterms:W3CDTF">2015-07-02T14:42:00Z</dcterms:modified>
</cp:coreProperties>
</file>