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纯臻营养护发素</w:t>
      </w:r>
    </w:p>
    <w:p>
      <w:r>
        <w:t>产品信息/参数</w:t>
      </w:r>
    </w:p>
    <w:p>
      <w:r>
        <w:t>（45元/每公斤，100公斤起订）</w:t>
      </w:r>
    </w:p>
    <w:p>
      <w:r>
        <w:t>每瓶22元，1000瓶起订）</w:t>
      </w:r>
    </w:p>
    <w:p>
      <w:r>
        <w:t>【品牌】：代加工方式/OEMODM</w:t>
      </w:r>
    </w:p>
    <w:p>
      <w:r>
        <w:t>【品名】：纯臻营养护发素</w:t>
      </w:r>
    </w:p>
    <w:p>
      <w:r>
        <w:t>【产品编号】：YM-X-3011</w:t>
      </w:r>
    </w:p>
    <w:p>
      <w:r>
        <w:t>ODM OEM</w:t>
      </w:r>
    </w:p>
    <w:p>
      <w:r>
        <w:t>【净含量】：220ml</w:t>
      </w:r>
    </w:p>
    <w:p>
      <w:r>
        <w:t>【适用人群】：适合所有肤质</w:t>
      </w:r>
    </w:p>
    <w:p>
      <w:r>
        <w:t>（主要成分】：鲸蜡硬脂醇、燕麦B-葡聚</w:t>
      </w:r>
    </w:p>
    <w:p>
      <w:r>
        <w:t>糖、椰油酰胺丙基甜菜碱泛醒</w:t>
      </w:r>
    </w:p>
    <w:p>
      <w:r>
        <w:t>（成品包材）</w:t>
      </w:r>
    </w:p>
    <w:p>
      <w:r>
        <w:t>主要功能】：可紧致头发磷层，从而达到</w:t>
      </w:r>
    </w:p>
    <w:p>
      <w:r>
        <w:t>即时持久改善头发光泽的效果，给干燥的头</w:t>
      </w:r>
    </w:p>
    <w:p>
      <w:r>
        <w:t>发足够的滋养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