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EPPING</w:t>
      </w:r>
    </w:p>
    <w:p>
      <w:r>
        <w:t>Twinned with</w:t>
      </w:r>
    </w:p>
    <w:p>
      <w:r>
        <w:t>EppingenGmany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