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Paddle.jit.saveO</w:t>
      </w:r>
    </w:p>
    <w:p>
      <w:r>
        <w:t>best accuracy.pdopt</w:t>
      </w:r>
    </w:p>
    <w:p>
      <w:r>
        <w:t>: inference.pdmodel</w:t>
      </w:r>
    </w:p>
    <w:p>
      <w:r>
        <w:t>: ch det mv3</w:t>
      </w:r>
    </w:p>
    <w:p>
      <w:r>
        <w:t>模型训练</w:t>
      </w:r>
    </w:p>
    <w:p>
      <w:r>
        <w:t>i best accuracy.pdparams</w:t>
      </w:r>
    </w:p>
    <w:p>
      <w:r>
        <w:t>模型转换</w:t>
      </w:r>
    </w:p>
    <w:p>
      <w:r>
        <w:t>opt优化模型</w:t>
      </w:r>
    </w:p>
    <w:p>
      <w:r>
        <w:t>: inference pdiparams</w:t>
      </w:r>
    </w:p>
    <w:p>
      <w:r>
        <w:t>_db_opt.nb</w:t>
      </w:r>
    </w:p>
    <w:p>
      <w:r>
        <w:t>: best accuracy.states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