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46"/>
          <w:szCs w:val="46"/>
          <w:rFonts w:ascii="Segoe UI"/>
        </w:rPr>
      </w:pPr>
      <w:r>
        <w:rPr>
          <w:spacing w:val="0"/>
          <w:i w:val="0"/>
          <w:b w:val="0"/>
          <w:color w:val="000000"/>
          <w:sz w:val="46"/>
          <w:szCs w:val="46"/>
          <w:rFonts w:ascii="Segoe UI"/>
        </w:rPr>
        <w:t xml:space="preserve">메타버스 콘텐츠 평가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46"/>
          <w:szCs w:val="46"/>
          <w:rFonts w:ascii="Segoe UI"/>
        </w:rPr>
      </w:pPr>
      <w:r>
        <w:rPr>
          <w:spacing w:val="0"/>
          <w:i w:val="0"/>
          <w:b w:val="0"/>
          <w:color w:val="000000"/>
          <w:sz w:val="46"/>
          <w:szCs w:val="46"/>
          <w:rFonts w:ascii="Segoe UI"/>
        </w:rPr>
        <w:t xml:space="preserve">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46"/>
          <w:szCs w:val="46"/>
          <w:rFonts w:ascii="Segoe UI"/>
        </w:rPr>
      </w:pPr>
      <w:r>
        <w:rPr>
          <w:spacing w:val="0"/>
          <w:i w:val="0"/>
          <w:b w:val="0"/>
          <w:color w:val="000000"/>
          <w:sz w:val="46"/>
          <w:szCs w:val="46"/>
          <w:rFonts w:ascii="Segoe UI"/>
        </w:rPr>
        <w:t xml:space="preserve">주제: 5년뒤 메타버스 세상에서 일어날 </w:t>
      </w:r>
      <w:r>
        <w:rPr>
          <w:spacing w:val="0"/>
          <w:i w:val="0"/>
          <w:b w:val="0"/>
          <w:color w:val="000000"/>
          <w:sz w:val="46"/>
          <w:szCs w:val="46"/>
          <w:rFonts w:ascii="Segoe UI"/>
        </w:rPr>
        <w:t xml:space="preserve">다양한 일과 사건을 기록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작성자: 이현관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일시: 2021년 11월 12일 </w:t>
      </w:r>
      <w:r>
        <w:rPr>
          <w:spacing w:val="0"/>
          <w:i w:val="0"/>
          <w:b w:val="0"/>
          <w:color w:val="000000"/>
          <w:sz w:val="22"/>
          <w:szCs w:val="22"/>
          <w:rFonts w:ascii="Calibri" w:eastAsia="Calibri" w:hAnsi="Calibri" w:cs="Calibr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  <w:lang w:eastAsia="ko-KR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>[서론]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근 몇년간 전 세계의 기업들이 메타버스의 열풍에 휩싸이고 있다. 또한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코로나감염증(COVID-19)로 인해 사람들이 사람과 사람끼리 접촉하지 않기 위해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비대면으로 행사를 진행하는 등 여러가지 비대면의 방식을 이용하고 있다.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  <w:lang w:eastAsia="ko-KR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>[본론]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2.1 메타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페이스북은 더 이상 페이스북이 아니다.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9" type="#_x0000_t75" style="position:static;width:233.9pt;height:132.7pt;z-index:251624960" filled="t">
            <v:imagedata r:id="rId5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페이스북 창업자이자 CEO 마크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저커버그는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말했다. "이제, 우리에게 페이스북이 1순위가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아니다." 이 말은 즉, 페이스북 자체보다는 '메타버스' 서비스에 힘을 쓸 것으로 보인다.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페이스북은 Facebook 뿐만 아니라, Instagram,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whatsApp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, Oculus 등을 추가적으로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운영하고 있으며, 회사명만 보면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인스타그램이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페이스북 소속인지 모르는 사람도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대부분이다.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이제. 회사명을 메타(Meta)로 변경하면서 Facebook, Instagram,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whatsApp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, Oculus 등의 모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회사명 또한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페이스북에서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메타로 변경된다.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새로운 트렌드, 메타버스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0" type="#_x0000_t75" style="position:static;width:233.9pt;height:122.9pt;z-index:251624961" filled="t">
            <v:imagedata r:id="rId6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메타버스는 시공간을 초월하여 지구상의 모든 사람들과 만나고 교류할 수 있는 기술이다.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기상으로 이루어진 공간에서, 나를 대신하는 캐릭터를 이용하여 다른 사람들과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상호작용한다.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얼핏 보면 신기술인 것처럼 보이지만 우리들은 이미 메타버스를 경험한 적이 있다. 바로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온라인 게임이다. 메타버스는 이 온라인게임에서 한층 더 나아가 가상공간의 사무실,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심지어 영화관까지 개발하여 우리가 이러한 것들을 현실 세계인 마냥 이용할 수 있다는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것이다.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페이스북 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호라이즌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1" type="#_x0000_t75" style="position:static;width:231.7pt;height:145.4pt;z-index:251624962" filled="t">
            <v:imagedata r:id="rId7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Facebook에는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이미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horizon이라는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메타버스 플랫폼이 있다.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호라이즌은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가상현실 그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자체로 플레이어 본인이 직접 꾸민 캐릭터로 음성으로 다른 사람과 이야기하며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상호작용할 수 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자유도는 생각보다 넓다. 현실에서 친구를 만난 듯이 자유로운 이야기를 주고받을 수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있으며, 같이 게임을 하거나 영화를 보는 등의 액티비티를 즐길 수 있다. 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2" type="#_x0000_t75" style="position:static;width:278.9pt;height:116.9pt;z-index:251624963" filled="t">
            <v:imagedata r:id="rId8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가상세계의 힘은 상상이상으로 강력하다. 먼저, 코로나 19처럼 감염병 이슈에도 매출이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하락하지 않는 강력한 외부환경에 대한 방어력을 확보할 수 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뿐만 아니라, 마이크로소프트의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MS오피스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처럼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다른 기업에서도 일을 할 때 활용을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하게 된다면 이는 전세계적인 직장인을 포함하여 기업에도 혁명적인 사건이 발생할 수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있다. 지금 우리에게 익숙한 재택 근무가 당연시하는 날이 올 수도 있다는 의미다.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가상세계에서 회사에 필요한 업무까지 처리할 수 있다면,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 xml:space="preserve">출퇴근 할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필요가 없어질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것으로 보인다.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2.2 2027년 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메타버스</w:t>
      </w: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모델하우스</w:t>
      </w: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, 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부동산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3" type="#_x0000_t75" style="position:static;width:242.2pt;height:136.4pt;z-index:251624964" filled="t">
            <v:imagedata r:id="rId9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2027년의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메타버스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모델하우스는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자신의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아바타로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가상공간에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마련된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현실과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똑같은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모델하우스를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VR기기를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통해 24시간 시간 제약을 받지 않고 둘러보고 분양 상담까지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받을 수 있다.  메타버스 모델하우스는 기존의 많은 공간을 차지하는 모델하우스에 비해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공간 소비가 적고 비용 절감 효과도 있다. 통상 모델하우스를 지을 때 유닛 1개에 드는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비용은 5억원이다. 25평, 33평, 41평형 3개 유닛을 짓는다 하면 최소한 15억원이 필요한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셈이다. 철거 과정에서 들어가는 비용도 만만치 않다. 메타버스 모델하우스는 현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모델하우스의 문제점인 자원낭비, 모델하우스와 분양지의 주변경관차이, 감염병 취약,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시공간 제약의 등의 문제점을 극복하고 보완했다.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 부동산은 전 세계로 확장되어 가상 현실세계에서 토지와 건물을 구매하고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판매할 수 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2.3 메타버스 플랫폼 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>(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ifland</w:t>
      </w: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>)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                              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 캠퍼스,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K팝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메타버스 프로젝트 등 대한민국 메타버스 산업을 이끌고 있는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SK텔레콤은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(Ifland) 라는 이름의 새로운 메타버스 브랜드를 출시했고,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메타버스에 관심 있는 분들이라면 누구나 쉽고 재미있게 메타버스 세상을 직접 경험할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수 있게 되었다.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4" type="#_x0000_t75" style="position:static;width:203.2pt;height:172.4pt;z-index:251624965" filled="t">
            <v:imagedata r:id="rId10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5G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시대를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대표할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새로운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메타버스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플랫폼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‘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>(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ifland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)’는 메타버스 사용 편의성을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높였고, 다양한 가상 공간과 개성 넘치는 아바타를 통해서 서비스 이용자의 메타버스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경험을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극대화시켜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준다.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SK텔레콤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누구든 되고 싶고, 하고 싶고, 가고 싶은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수많은 가능성(if)들이 현실이 되는 공간이란 (land)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담고 있다.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원한다면 누구나 쉽고 간편하게 메타버스 세상 속으로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4"/>
          <w:szCs w:val="24"/>
          <w:rFonts w:ascii="Segoe UI"/>
        </w:rPr>
      </w:pPr>
      <w:r>
        <w:rPr>
          <w:spacing w:val="0"/>
          <w:i w:val="0"/>
          <w:b w:val="0"/>
          <w:color w:val="000000"/>
          <w:sz w:val="24"/>
          <w:szCs w:val="24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>(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ifland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) 메타버스 플랫폼의 가장 큰 특징은 ‘누구나 쉽고 간편하게’ 메타버스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세상을 즐길 수 있도록 제공한다는 것이다. 사용자 중심으로 프로세를 간소화했고,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 서비스에 익숙하지 않은 초보 유저들을 위한 친절한 사용 방법 안내와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직관적인 사용성을 제공한다.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어플 설치하여 나를 닮은 ‘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부캐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’ 아바타를 만들고 현재 나의 상태를 표현할 수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있다.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메타버스 플랫폼 속 아바타는 다양한 메타버스 룸을 이용할 수 있다.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사용자의 관심 영역에 맞춰 개설된 룸을 방문하여 가상 세계의 매력을 직접 경험할 수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원래 ‘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부캐’라는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용어는 컴퓨터 게임에서 사용되던 용어로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본계정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외에 부 캐릭터를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줄여서 부르는 말이다.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게임 속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부캐가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일상 생활 속으로 들어오면 ‘또 다른 나’ 라는 의미로 사용된다.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5" type="#_x0000_t75" style="position:static;width:244.4pt;height:164.2pt;z-index:251624966" filled="t">
            <v:imagedata r:id="rId11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평소의 나의 모습이 아닌 새로운 모습, 전혀 다른 캐릭터로 행동할 때의 재미를 즐기고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싶은 니즈가 ‘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부캐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’ 인기의 원동력이다.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보다 현실적인 18개의 다양한 </w:t>
      </w:r>
      <w:r>
        <w:rPr>
          <w:spacing w:val="0"/>
          <w:i w:val="0"/>
          <w:b w:val="1"/>
          <w:color w:val="000000"/>
          <w:sz w:val="22"/>
          <w:szCs w:val="22"/>
          <w:bdr w:val="nil" w:sz="0" w:space="0"/>
          <w:rFonts w:ascii="Segoe UI"/>
        </w:rPr>
        <w:t>테마룸</w:t>
      </w: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 xml:space="preserve">, 메타버스 플랫폼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SKT는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메타버스 플랫폼 내에 대형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컨퍼런스홀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, 야외무대,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루프탑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, 학교운동장,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모닥불 등 다양한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테마룸을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만들어 제공한다. 메타버스 룸 생성 과정에서 이용자의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니즈에 맞춰 자유롭게 18종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테마룸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중 하나를 선택해 여러 사람과 만나 소통할 수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있는 ’우리의 공간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 xml:space="preserve">’ 을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꾸밀 수 있다.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테마룸은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보다 더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 xml:space="preserve">확장 될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예정이며 날씨, 시간대, 바닥, 벽지 등 다양한 배경요소를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추가하여 이용자의 취향과 편안한 소통을 위한 현실감을 연출할 수 있으며, 현재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테마룸은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최대 130명 참여 가능하며, 지속적으로 수용 인원을 확대하여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수백여명이 참여 가능한 대형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컴퍼런스도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진행할 예정이다.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0"/>
          <w:szCs w:val="20"/>
          <w:rFonts w:ascii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6" type="#_x0000_t75" style="position:static;width:132.7pt;height:130.4pt;z-index:251624967" filled="t">
            <v:imagedata r:id="rId12" o:title=" "/>
            <w10:wrap type="none"/>
            <w10:anchorlock/>
          </v:shape>
        </w:pict>
      </w:r>
      <w:r>
        <w:rPr>
          <w:spacing w:val="0"/>
          <w:i w:val="0"/>
          <w:b w:val="0"/>
          <w:color w:val="000000"/>
          <w:sz w:val="20"/>
          <w:szCs w:val="20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5G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시대를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대표하는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메타버스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플랫폼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‘’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이프랜드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’ 는 MZ 세대의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트렌디한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니즈를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고려하여 다양한 콘텐츠를 제공할 예정이며,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볻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더 업그레이드된 소셜 기능을 통해서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 세상 속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세컨라이프의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재미를 즐길 수 있게 될 예정이다.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1"/>
          <w:color w:val="000000"/>
          <w:sz w:val="22"/>
          <w:szCs w:val="22"/>
          <w:rFonts w:ascii="Segoe UI"/>
          <w:lang w:eastAsia="ko-KR"/>
        </w:rPr>
      </w:pP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  <w:lang w:eastAsia="ko-KR"/>
        </w:rPr>
      </w:pPr>
      <w:r>
        <w:rPr>
          <w:spacing w:val="0"/>
          <w:i w:val="0"/>
          <w:b w:val="1"/>
          <w:color w:val="000000"/>
          <w:sz w:val="22"/>
          <w:szCs w:val="22"/>
          <w:rFonts w:ascii="Segoe UI"/>
        </w:rPr>
        <w:t>[결론]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모든 인류들은 결국 다가오지 못할 미래의 메타버스시대에 대해 아무도 정확히 예측할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수 없고 판단 내릴 수 없다. 현재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드론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시장도 과거에는 거품이라는 비관론자의 의견이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있었던 것 </w:t>
      </w:r>
      <w:r>
        <w:rPr>
          <w:spacing w:val="0"/>
          <w:i w:val="0"/>
          <w:b w:val="0"/>
          <w:color w:val="000000"/>
          <w:sz w:val="22"/>
          <w:szCs w:val="22"/>
          <w:bdr w:val="nil" w:sz="0" w:space="0"/>
          <w:rFonts w:ascii="Segoe UI"/>
        </w:rPr>
        <w:t>처럼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 지금 메타버스 시장도 같다.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그러나 세계 최대 투자회사 중 하나인 메릴린치도 2016년 투자자들에게 보낸 보고서에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메타버스의 대두에 대해 긍정했다. 메타버스는 이미 시작된 미래로서 특히 미래와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변화에 대비해야 하는 기업에게는 놓칠 수 없는 흐름이 되었다. 이제 기업은 더 이상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고민하지 말고 경쟁이 더 치열해지기 전에 뛰어들어야 한다.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예시로 들면 Facebook이 창시자 마크 주커버그는 "이제, 우리에게 페이스북이 1순위가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아니다." 이 말은 즉, 페이스북 자체보다는 '메타버스' 서비스에 힘을 쓸 것으로 보인다.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이에 맞춰 창시자 주커버그는 Facebook의 상호명을 ‘Meta’ 바꾸는 의아한 일이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발생하였다.  </w:t>
      </w:r>
    </w:p>
    <w:p>
      <w:pPr>
        <w:jc w:val="both"/>
        <w:spacing w:before="0" w:after="0"/>
        <w:ind w:left="0" w:right="0" w:firstLine="0"/>
        <w:rPr>
          <w:spacing w:val="0"/>
          <w:i w:val="0"/>
          <w:b w:val="0"/>
          <w:color w:val="000000"/>
          <w:sz w:val="22"/>
          <w:szCs w:val="22"/>
          <w:rFonts w:ascii="Segoe UI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산업계는 이미 메타버스의 중요성을 깨닫고 플랫폼 속에서 다양한 서비스 및 상품을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선보이고 있다. 과거 현지 시장 공략을 위해 분석하고 공을 들여, 현지화에 성공해야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가능했던 세계 시장 진출이, 해외 유저가 많은 게임 내에서 더 쉽게 실현할 수 있게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되었다. </w:t>
      </w:r>
    </w:p>
    <w:p>
      <w:pPr>
        <w:jc w:val="both"/>
        <w:spacing w:before="0" w:after="0"/>
        <w:ind w:left="0"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앞으로도 메타버스를 통한 엔터테인먼트계의 비즈니스 기회는 확대될 것이며 산업도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활발해질 것으로 기대될 수 있다. 유통업계는 이미 코로나로 인해 큰 변화를 겪었다.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외출이 힘들어진 탓에 오프라인 시장이 급속도로 얼어붙은 것이다. 대신 온라인 거래는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유례없이 활성화되었다. 이제는 더 큰 변화를 맞이해 메타버스의 세상에 직접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뛰어들어야 한다. 가상세계와 플랫폼에 자사의 매장을 꾸미고, 상품이나 서비스를 활발히 </w:t>
      </w:r>
      <w:r>
        <w:rPr>
          <w:spacing w:val="0"/>
          <w:i w:val="0"/>
          <w:b w:val="0"/>
          <w:color w:val="000000"/>
          <w:sz w:val="22"/>
          <w:szCs w:val="22"/>
          <w:rFonts w:ascii="Segoe UI"/>
        </w:rPr>
        <w:t xml:space="preserve">한다면 변화를 더 큰 기회로 맞이할 수 있을 것으로 보인다.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8192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335931841.png"></Relationship><Relationship Id="rId6" Type="http://schemas.openxmlformats.org/officeDocument/2006/relationships/image" Target="media/fImage56845198467.png"></Relationship><Relationship Id="rId7" Type="http://schemas.openxmlformats.org/officeDocument/2006/relationships/image" Target="media/fImage379286206334.png"></Relationship><Relationship Id="rId8" Type="http://schemas.openxmlformats.org/officeDocument/2006/relationships/image" Target="media/fImage277572216500.png"></Relationship><Relationship Id="rId9" Type="http://schemas.openxmlformats.org/officeDocument/2006/relationships/image" Target="media/fImage439756229169.png"></Relationship><Relationship Id="rId10" Type="http://schemas.openxmlformats.org/officeDocument/2006/relationships/image" Target="media/fImage898988235724.png"></Relationship><Relationship Id="rId11" Type="http://schemas.openxmlformats.org/officeDocument/2006/relationships/image" Target="media/fImage241871241478.png"></Relationship><Relationship Id="rId12" Type="http://schemas.openxmlformats.org/officeDocument/2006/relationships/image" Target="media/fImage20014259358.png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913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이 현관</dc:creator>
  <cp:lastModifiedBy>이 현관</cp:lastModifiedBy>
  <cp:version>9.103.103.45589</cp:version>
</cp:coreProperties>
</file>