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9B408" w14:textId="77777777" w:rsidR="009B3DBA" w:rsidRDefault="009B3DBA" w:rsidP="009B3DBA">
      <w:pPr>
        <w:ind w:firstLineChars="0" w:firstLine="0"/>
        <w:jc w:val="center"/>
        <w:rPr>
          <w:b/>
          <w:bCs/>
          <w:sz w:val="32"/>
          <w:szCs w:val="32"/>
        </w:rPr>
      </w:pPr>
      <w:r>
        <w:rPr>
          <w:rFonts w:hint="eastAsia"/>
          <w:b/>
          <w:bCs/>
          <w:sz w:val="32"/>
          <w:szCs w:val="32"/>
        </w:rPr>
        <w:t>前言</w:t>
      </w:r>
    </w:p>
    <w:p w14:paraId="0C3C5CF8" w14:textId="77777777" w:rsidR="009B3DBA" w:rsidRDefault="009B3DBA" w:rsidP="009B3DBA"/>
    <w:p w14:paraId="02C74334" w14:textId="77777777" w:rsidR="009B3DBA" w:rsidRDefault="009B3DBA" w:rsidP="009B3DBA">
      <w:pPr>
        <w:ind w:firstLine="562"/>
        <w:rPr>
          <w:b/>
          <w:bCs/>
          <w:sz w:val="28"/>
          <w:szCs w:val="28"/>
        </w:rPr>
      </w:pPr>
      <w:r>
        <w:rPr>
          <w:rFonts w:hint="eastAsia"/>
          <w:b/>
          <w:bCs/>
          <w:sz w:val="28"/>
          <w:szCs w:val="28"/>
        </w:rPr>
        <w:t>关于本书</w:t>
      </w:r>
    </w:p>
    <w:p w14:paraId="6A9C103E" w14:textId="2674AB4E" w:rsidR="005B105B" w:rsidRDefault="009B3DBA" w:rsidP="009B3DBA">
      <w:r>
        <w:rPr>
          <w:rFonts w:hint="eastAsia"/>
        </w:rPr>
        <w:t>随着</w:t>
      </w:r>
      <w:r w:rsidR="005B105B">
        <w:t>5</w:t>
      </w:r>
      <w:r>
        <w:rPr>
          <w:rFonts w:hint="eastAsia"/>
        </w:rPr>
        <w:t>G</w:t>
      </w:r>
      <w:r>
        <w:rPr>
          <w:rFonts w:hint="eastAsia"/>
        </w:rPr>
        <w:t>和</w:t>
      </w:r>
      <w:r w:rsidR="00247E03">
        <w:rPr>
          <w:rFonts w:hint="eastAsia"/>
        </w:rPr>
        <w:t>物联网</w:t>
      </w:r>
      <w:r>
        <w:rPr>
          <w:rFonts w:hint="eastAsia"/>
        </w:rPr>
        <w:t>技术发展，移动智能终端，即智能手机和平板电脑已经成为人们日常的通信和信息处理的工具，移动互联网正在改变人们的交流和生活方式。作为移动智能终端两大操作系统之一，</w:t>
      </w:r>
      <w:r w:rsidR="00E02852">
        <w:rPr>
          <w:rFonts w:hint="eastAsia"/>
        </w:rPr>
        <w:t>安卓</w:t>
      </w:r>
      <w:r>
        <w:rPr>
          <w:rFonts w:hint="eastAsia"/>
        </w:rPr>
        <w:t>的影响力已经渗透到移动领域以外，特别是</w:t>
      </w:r>
      <w:r w:rsidR="00247E03">
        <w:rPr>
          <w:rFonts w:hint="eastAsia"/>
        </w:rPr>
        <w:t>各种消费类电子产品。</w:t>
      </w:r>
      <w:r w:rsidR="00E02852">
        <w:rPr>
          <w:rFonts w:hint="eastAsia"/>
        </w:rPr>
        <w:t>安卓</w:t>
      </w:r>
      <w:r>
        <w:rPr>
          <w:rFonts w:hint="eastAsia"/>
        </w:rPr>
        <w:t>应用程序也由个人应用逐步向企业应用扩展。</w:t>
      </w:r>
      <w:r w:rsidR="00E02852">
        <w:rPr>
          <w:rFonts w:hint="eastAsia"/>
        </w:rPr>
        <w:t>安卓</w:t>
      </w:r>
      <w:r>
        <w:rPr>
          <w:rFonts w:hint="eastAsia"/>
        </w:rPr>
        <w:t>人才就业前景非常广泛。</w:t>
      </w:r>
    </w:p>
    <w:p w14:paraId="119B0EA2" w14:textId="4EB37869" w:rsidR="00507996" w:rsidRDefault="009B3DBA" w:rsidP="00507996">
      <w:r>
        <w:rPr>
          <w:rFonts w:hint="eastAsia"/>
        </w:rPr>
        <w:t>编写本书主要目的</w:t>
      </w:r>
      <w:r w:rsidR="00247E03">
        <w:rPr>
          <w:rFonts w:hint="eastAsia"/>
        </w:rPr>
        <w:t>是</w:t>
      </w:r>
      <w:r w:rsidR="00507996">
        <w:rPr>
          <w:rFonts w:hint="eastAsia"/>
        </w:rPr>
        <w:t>全面系统地提供</w:t>
      </w:r>
      <w:r w:rsidR="00E02852">
        <w:rPr>
          <w:rFonts w:hint="eastAsia"/>
        </w:rPr>
        <w:t>安卓</w:t>
      </w:r>
      <w:r w:rsidR="00507996">
        <w:rPr>
          <w:rFonts w:hint="eastAsia"/>
        </w:rPr>
        <w:t>开发的基础知识，基于</w:t>
      </w:r>
      <w:r w:rsidR="00507996">
        <w:rPr>
          <w:rFonts w:hint="eastAsia"/>
        </w:rPr>
        <w:t>Android</w:t>
      </w:r>
      <w:r w:rsidR="00507996">
        <w:t xml:space="preserve"> </w:t>
      </w:r>
      <w:r w:rsidR="00507996">
        <w:rPr>
          <w:rFonts w:hint="eastAsia"/>
        </w:rPr>
        <w:t>Studio</w:t>
      </w:r>
      <w:r w:rsidR="00507996">
        <w:rPr>
          <w:rFonts w:hint="eastAsia"/>
        </w:rPr>
        <w:t>开发环境提供编程示例。我们在本书的编写中把</w:t>
      </w:r>
      <w:r w:rsidR="00E02852">
        <w:rPr>
          <w:rFonts w:hint="eastAsia"/>
        </w:rPr>
        <w:t>安卓</w:t>
      </w:r>
      <w:r w:rsidR="00507996">
        <w:rPr>
          <w:rFonts w:hint="eastAsia"/>
        </w:rPr>
        <w:t>的基础知识，与自己的教学经验和学习的体会结合起来，希望能够引导</w:t>
      </w:r>
      <w:r w:rsidR="00E02852">
        <w:rPr>
          <w:rFonts w:hint="eastAsia"/>
        </w:rPr>
        <w:t>安卓</w:t>
      </w:r>
      <w:r w:rsidR="00507996">
        <w:rPr>
          <w:rFonts w:hint="eastAsia"/>
        </w:rPr>
        <w:t>技术学习者快速入门，很快系统地掌握</w:t>
      </w:r>
      <w:r w:rsidR="00E02852">
        <w:rPr>
          <w:rFonts w:hint="eastAsia"/>
        </w:rPr>
        <w:t>安卓</w:t>
      </w:r>
      <w:r w:rsidR="00507996">
        <w:rPr>
          <w:rFonts w:hint="eastAsia"/>
        </w:rPr>
        <w:t>编程技术。由于目前</w:t>
      </w:r>
      <w:r w:rsidR="00E02852">
        <w:rPr>
          <w:rFonts w:hint="eastAsia"/>
        </w:rPr>
        <w:t>安卓</w:t>
      </w:r>
      <w:r w:rsidR="00507996">
        <w:rPr>
          <w:rFonts w:hint="eastAsia"/>
        </w:rPr>
        <w:t>技术</w:t>
      </w:r>
      <w:r w:rsidR="004C0798">
        <w:rPr>
          <w:rFonts w:hint="eastAsia"/>
        </w:rPr>
        <w:t>更新很快</w:t>
      </w:r>
      <w:r w:rsidR="00507996">
        <w:rPr>
          <w:rFonts w:hint="eastAsia"/>
        </w:rPr>
        <w:t>，本书内容中的概念和原理主要参考</w:t>
      </w:r>
      <w:r w:rsidR="00E02852">
        <w:rPr>
          <w:rFonts w:hint="eastAsia"/>
        </w:rPr>
        <w:t>安卓开发</w:t>
      </w:r>
      <w:r w:rsidR="00507996">
        <w:rPr>
          <w:rFonts w:hint="eastAsia"/>
        </w:rPr>
        <w:t>的官方网站，尽量做到既准确又易于理解，代码示例均通过实际调试，可运行。本书主要讲述如何利用</w:t>
      </w:r>
      <w:r w:rsidR="005B4BD2">
        <w:rPr>
          <w:rFonts w:hint="eastAsia"/>
        </w:rPr>
        <w:t>安卓</w:t>
      </w:r>
      <w:r w:rsidR="00507996">
        <w:rPr>
          <w:rFonts w:hint="eastAsia"/>
        </w:rPr>
        <w:t>相关技术开发移动终端的互联网应用程序。全书共分为</w:t>
      </w:r>
      <w:r w:rsidR="00507996">
        <w:rPr>
          <w:rFonts w:hint="eastAsia"/>
        </w:rPr>
        <w:t>1</w:t>
      </w:r>
      <w:r w:rsidR="005B4BD2">
        <w:t>1</w:t>
      </w:r>
      <w:r w:rsidR="00507996">
        <w:rPr>
          <w:rFonts w:hint="eastAsia"/>
        </w:rPr>
        <w:t>章。</w:t>
      </w:r>
    </w:p>
    <w:p w14:paraId="048D1880" w14:textId="05B82846" w:rsidR="00507996" w:rsidRDefault="00507996" w:rsidP="00507996">
      <w:r>
        <w:rPr>
          <w:rFonts w:hint="eastAsia"/>
        </w:rPr>
        <w:t>第</w:t>
      </w:r>
      <w:r>
        <w:rPr>
          <w:rFonts w:hint="eastAsia"/>
        </w:rPr>
        <w:t>1</w:t>
      </w:r>
      <w:r>
        <w:rPr>
          <w:rFonts w:hint="eastAsia"/>
        </w:rPr>
        <w:t>章概述了使用</w:t>
      </w:r>
      <w:r w:rsidR="0054049A">
        <w:rPr>
          <w:rFonts w:hint="eastAsia"/>
        </w:rPr>
        <w:t>安卓</w:t>
      </w:r>
      <w:r>
        <w:rPr>
          <w:rFonts w:hint="eastAsia"/>
        </w:rPr>
        <w:t>技术在移动终端开发的基础知识，包括</w:t>
      </w:r>
      <w:r w:rsidR="0054049A">
        <w:rPr>
          <w:rFonts w:hint="eastAsia"/>
        </w:rPr>
        <w:t>安卓</w:t>
      </w:r>
      <w:r>
        <w:rPr>
          <w:rFonts w:hint="eastAsia"/>
        </w:rPr>
        <w:t>的基本常识和技术框架，并介绍了如何搭建</w:t>
      </w:r>
      <w:r w:rsidR="0054049A">
        <w:rPr>
          <w:rFonts w:hint="eastAsia"/>
        </w:rPr>
        <w:t>安卓</w:t>
      </w:r>
      <w:r>
        <w:rPr>
          <w:rFonts w:hint="eastAsia"/>
        </w:rPr>
        <w:t>开发环境</w:t>
      </w:r>
      <w:r>
        <w:rPr>
          <w:rFonts w:hint="eastAsia"/>
        </w:rPr>
        <w:t>Android</w:t>
      </w:r>
      <w:r>
        <w:t xml:space="preserve"> </w:t>
      </w:r>
      <w:r>
        <w:rPr>
          <w:rFonts w:hint="eastAsia"/>
        </w:rPr>
        <w:t>Studio</w:t>
      </w:r>
      <w:r>
        <w:rPr>
          <w:rFonts w:hint="eastAsia"/>
        </w:rPr>
        <w:t>和</w:t>
      </w:r>
      <w:r w:rsidR="0054049A">
        <w:rPr>
          <w:rFonts w:hint="eastAsia"/>
        </w:rPr>
        <w:t>安卓</w:t>
      </w:r>
      <w:r>
        <w:rPr>
          <w:rFonts w:hint="eastAsia"/>
        </w:rPr>
        <w:t>应用程序项目的结构，引入了移动设备模拟器的概念。</w:t>
      </w:r>
    </w:p>
    <w:p w14:paraId="33F18A18" w14:textId="0562003B" w:rsidR="009B3DBA" w:rsidRDefault="009B3DBA" w:rsidP="009B3DBA">
      <w:r>
        <w:rPr>
          <w:rFonts w:hint="eastAsia"/>
        </w:rPr>
        <w:t>第</w:t>
      </w:r>
      <w:r>
        <w:rPr>
          <w:rFonts w:hint="eastAsia"/>
        </w:rPr>
        <w:t>2</w:t>
      </w:r>
      <w:r>
        <w:rPr>
          <w:rFonts w:hint="eastAsia"/>
        </w:rPr>
        <w:t>章主要介绍了</w:t>
      </w:r>
      <w:r w:rsidR="0054049A">
        <w:rPr>
          <w:rFonts w:hint="eastAsia"/>
        </w:rPr>
        <w:t>安卓</w:t>
      </w:r>
      <w:r w:rsidR="00506B7C">
        <w:rPr>
          <w:rFonts w:hint="eastAsia"/>
        </w:rPr>
        <w:t>活动</w:t>
      </w:r>
      <w:r>
        <w:rPr>
          <w:rFonts w:hint="eastAsia"/>
        </w:rPr>
        <w:t>组件</w:t>
      </w:r>
      <w:r w:rsidR="00CD2712">
        <w:rPr>
          <w:rFonts w:hint="eastAsia"/>
        </w:rPr>
        <w:t>和片段</w:t>
      </w:r>
      <w:r>
        <w:rPr>
          <w:rFonts w:hint="eastAsia"/>
        </w:rPr>
        <w:t>、布局和资源的概念，介绍了如何使用</w:t>
      </w:r>
      <w:r w:rsidR="0054049A">
        <w:rPr>
          <w:rFonts w:hint="eastAsia"/>
        </w:rPr>
        <w:t>安卓</w:t>
      </w:r>
      <w:r>
        <w:rPr>
          <w:rFonts w:hint="eastAsia"/>
        </w:rPr>
        <w:t>的</w:t>
      </w:r>
      <w:r w:rsidR="0054049A">
        <w:rPr>
          <w:rFonts w:hint="eastAsia"/>
        </w:rPr>
        <w:t>活动</w:t>
      </w:r>
      <w:r w:rsidR="00CD2712">
        <w:rPr>
          <w:rFonts w:hint="eastAsia"/>
        </w:rPr>
        <w:t>和片段，以及</w:t>
      </w:r>
      <w:r>
        <w:rPr>
          <w:rFonts w:hint="eastAsia"/>
        </w:rPr>
        <w:t>布局管理器来设计用户图形界面。</w:t>
      </w:r>
    </w:p>
    <w:p w14:paraId="544B78E9" w14:textId="4C3F5AAC" w:rsidR="004557EA" w:rsidRDefault="004557EA" w:rsidP="009B3DBA">
      <w:r>
        <w:rPr>
          <w:rFonts w:hint="eastAsia"/>
        </w:rPr>
        <w:t>第</w:t>
      </w:r>
      <w:r>
        <w:rPr>
          <w:rFonts w:hint="eastAsia"/>
        </w:rPr>
        <w:t>3</w:t>
      </w:r>
      <w:r>
        <w:rPr>
          <w:rFonts w:hint="eastAsia"/>
        </w:rPr>
        <w:t>章</w:t>
      </w:r>
      <w:r w:rsidRPr="004831A7">
        <w:rPr>
          <w:rFonts w:hint="eastAsia"/>
        </w:rPr>
        <w:t>主要内容是</w:t>
      </w:r>
      <w:r w:rsidR="0054049A">
        <w:rPr>
          <w:rFonts w:hint="eastAsia"/>
        </w:rPr>
        <w:t>安卓</w:t>
      </w:r>
      <w:r w:rsidRPr="004831A7">
        <w:rPr>
          <w:rFonts w:hint="eastAsia"/>
        </w:rPr>
        <w:t>用户界面的事件处理机制</w:t>
      </w:r>
      <w:r>
        <w:rPr>
          <w:rFonts w:hint="eastAsia"/>
        </w:rPr>
        <w:t>，以及常用视图控件如何使用</w:t>
      </w:r>
      <w:r w:rsidR="00C02916">
        <w:rPr>
          <w:rFonts w:hint="eastAsia"/>
        </w:rPr>
        <w:t>和</w:t>
      </w:r>
      <w:r>
        <w:rPr>
          <w:rFonts w:hint="eastAsia"/>
        </w:rPr>
        <w:t>事件处理</w:t>
      </w:r>
      <w:r w:rsidR="00C02916">
        <w:rPr>
          <w:rFonts w:hint="eastAsia"/>
        </w:rPr>
        <w:t>的方式</w:t>
      </w:r>
      <w:r>
        <w:rPr>
          <w:rFonts w:hint="eastAsia"/>
        </w:rPr>
        <w:t>，其中包括按钮控件中的</w:t>
      </w:r>
      <w:r>
        <w:rPr>
          <w:rFonts w:hint="eastAsia"/>
        </w:rPr>
        <w:t xml:space="preserve"> Button</w:t>
      </w:r>
      <w:r>
        <w:rPr>
          <w:rFonts w:hint="eastAsia"/>
        </w:rPr>
        <w:t>、</w:t>
      </w:r>
      <w:proofErr w:type="spellStart"/>
      <w:r>
        <w:rPr>
          <w:rFonts w:hint="eastAsia"/>
        </w:rPr>
        <w:t>RadioButton</w:t>
      </w:r>
      <w:proofErr w:type="spellEnd"/>
      <w:r>
        <w:rPr>
          <w:rFonts w:hint="eastAsia"/>
        </w:rPr>
        <w:t>、</w:t>
      </w:r>
      <w:r>
        <w:rPr>
          <w:rFonts w:hint="eastAsia"/>
        </w:rPr>
        <w:t>Checkbox</w:t>
      </w:r>
      <w:r>
        <w:rPr>
          <w:rFonts w:hint="eastAsia"/>
        </w:rPr>
        <w:t>和</w:t>
      </w:r>
      <w:proofErr w:type="spellStart"/>
      <w:r>
        <w:rPr>
          <w:rFonts w:hint="eastAsia"/>
        </w:rPr>
        <w:t>ToggleButton</w:t>
      </w:r>
      <w:proofErr w:type="spellEnd"/>
      <w:r>
        <w:rPr>
          <w:rFonts w:hint="eastAsia"/>
        </w:rPr>
        <w:t>，</w:t>
      </w:r>
      <w:r>
        <w:rPr>
          <w:rFonts w:hint="eastAsia"/>
        </w:rPr>
        <w:t>Toast</w:t>
      </w:r>
      <w:r>
        <w:rPr>
          <w:rFonts w:hint="eastAsia"/>
        </w:rPr>
        <w:t>控件，以及文本控件中的</w:t>
      </w:r>
      <w:proofErr w:type="spellStart"/>
      <w:r>
        <w:rPr>
          <w:rFonts w:hint="eastAsia"/>
        </w:rPr>
        <w:t>TextView</w:t>
      </w:r>
      <w:proofErr w:type="spellEnd"/>
      <w:r>
        <w:rPr>
          <w:rFonts w:hint="eastAsia"/>
        </w:rPr>
        <w:t>和</w:t>
      </w:r>
      <w:proofErr w:type="spellStart"/>
      <w:r>
        <w:rPr>
          <w:rFonts w:hint="eastAsia"/>
        </w:rPr>
        <w:t>EditText</w:t>
      </w:r>
      <w:proofErr w:type="spellEnd"/>
      <w:r w:rsidR="00C02916">
        <w:rPr>
          <w:rFonts w:hint="eastAsia"/>
        </w:rPr>
        <w:t>，</w:t>
      </w:r>
      <w:r>
        <w:rPr>
          <w:rFonts w:hint="eastAsia"/>
        </w:rPr>
        <w:t>使用例子说明了如何对界面的进行处理，使其显示效果多样化。</w:t>
      </w:r>
    </w:p>
    <w:p w14:paraId="6E6A5357" w14:textId="1E7146A5" w:rsidR="009B3DBA" w:rsidRDefault="009B3DBA" w:rsidP="009B3DBA">
      <w:r>
        <w:rPr>
          <w:rFonts w:hint="eastAsia"/>
        </w:rPr>
        <w:t>第</w:t>
      </w:r>
      <w:r>
        <w:rPr>
          <w:rFonts w:hint="eastAsia"/>
        </w:rPr>
        <w:t>4</w:t>
      </w:r>
      <w:r>
        <w:rPr>
          <w:rFonts w:hint="eastAsia"/>
        </w:rPr>
        <w:t>章主要是</w:t>
      </w:r>
      <w:r w:rsidR="006F08E6">
        <w:rPr>
          <w:rFonts w:hint="eastAsia"/>
        </w:rPr>
        <w:t>安卓</w:t>
      </w:r>
      <w:r>
        <w:rPr>
          <w:rFonts w:hint="eastAsia"/>
        </w:rPr>
        <w:t>应用程序浏览模式的介绍。</w:t>
      </w:r>
      <w:r w:rsidR="006F08E6">
        <w:rPr>
          <w:rFonts w:hint="eastAsia"/>
        </w:rPr>
        <w:t>安卓</w:t>
      </w:r>
      <w:r>
        <w:rPr>
          <w:rFonts w:hint="eastAsia"/>
        </w:rPr>
        <w:t>系统的应用浏览模式发生了较大的改变，引入了向上和返回的设计原则，并且提供了相应的设计组件，其中包含菜单、</w:t>
      </w:r>
      <w:r w:rsidR="00C02916">
        <w:rPr>
          <w:rFonts w:hint="eastAsia"/>
        </w:rPr>
        <w:t>应用栏</w:t>
      </w:r>
      <w:r>
        <w:rPr>
          <w:rFonts w:hint="eastAsia"/>
        </w:rPr>
        <w:t>等。</w:t>
      </w:r>
    </w:p>
    <w:p w14:paraId="000C2280" w14:textId="686A4729" w:rsidR="009B3DBA" w:rsidRDefault="009B3DBA" w:rsidP="009B3DBA">
      <w:r>
        <w:rPr>
          <w:rFonts w:hint="eastAsia"/>
        </w:rPr>
        <w:t>第</w:t>
      </w:r>
      <w:r>
        <w:rPr>
          <w:rFonts w:hint="eastAsia"/>
        </w:rPr>
        <w:t>5</w:t>
      </w:r>
      <w:r>
        <w:rPr>
          <w:rFonts w:hint="eastAsia"/>
        </w:rPr>
        <w:t>章主要介绍了</w:t>
      </w:r>
      <w:r w:rsidR="006F08E6">
        <w:rPr>
          <w:rFonts w:hint="eastAsia"/>
        </w:rPr>
        <w:t>安卓</w:t>
      </w:r>
      <w:r>
        <w:rPr>
          <w:rFonts w:hint="eastAsia"/>
        </w:rPr>
        <w:t>系统</w:t>
      </w:r>
      <w:r w:rsidR="000E44F7">
        <w:rPr>
          <w:rFonts w:hint="eastAsia"/>
        </w:rPr>
        <w:t>用户界面之间的交互和数据传递，其中包括</w:t>
      </w:r>
      <w:r w:rsidR="00494C6E">
        <w:rPr>
          <w:rFonts w:hint="eastAsia"/>
        </w:rPr>
        <w:t>意图</w:t>
      </w:r>
      <w:r>
        <w:rPr>
          <w:rFonts w:hint="eastAsia"/>
        </w:rPr>
        <w:t>、</w:t>
      </w:r>
      <w:r w:rsidR="002208AF">
        <w:rPr>
          <w:rFonts w:hint="eastAsia"/>
        </w:rPr>
        <w:t>安卓</w:t>
      </w:r>
      <w:r w:rsidR="008D3190">
        <w:rPr>
          <w:rFonts w:hint="eastAsia"/>
        </w:rPr>
        <w:t>广播接收器</w:t>
      </w:r>
      <w:r>
        <w:rPr>
          <w:rFonts w:hint="eastAsia"/>
        </w:rPr>
        <w:t>组件的概念、用途和实现方法。</w:t>
      </w:r>
    </w:p>
    <w:p w14:paraId="6C943F92" w14:textId="48012B11" w:rsidR="009B3DBA" w:rsidRDefault="009B3DBA" w:rsidP="009B3DBA">
      <w:r>
        <w:rPr>
          <w:rFonts w:hint="eastAsia"/>
        </w:rPr>
        <w:t>第</w:t>
      </w:r>
      <w:r>
        <w:rPr>
          <w:rFonts w:hint="eastAsia"/>
        </w:rPr>
        <w:t>6</w:t>
      </w:r>
      <w:r>
        <w:rPr>
          <w:rFonts w:hint="eastAsia"/>
        </w:rPr>
        <w:t>章主要介绍了</w:t>
      </w:r>
      <w:r w:rsidR="006F08E6">
        <w:rPr>
          <w:rFonts w:hint="eastAsia"/>
        </w:rPr>
        <w:t>安卓</w:t>
      </w:r>
      <w:r>
        <w:rPr>
          <w:rFonts w:hint="eastAsia"/>
        </w:rPr>
        <w:t>系统多任务机制、主线程的概念和实现原理，以及如何使用</w:t>
      </w:r>
      <w:r w:rsidR="006F08E6">
        <w:rPr>
          <w:rFonts w:hint="eastAsia"/>
        </w:rPr>
        <w:t>H</w:t>
      </w:r>
      <w:r>
        <w:rPr>
          <w:rFonts w:hint="eastAsia"/>
        </w:rPr>
        <w:t>andle</w:t>
      </w:r>
      <w:r>
        <w:rPr>
          <w:rFonts w:hint="eastAsia"/>
        </w:rPr>
        <w:t>或</w:t>
      </w:r>
      <w:proofErr w:type="spellStart"/>
      <w:r>
        <w:rPr>
          <w:rFonts w:hint="eastAsia"/>
        </w:rPr>
        <w:t>AsyncTask</w:t>
      </w:r>
      <w:proofErr w:type="spellEnd"/>
      <w:r>
        <w:rPr>
          <w:rFonts w:hint="eastAsia"/>
        </w:rPr>
        <w:t>实现应用程序的多任务。本章的另一部分介绍了</w:t>
      </w:r>
      <w:r w:rsidR="006F08E6">
        <w:rPr>
          <w:rFonts w:hint="eastAsia"/>
        </w:rPr>
        <w:t>安卓</w:t>
      </w:r>
      <w:r w:rsidR="00506B7C">
        <w:rPr>
          <w:rFonts w:hint="eastAsia"/>
        </w:rPr>
        <w:t>服务</w:t>
      </w:r>
      <w:r>
        <w:rPr>
          <w:rFonts w:hint="eastAsia"/>
        </w:rPr>
        <w:t>组件的概念和基本知识</w:t>
      </w:r>
      <w:r w:rsidR="002208AF">
        <w:rPr>
          <w:rFonts w:hint="eastAsia"/>
        </w:rPr>
        <w:t>，以及</w:t>
      </w:r>
      <w:r w:rsidR="00E64B0B">
        <w:rPr>
          <w:rFonts w:hint="eastAsia"/>
        </w:rPr>
        <w:t>通知管理</w:t>
      </w:r>
      <w:r>
        <w:rPr>
          <w:rFonts w:hint="eastAsia"/>
        </w:rPr>
        <w:t>。</w:t>
      </w:r>
    </w:p>
    <w:p w14:paraId="0E57B14A" w14:textId="005E2AE8" w:rsidR="009B3DBA" w:rsidRDefault="009B3DBA" w:rsidP="009B3DBA">
      <w:r>
        <w:rPr>
          <w:rFonts w:hint="eastAsia"/>
        </w:rPr>
        <w:t>第</w:t>
      </w:r>
      <w:r>
        <w:rPr>
          <w:rFonts w:hint="eastAsia"/>
        </w:rPr>
        <w:t>7</w:t>
      </w:r>
      <w:r>
        <w:rPr>
          <w:rFonts w:hint="eastAsia"/>
        </w:rPr>
        <w:t>章主要介绍了</w:t>
      </w:r>
      <w:r w:rsidR="006F08E6">
        <w:rPr>
          <w:rFonts w:hint="eastAsia"/>
        </w:rPr>
        <w:t>安卓</w:t>
      </w:r>
      <w:r>
        <w:rPr>
          <w:rFonts w:hint="eastAsia"/>
        </w:rPr>
        <w:t>系统实现应用程序数据存储的机制，包括用户偏好的存取、文件的读取与保存和</w:t>
      </w:r>
      <w:r w:rsidR="00506B7C">
        <w:rPr>
          <w:rFonts w:hint="eastAsia"/>
        </w:rPr>
        <w:t>结构化</w:t>
      </w:r>
      <w:r>
        <w:rPr>
          <w:rFonts w:hint="eastAsia"/>
        </w:rPr>
        <w:t>数据库的创建与操作。</w:t>
      </w:r>
    </w:p>
    <w:p w14:paraId="55391EB3" w14:textId="5CB36911" w:rsidR="009B3DBA" w:rsidRDefault="009B3DBA" w:rsidP="009B3DBA">
      <w:r>
        <w:rPr>
          <w:rFonts w:hint="eastAsia"/>
        </w:rPr>
        <w:t>第</w:t>
      </w:r>
      <w:r>
        <w:rPr>
          <w:rFonts w:hint="eastAsia"/>
        </w:rPr>
        <w:t>8</w:t>
      </w:r>
      <w:r>
        <w:rPr>
          <w:rFonts w:hint="eastAsia"/>
        </w:rPr>
        <w:t>章主要介绍了</w:t>
      </w:r>
      <w:r w:rsidR="006F08E6">
        <w:rPr>
          <w:rFonts w:hint="eastAsia"/>
        </w:rPr>
        <w:t>安卓内容提供器</w:t>
      </w:r>
      <w:r w:rsidR="0054002E">
        <w:rPr>
          <w:rFonts w:hint="eastAsia"/>
        </w:rPr>
        <w:t>组件</w:t>
      </w:r>
      <w:r>
        <w:rPr>
          <w:rFonts w:hint="eastAsia"/>
        </w:rPr>
        <w:t>的概念和相关基本知识，以及如何创建和使用</w:t>
      </w:r>
      <w:r w:rsidR="006F08E6">
        <w:rPr>
          <w:rFonts w:hint="eastAsia"/>
        </w:rPr>
        <w:t>内容提供器</w:t>
      </w:r>
      <w:r>
        <w:rPr>
          <w:rFonts w:hint="eastAsia"/>
        </w:rPr>
        <w:t>，如何通过数据绑定，使用适配器、视图对象和</w:t>
      </w:r>
      <w:r w:rsidR="006F08E6">
        <w:rPr>
          <w:rFonts w:hint="eastAsia"/>
        </w:rPr>
        <w:t>内容提供器</w:t>
      </w:r>
      <w:r>
        <w:rPr>
          <w:rFonts w:hint="eastAsia"/>
        </w:rPr>
        <w:t>实现数据加载，最终向用户显示数据。</w:t>
      </w:r>
    </w:p>
    <w:p w14:paraId="0B5BA96C" w14:textId="17621774" w:rsidR="009B3DBA" w:rsidRDefault="009B3DBA" w:rsidP="009B3DBA">
      <w:r>
        <w:rPr>
          <w:rFonts w:hint="eastAsia"/>
        </w:rPr>
        <w:t>第</w:t>
      </w:r>
      <w:r>
        <w:rPr>
          <w:rFonts w:hint="eastAsia"/>
        </w:rPr>
        <w:t>9</w:t>
      </w:r>
      <w:r>
        <w:rPr>
          <w:rFonts w:hint="eastAsia"/>
        </w:rPr>
        <w:t>章主要介绍了</w:t>
      </w:r>
      <w:r w:rsidR="006F08E6">
        <w:rPr>
          <w:rFonts w:hint="eastAsia"/>
        </w:rPr>
        <w:t>安卓</w:t>
      </w:r>
      <w:r>
        <w:rPr>
          <w:rFonts w:hint="eastAsia"/>
        </w:rPr>
        <w:t>有关触摸屏的应用程序开发。包括触摸事件的定义、触摸事件的传递机制、触摸点移动的速率跟踪、手势识别和拖放处理。</w:t>
      </w:r>
    </w:p>
    <w:p w14:paraId="567F5964" w14:textId="6C738F4C" w:rsidR="009B3DBA" w:rsidRDefault="009B3DBA" w:rsidP="009B3DBA">
      <w:r>
        <w:rPr>
          <w:rFonts w:hint="eastAsia"/>
        </w:rPr>
        <w:t>第</w:t>
      </w:r>
      <w:r>
        <w:rPr>
          <w:rFonts w:hint="eastAsia"/>
        </w:rPr>
        <w:t>10</w:t>
      </w:r>
      <w:r w:rsidR="00B64DDB">
        <w:rPr>
          <w:rFonts w:hint="eastAsia"/>
        </w:rPr>
        <w:t>章</w:t>
      </w:r>
      <w:r>
        <w:rPr>
          <w:rFonts w:hint="eastAsia"/>
        </w:rPr>
        <w:t>主要介绍了</w:t>
      </w:r>
      <w:r w:rsidR="00C2163A">
        <w:rPr>
          <w:rFonts w:hint="eastAsia"/>
        </w:rPr>
        <w:t>安卓</w:t>
      </w:r>
      <w:r>
        <w:rPr>
          <w:rFonts w:hint="eastAsia"/>
        </w:rPr>
        <w:t>应用程序如何通过</w:t>
      </w:r>
      <w:r>
        <w:rPr>
          <w:rFonts w:hint="eastAsia"/>
        </w:rPr>
        <w:t>GPS</w:t>
      </w:r>
      <w:r>
        <w:rPr>
          <w:rFonts w:hint="eastAsia"/>
        </w:rPr>
        <w:t>和网络位置提供器，获取位置信息，实现定位服务。</w:t>
      </w:r>
    </w:p>
    <w:p w14:paraId="2A2DFE6E" w14:textId="359B3B81" w:rsidR="009849FD" w:rsidRDefault="009849FD" w:rsidP="009B3DBA">
      <w:pPr>
        <w:rPr>
          <w:rFonts w:hint="eastAsia"/>
        </w:rPr>
      </w:pPr>
      <w:r>
        <w:rPr>
          <w:rFonts w:hint="eastAsia"/>
        </w:rPr>
        <w:t>第</w:t>
      </w:r>
      <w:r>
        <w:rPr>
          <w:rFonts w:hint="eastAsia"/>
        </w:rPr>
        <w:t>1</w:t>
      </w:r>
      <w:r>
        <w:t>1</w:t>
      </w:r>
      <w:r>
        <w:rPr>
          <w:rFonts w:hint="eastAsia"/>
        </w:rPr>
        <w:t>章主要介绍一些经典案例供读者参考</w:t>
      </w:r>
    </w:p>
    <w:p w14:paraId="6E954444" w14:textId="4538C50C" w:rsidR="009B3DBA" w:rsidRDefault="002848C5" w:rsidP="009B3DBA">
      <w:r>
        <w:rPr>
          <w:rFonts w:hint="eastAsia"/>
        </w:rPr>
        <w:t>本书主要</w:t>
      </w:r>
      <w:r>
        <w:rPr>
          <w:rFonts w:hint="eastAsia"/>
        </w:rPr>
        <w:t>针对</w:t>
      </w:r>
      <w:r w:rsidR="00B34BF7">
        <w:rPr>
          <w:rFonts w:hint="eastAsia"/>
        </w:rPr>
        <w:t>处学者，</w:t>
      </w:r>
      <w:r w:rsidR="00497019">
        <w:rPr>
          <w:rFonts w:hint="eastAsia"/>
        </w:rPr>
        <w:t>内容基本覆盖了</w:t>
      </w:r>
      <w:r w:rsidR="00C2163A">
        <w:rPr>
          <w:rFonts w:hint="eastAsia"/>
        </w:rPr>
        <w:t>安卓</w:t>
      </w:r>
      <w:r w:rsidR="009B3DBA">
        <w:rPr>
          <w:rFonts w:hint="eastAsia"/>
        </w:rPr>
        <w:t>技术体系中的基础部分，并使用短小易懂的例子详细说明了如何应用。由于水平的原因，在本书的编写过程中可能存在一些对</w:t>
      </w:r>
      <w:r w:rsidR="00C2163A">
        <w:rPr>
          <w:rFonts w:hint="eastAsia"/>
        </w:rPr>
        <w:t>安卓</w:t>
      </w:r>
      <w:r w:rsidR="009B3DBA">
        <w:rPr>
          <w:rFonts w:hint="eastAsia"/>
        </w:rPr>
        <w:t>技术</w:t>
      </w:r>
      <w:r w:rsidR="009B3DBA">
        <w:rPr>
          <w:rFonts w:hint="eastAsia"/>
        </w:rPr>
        <w:lastRenderedPageBreak/>
        <w:t>及移动互联网技术认识不全面或者表述错漏的地方</w:t>
      </w:r>
      <w:r w:rsidR="009B3DBA">
        <w:rPr>
          <w:rFonts w:hint="eastAsia"/>
        </w:rPr>
        <w:t>,</w:t>
      </w:r>
      <w:r w:rsidR="009B3DBA">
        <w:rPr>
          <w:rFonts w:hint="eastAsia"/>
        </w:rPr>
        <w:t>敬请读者批评指正。</w:t>
      </w:r>
    </w:p>
    <w:p w14:paraId="6F68D6F7" w14:textId="77777777" w:rsidR="009B3DBA" w:rsidRDefault="009B3DBA" w:rsidP="009B3DBA">
      <w:pPr>
        <w:ind w:firstLine="562"/>
        <w:rPr>
          <w:b/>
          <w:bCs/>
          <w:sz w:val="28"/>
          <w:szCs w:val="28"/>
        </w:rPr>
      </w:pPr>
      <w:r>
        <w:rPr>
          <w:rFonts w:hint="eastAsia"/>
          <w:b/>
          <w:bCs/>
          <w:sz w:val="28"/>
          <w:szCs w:val="28"/>
        </w:rPr>
        <w:t>读者对象</w:t>
      </w:r>
    </w:p>
    <w:p w14:paraId="72217F4F" w14:textId="5FBDB445" w:rsidR="009B3DBA" w:rsidRDefault="009B3DBA" w:rsidP="009B3DBA">
      <w:r>
        <w:rPr>
          <w:rFonts w:hint="eastAsia"/>
        </w:rPr>
        <w:t>本书是</w:t>
      </w:r>
      <w:r w:rsidR="004903CF">
        <w:rPr>
          <w:rFonts w:hint="eastAsia"/>
        </w:rPr>
        <w:t>安卓</w:t>
      </w:r>
      <w:r>
        <w:rPr>
          <w:rFonts w:hint="eastAsia"/>
        </w:rPr>
        <w:t>技术入门的基础类书籍，通过本书的学习可以牢固掌握</w:t>
      </w:r>
      <w:r w:rsidR="004903CF">
        <w:rPr>
          <w:rFonts w:hint="eastAsia"/>
        </w:rPr>
        <w:t>安卓</w:t>
      </w:r>
      <w:r>
        <w:rPr>
          <w:rFonts w:hint="eastAsia"/>
        </w:rPr>
        <w:t>编程技术的基本概念、原理和方法，能够进行应用程序的实际开发。本书服务的对象一方面是具有</w:t>
      </w:r>
      <w:r>
        <w:rPr>
          <w:rFonts w:hint="eastAsia"/>
        </w:rPr>
        <w:t>Java</w:t>
      </w:r>
      <w:r>
        <w:rPr>
          <w:rFonts w:hint="eastAsia"/>
        </w:rPr>
        <w:t>编程基础，对移动互联网应用感兴趣，但不具有</w:t>
      </w:r>
      <w:r w:rsidR="004903CF">
        <w:rPr>
          <w:rFonts w:hint="eastAsia"/>
        </w:rPr>
        <w:t>安卓</w:t>
      </w:r>
      <w:r>
        <w:rPr>
          <w:rFonts w:hint="eastAsia"/>
        </w:rPr>
        <w:t>开发经验的编程技术人员；本书的另一方面面向的读者是职业教育、高等教育和技术培训的师生。</w:t>
      </w:r>
    </w:p>
    <w:p w14:paraId="0A1DF82F" w14:textId="77777777" w:rsidR="009B3DBA" w:rsidRDefault="009B3DBA" w:rsidP="009B3DBA">
      <w:pPr>
        <w:ind w:firstLine="562"/>
        <w:rPr>
          <w:b/>
          <w:bCs/>
          <w:sz w:val="28"/>
          <w:szCs w:val="28"/>
        </w:rPr>
      </w:pPr>
      <w:r>
        <w:rPr>
          <w:rFonts w:hint="eastAsia"/>
          <w:b/>
          <w:bCs/>
          <w:sz w:val="28"/>
          <w:szCs w:val="28"/>
        </w:rPr>
        <w:t>致谢</w:t>
      </w:r>
    </w:p>
    <w:p w14:paraId="3AC6C791" w14:textId="77777777" w:rsidR="009B3DBA" w:rsidRDefault="009B3DBA" w:rsidP="009B3DBA">
      <w:r>
        <w:rPr>
          <w:rFonts w:hint="eastAsia"/>
        </w:rPr>
        <w:t>在本书的写作过程中</w:t>
      </w:r>
      <w:r>
        <w:rPr>
          <w:rFonts w:hint="eastAsia"/>
        </w:rPr>
        <w:t>,</w:t>
      </w:r>
      <w:r>
        <w:rPr>
          <w:rFonts w:hint="eastAsia"/>
        </w:rPr>
        <w:t>得到了很多人士的悉心帮助，在此谨向给予本书帮助的诸位及本书所参考的官方网站和网站社区表示诚挚的感谢。</w:t>
      </w:r>
    </w:p>
    <w:p w14:paraId="76E2CAC2" w14:textId="6C75BA79" w:rsidR="009B3DBA" w:rsidRDefault="009B3DBA" w:rsidP="009B3DBA">
      <w:r>
        <w:rPr>
          <w:rFonts w:hint="eastAsia"/>
        </w:rPr>
        <w:t>特别感谢对外经济贸易大学信息学院，为本书的教学和实践提供了支持平台。</w:t>
      </w:r>
    </w:p>
    <w:sectPr w:rsidR="009B3DB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2348D" w14:textId="77777777" w:rsidR="00396396" w:rsidRDefault="00396396" w:rsidP="004C0798">
      <w:r>
        <w:separator/>
      </w:r>
    </w:p>
  </w:endnote>
  <w:endnote w:type="continuationSeparator" w:id="0">
    <w:p w14:paraId="5F008313" w14:textId="77777777" w:rsidR="00396396" w:rsidRDefault="00396396" w:rsidP="004C0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altName w:val="Microsoft Sans Serif"/>
    <w:charset w:val="00"/>
    <w:family w:val="auto"/>
    <w:pitch w:val="default"/>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7C8DB" w14:textId="77777777" w:rsidR="004C0798" w:rsidRDefault="004C079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299C7" w14:textId="77777777" w:rsidR="004C0798" w:rsidRDefault="004C079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DFBA" w14:textId="77777777" w:rsidR="004C0798" w:rsidRDefault="004C079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A57C4" w14:textId="77777777" w:rsidR="00396396" w:rsidRDefault="00396396" w:rsidP="004C0798">
      <w:r>
        <w:separator/>
      </w:r>
    </w:p>
  </w:footnote>
  <w:footnote w:type="continuationSeparator" w:id="0">
    <w:p w14:paraId="219367F5" w14:textId="77777777" w:rsidR="00396396" w:rsidRDefault="00396396" w:rsidP="004C0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88800" w14:textId="77777777" w:rsidR="004C0798" w:rsidRDefault="004C079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9C51" w14:textId="77777777" w:rsidR="004C0798" w:rsidRDefault="004C079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B46F4" w14:textId="77777777" w:rsidR="004C0798" w:rsidRDefault="004C079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pStyle w:val="a"/>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pStyle w:val="a0"/>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5240CA90"/>
    <w:multiLevelType w:val="multilevel"/>
    <w:tmpl w:val="6DE090A4"/>
    <w:lvl w:ilvl="0">
      <w:start w:val="1"/>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2280"/>
        </w:tabs>
        <w:ind w:left="228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DBA"/>
    <w:rsid w:val="000E44F7"/>
    <w:rsid w:val="001546F9"/>
    <w:rsid w:val="00157AA0"/>
    <w:rsid w:val="001A2B42"/>
    <w:rsid w:val="002208AF"/>
    <w:rsid w:val="00247E03"/>
    <w:rsid w:val="002848C5"/>
    <w:rsid w:val="00345B1A"/>
    <w:rsid w:val="00396396"/>
    <w:rsid w:val="004557EA"/>
    <w:rsid w:val="004903CF"/>
    <w:rsid w:val="00494C6E"/>
    <w:rsid w:val="00497019"/>
    <w:rsid w:val="004C0798"/>
    <w:rsid w:val="004D5D5C"/>
    <w:rsid w:val="00506B7C"/>
    <w:rsid w:val="00507996"/>
    <w:rsid w:val="00536D51"/>
    <w:rsid w:val="0054002E"/>
    <w:rsid w:val="0054049A"/>
    <w:rsid w:val="005B105B"/>
    <w:rsid w:val="005B4BD2"/>
    <w:rsid w:val="005E1E8F"/>
    <w:rsid w:val="005E67A5"/>
    <w:rsid w:val="006F08E6"/>
    <w:rsid w:val="00757B59"/>
    <w:rsid w:val="007D2FB5"/>
    <w:rsid w:val="007E40B8"/>
    <w:rsid w:val="008120AD"/>
    <w:rsid w:val="008D3190"/>
    <w:rsid w:val="00934020"/>
    <w:rsid w:val="009849FD"/>
    <w:rsid w:val="009B3DBA"/>
    <w:rsid w:val="00B31792"/>
    <w:rsid w:val="00B34BF7"/>
    <w:rsid w:val="00B554D2"/>
    <w:rsid w:val="00B64DDB"/>
    <w:rsid w:val="00B87C8F"/>
    <w:rsid w:val="00C02916"/>
    <w:rsid w:val="00C2163A"/>
    <w:rsid w:val="00C80BF2"/>
    <w:rsid w:val="00CD2712"/>
    <w:rsid w:val="00CF4151"/>
    <w:rsid w:val="00D40448"/>
    <w:rsid w:val="00E02852"/>
    <w:rsid w:val="00E11A84"/>
    <w:rsid w:val="00E53B30"/>
    <w:rsid w:val="00E64B0B"/>
    <w:rsid w:val="00F8110C"/>
    <w:rsid w:val="00F91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CCD35"/>
  <w15:chartTrackingRefBased/>
  <w15:docId w15:val="{C22A9B71-564D-4E83-88E8-77EBDBFF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B3DBA"/>
    <w:pPr>
      <w:widowControl w:val="0"/>
      <w:ind w:firstLineChars="200" w:firstLine="420"/>
      <w:jc w:val="both"/>
    </w:pPr>
    <w:rPr>
      <w:rFonts w:ascii="Times New Roman" w:eastAsia="宋体" w:hAnsi="Times New Roman" w:cs="Times New Roman"/>
      <w:szCs w:val="20"/>
    </w:rPr>
  </w:style>
  <w:style w:type="paragraph" w:styleId="1">
    <w:name w:val="heading 1"/>
    <w:basedOn w:val="a1"/>
    <w:next w:val="a1"/>
    <w:link w:val="10"/>
    <w:qFormat/>
    <w:rsid w:val="00E53B30"/>
    <w:pPr>
      <w:keepNext/>
      <w:keepLines/>
      <w:numPr>
        <w:numId w:val="11"/>
      </w:numPr>
      <w:spacing w:before="480" w:after="480"/>
      <w:jc w:val="center"/>
      <w:outlineLvl w:val="0"/>
    </w:pPr>
    <w:rPr>
      <w:rFonts w:ascii="Arial" w:hAnsi="Arial"/>
      <w:b/>
      <w:bCs/>
      <w:kern w:val="44"/>
      <w:sz w:val="32"/>
      <w:szCs w:val="32"/>
    </w:rPr>
  </w:style>
  <w:style w:type="paragraph" w:styleId="2">
    <w:name w:val="heading 2"/>
    <w:basedOn w:val="a1"/>
    <w:next w:val="a1"/>
    <w:link w:val="20"/>
    <w:qFormat/>
    <w:rsid w:val="00E53B30"/>
    <w:pPr>
      <w:keepNext/>
      <w:keepLines/>
      <w:numPr>
        <w:ilvl w:val="1"/>
        <w:numId w:val="11"/>
      </w:numPr>
      <w:spacing w:before="120" w:after="120"/>
      <w:outlineLvl w:val="1"/>
    </w:pPr>
    <w:rPr>
      <w:rFonts w:ascii="Arial" w:hAnsi="Arial"/>
      <w:bCs/>
      <w:sz w:val="28"/>
      <w:szCs w:val="28"/>
    </w:rPr>
  </w:style>
  <w:style w:type="paragraph" w:styleId="3">
    <w:name w:val="heading 3"/>
    <w:basedOn w:val="a1"/>
    <w:next w:val="a1"/>
    <w:link w:val="30"/>
    <w:autoRedefine/>
    <w:qFormat/>
    <w:rsid w:val="00E53B30"/>
    <w:pPr>
      <w:keepNext/>
      <w:keepLines/>
      <w:numPr>
        <w:ilvl w:val="2"/>
        <w:numId w:val="11"/>
      </w:numPr>
      <w:adjustRightInd w:val="0"/>
      <w:spacing w:before="120" w:after="120"/>
      <w:jc w:val="left"/>
      <w:outlineLvl w:val="2"/>
    </w:pPr>
    <w:rPr>
      <w:rFonts w:ascii="Arial" w:hAnsi="Arial"/>
      <w:bCs/>
      <w:sz w:val="24"/>
      <w:szCs w:val="32"/>
    </w:rPr>
  </w:style>
  <w:style w:type="paragraph" w:styleId="4">
    <w:name w:val="heading 4"/>
    <w:basedOn w:val="a1"/>
    <w:next w:val="a1"/>
    <w:link w:val="40"/>
    <w:qFormat/>
    <w:rsid w:val="00E53B30"/>
    <w:pPr>
      <w:keepNext/>
      <w:keepLines/>
      <w:numPr>
        <w:ilvl w:val="3"/>
        <w:numId w:val="11"/>
      </w:numPr>
      <w:tabs>
        <w:tab w:val="left" w:pos="864"/>
      </w:tabs>
      <w:adjustRightInd w:val="0"/>
      <w:spacing w:before="120" w:after="120" w:line="360" w:lineRule="auto"/>
      <w:jc w:val="left"/>
      <w:outlineLvl w:val="3"/>
    </w:pPr>
    <w:rPr>
      <w:rFonts w:ascii="Arial" w:hAnsi="Arial" w:cstheme="majorBidi"/>
      <w:bCs/>
      <w:szCs w:val="28"/>
    </w:rPr>
  </w:style>
  <w:style w:type="paragraph" w:styleId="5">
    <w:name w:val="heading 5"/>
    <w:basedOn w:val="a1"/>
    <w:next w:val="a1"/>
    <w:link w:val="50"/>
    <w:qFormat/>
    <w:rsid w:val="00E53B30"/>
    <w:pPr>
      <w:keepNext/>
      <w:keepLines/>
      <w:numPr>
        <w:ilvl w:val="4"/>
        <w:numId w:val="11"/>
      </w:numPr>
      <w:tabs>
        <w:tab w:val="left" w:pos="1008"/>
      </w:tabs>
      <w:spacing w:before="120" w:after="120" w:line="360" w:lineRule="auto"/>
      <w:outlineLvl w:val="4"/>
    </w:pPr>
    <w:rPr>
      <w:rFonts w:ascii="Arial" w:hAnsi="Arial"/>
      <w:b/>
      <w:bCs/>
      <w:sz w:val="28"/>
      <w:szCs w:val="28"/>
    </w:rPr>
  </w:style>
  <w:style w:type="paragraph" w:styleId="6">
    <w:name w:val="heading 6"/>
    <w:basedOn w:val="a1"/>
    <w:next w:val="a1"/>
    <w:link w:val="60"/>
    <w:qFormat/>
    <w:rsid w:val="00E53B30"/>
    <w:pPr>
      <w:keepNext/>
      <w:keepLines/>
      <w:numPr>
        <w:ilvl w:val="5"/>
        <w:numId w:val="11"/>
      </w:numPr>
      <w:tabs>
        <w:tab w:val="left" w:pos="1152"/>
      </w:tabs>
      <w:spacing w:before="120" w:after="120" w:line="360" w:lineRule="auto"/>
      <w:outlineLvl w:val="5"/>
    </w:pPr>
    <w:rPr>
      <w:rFonts w:ascii="Arial" w:hAnsi="Arial"/>
      <w:b/>
      <w:bCs/>
      <w:sz w:val="24"/>
    </w:rPr>
  </w:style>
  <w:style w:type="paragraph" w:styleId="7">
    <w:name w:val="heading 7"/>
    <w:basedOn w:val="a1"/>
    <w:next w:val="a1"/>
    <w:link w:val="70"/>
    <w:qFormat/>
    <w:rsid w:val="00E53B30"/>
    <w:pPr>
      <w:keepNext/>
      <w:keepLines/>
      <w:numPr>
        <w:ilvl w:val="6"/>
        <w:numId w:val="11"/>
      </w:numPr>
      <w:tabs>
        <w:tab w:val="left" w:pos="1296"/>
      </w:tabs>
      <w:spacing w:before="240" w:after="64" w:line="320" w:lineRule="auto"/>
      <w:outlineLvl w:val="6"/>
    </w:pPr>
    <w:rPr>
      <w:rFonts w:ascii="Arial" w:hAnsi="Arial"/>
      <w:b/>
      <w:bCs/>
      <w:sz w:val="24"/>
    </w:rPr>
  </w:style>
  <w:style w:type="paragraph" w:styleId="8">
    <w:name w:val="heading 8"/>
    <w:basedOn w:val="a1"/>
    <w:next w:val="a1"/>
    <w:link w:val="80"/>
    <w:qFormat/>
    <w:rsid w:val="00E53B30"/>
    <w:pPr>
      <w:keepNext/>
      <w:keepLines/>
      <w:numPr>
        <w:ilvl w:val="7"/>
        <w:numId w:val="11"/>
      </w:numPr>
      <w:tabs>
        <w:tab w:val="left" w:pos="1440"/>
      </w:tabs>
      <w:spacing w:before="240" w:after="64" w:line="320" w:lineRule="auto"/>
      <w:outlineLvl w:val="7"/>
    </w:pPr>
    <w:rPr>
      <w:rFonts w:ascii="Arial" w:eastAsia="黑体" w:hAnsi="Arial"/>
      <w:sz w:val="24"/>
    </w:rPr>
  </w:style>
  <w:style w:type="paragraph" w:styleId="9">
    <w:name w:val="heading 9"/>
    <w:basedOn w:val="a1"/>
    <w:next w:val="a1"/>
    <w:link w:val="90"/>
    <w:qFormat/>
    <w:rsid w:val="00E53B30"/>
    <w:pPr>
      <w:keepNext/>
      <w:keepLines/>
      <w:numPr>
        <w:ilvl w:val="8"/>
        <w:numId w:val="11"/>
      </w:numPr>
      <w:tabs>
        <w:tab w:val="left" w:pos="1584"/>
      </w:tabs>
      <w:spacing w:before="240" w:after="64" w:line="320"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41">
    <w:name w:val="标题4"/>
    <w:basedOn w:val="4"/>
    <w:next w:val="a1"/>
    <w:link w:val="4CharChar"/>
    <w:rsid w:val="00E53B30"/>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bCs w:val="0"/>
      <w:color w:val="000000"/>
      <w:kern w:val="24"/>
      <w:sz w:val="24"/>
      <w:szCs w:val="24"/>
      <w:lang w:val="zh-CN"/>
    </w:rPr>
  </w:style>
  <w:style w:type="character" w:customStyle="1" w:styleId="4CharChar">
    <w:name w:val="标题4 Char Char"/>
    <w:link w:val="41"/>
    <w:rsid w:val="00E53B30"/>
    <w:rPr>
      <w:b/>
      <w:color w:val="000000"/>
      <w:kern w:val="24"/>
      <w:sz w:val="24"/>
      <w:szCs w:val="24"/>
      <w:lang w:val="zh-CN"/>
    </w:rPr>
  </w:style>
  <w:style w:type="character" w:customStyle="1" w:styleId="40">
    <w:name w:val="标题 4 字符"/>
    <w:basedOn w:val="a2"/>
    <w:link w:val="4"/>
    <w:rsid w:val="00E53B30"/>
    <w:rPr>
      <w:rFonts w:ascii="Arial" w:eastAsia="宋体" w:hAnsi="Arial" w:cstheme="majorBidi"/>
      <w:bCs/>
      <w:szCs w:val="28"/>
    </w:rPr>
  </w:style>
  <w:style w:type="paragraph" w:customStyle="1" w:styleId="a5">
    <w:name w:val="首行缩进"/>
    <w:basedOn w:val="a1"/>
    <w:link w:val="CharChar"/>
    <w:rsid w:val="00E53B30"/>
  </w:style>
  <w:style w:type="character" w:customStyle="1" w:styleId="CharChar">
    <w:name w:val="首行缩进 Char Char"/>
    <w:link w:val="a5"/>
    <w:rsid w:val="00E53B30"/>
    <w:rPr>
      <w:szCs w:val="21"/>
    </w:rPr>
  </w:style>
  <w:style w:type="paragraph" w:customStyle="1" w:styleId="a0">
    <w:name w:val="步骤"/>
    <w:basedOn w:val="a1"/>
    <w:next w:val="a1"/>
    <w:link w:val="CharChar0"/>
    <w:rsid w:val="00E53B30"/>
    <w:pPr>
      <w:numPr>
        <w:ilvl w:val="1"/>
        <w:numId w:val="12"/>
      </w:numPr>
      <w:tabs>
        <w:tab w:val="left" w:pos="840"/>
      </w:tabs>
      <w:adjustRightInd w:val="0"/>
      <w:snapToGrid w:val="0"/>
      <w:spacing w:beforeLines="25" w:before="78" w:afterLines="25" w:after="78"/>
      <w:ind w:firstLine="200"/>
      <w:jc w:val="left"/>
      <w:outlineLvl w:val="4"/>
    </w:pPr>
    <w:rPr>
      <w:rFonts w:ascii="Arial Unicode MS" w:eastAsia="楷体" w:hAnsi="Arial Unicode MS"/>
    </w:rPr>
  </w:style>
  <w:style w:type="character" w:customStyle="1" w:styleId="CharChar0">
    <w:name w:val="步骤 Char Char"/>
    <w:link w:val="a0"/>
    <w:rsid w:val="00E53B30"/>
    <w:rPr>
      <w:rFonts w:ascii="Arial Unicode MS" w:eastAsia="楷体" w:hAnsi="Arial Unicode MS"/>
      <w:szCs w:val="21"/>
    </w:rPr>
  </w:style>
  <w:style w:type="paragraph" w:customStyle="1" w:styleId="a6">
    <w:name w:val="图"/>
    <w:basedOn w:val="a1"/>
    <w:rsid w:val="00E53B30"/>
    <w:pPr>
      <w:adjustRightInd w:val="0"/>
      <w:spacing w:beforeLines="50" w:before="156" w:afterLines="50" w:after="156"/>
      <w:jc w:val="center"/>
    </w:pPr>
    <w:rPr>
      <w:bCs/>
      <w:color w:val="000000"/>
    </w:rPr>
  </w:style>
  <w:style w:type="paragraph" w:customStyle="1" w:styleId="a7">
    <w:name w:val="图题"/>
    <w:basedOn w:val="a1"/>
    <w:rsid w:val="00E53B30"/>
    <w:pPr>
      <w:adjustRightInd w:val="0"/>
      <w:spacing w:beforeLines="50" w:before="156" w:afterLines="50" w:after="156"/>
      <w:jc w:val="center"/>
    </w:pPr>
    <w:rPr>
      <w:bCs/>
      <w:color w:val="000000"/>
      <w:sz w:val="18"/>
    </w:rPr>
  </w:style>
  <w:style w:type="paragraph" w:customStyle="1" w:styleId="a8">
    <w:name w:val="源程序"/>
    <w:basedOn w:val="a1"/>
    <w:link w:val="CharChar1"/>
    <w:rsid w:val="00E53B30"/>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szCs w:val="22"/>
    </w:rPr>
  </w:style>
  <w:style w:type="character" w:customStyle="1" w:styleId="CharChar1">
    <w:name w:val="源程序 Char Char"/>
    <w:link w:val="a8"/>
    <w:rsid w:val="00E53B30"/>
    <w:rPr>
      <w:shd w:val="clear" w:color="auto" w:fill="E6E6E6"/>
    </w:rPr>
  </w:style>
  <w:style w:type="paragraph" w:customStyle="1" w:styleId="a9">
    <w:name w:val="样式 源程序 + (西文) +西文标题"/>
    <w:basedOn w:val="a8"/>
    <w:link w:val="CharChar2"/>
    <w:rsid w:val="00E53B30"/>
    <w:rPr>
      <w:rFonts w:ascii="Cambria" w:hAnsi="Cambria"/>
    </w:rPr>
  </w:style>
  <w:style w:type="character" w:customStyle="1" w:styleId="CharChar2">
    <w:name w:val="样式 源程序 + (西文) +西文标题 Char Char"/>
    <w:link w:val="a9"/>
    <w:rsid w:val="00E53B30"/>
    <w:rPr>
      <w:rFonts w:ascii="Cambria" w:hAnsi="Cambria"/>
      <w:shd w:val="clear" w:color="auto" w:fill="E6E6E6"/>
    </w:rPr>
  </w:style>
  <w:style w:type="paragraph" w:customStyle="1" w:styleId="a">
    <w:name w:val="正文标题"/>
    <w:basedOn w:val="a1"/>
    <w:link w:val="CharChar3"/>
    <w:rsid w:val="00E53B30"/>
    <w:pPr>
      <w:numPr>
        <w:numId w:val="13"/>
      </w:numPr>
      <w:topLinePunct/>
      <w:adjustRightInd w:val="0"/>
      <w:ind w:firstLine="200"/>
    </w:pPr>
    <w:rPr>
      <w:bCs/>
      <w:color w:val="000000"/>
      <w:kern w:val="44"/>
      <w:szCs w:val="22"/>
    </w:rPr>
  </w:style>
  <w:style w:type="character" w:customStyle="1" w:styleId="CharChar3">
    <w:name w:val="正文标题 Char Char"/>
    <w:link w:val="a"/>
    <w:rsid w:val="00E53B30"/>
    <w:rPr>
      <w:bCs/>
      <w:color w:val="000000"/>
      <w:kern w:val="44"/>
    </w:rPr>
  </w:style>
  <w:style w:type="paragraph" w:customStyle="1" w:styleId="aa">
    <w:name w:val="正文段落"/>
    <w:basedOn w:val="a1"/>
    <w:link w:val="CharChar4"/>
    <w:rsid w:val="00E53B30"/>
    <w:pPr>
      <w:ind w:firstLine="200"/>
    </w:pPr>
    <w:rPr>
      <w:rFonts w:ascii="Calibri" w:hAnsi="Calibri"/>
    </w:rPr>
  </w:style>
  <w:style w:type="character" w:customStyle="1" w:styleId="CharChar4">
    <w:name w:val="正文段落 Char Char"/>
    <w:link w:val="aa"/>
    <w:rsid w:val="00E53B30"/>
    <w:rPr>
      <w:rFonts w:ascii="Calibri" w:hAnsi="Calibri"/>
      <w:szCs w:val="21"/>
    </w:rPr>
  </w:style>
  <w:style w:type="paragraph" w:customStyle="1" w:styleId="ab">
    <w:name w:val="源代码"/>
    <w:basedOn w:val="a8"/>
    <w:autoRedefine/>
    <w:qFormat/>
    <w:rsid w:val="00E53B30"/>
    <w:pPr>
      <w:ind w:left="100" w:right="300" w:firstLine="100"/>
    </w:pPr>
    <w:rPr>
      <w:kern w:val="21"/>
      <w:szCs w:val="20"/>
    </w:rPr>
  </w:style>
  <w:style w:type="character" w:customStyle="1" w:styleId="10">
    <w:name w:val="标题 1 字符"/>
    <w:basedOn w:val="a2"/>
    <w:link w:val="1"/>
    <w:rsid w:val="00E53B30"/>
    <w:rPr>
      <w:rFonts w:ascii="Arial" w:eastAsia="宋体" w:hAnsi="Arial" w:cs="Times New Roman"/>
      <w:b/>
      <w:bCs/>
      <w:kern w:val="44"/>
      <w:sz w:val="32"/>
      <w:szCs w:val="32"/>
    </w:rPr>
  </w:style>
  <w:style w:type="character" w:customStyle="1" w:styleId="20">
    <w:name w:val="标题 2 字符"/>
    <w:basedOn w:val="a2"/>
    <w:link w:val="2"/>
    <w:rsid w:val="00E53B30"/>
    <w:rPr>
      <w:rFonts w:ascii="Arial" w:eastAsia="宋体" w:hAnsi="Arial" w:cs="Times New Roman"/>
      <w:bCs/>
      <w:sz w:val="28"/>
      <w:szCs w:val="28"/>
    </w:rPr>
  </w:style>
  <w:style w:type="character" w:customStyle="1" w:styleId="30">
    <w:name w:val="标题 3 字符"/>
    <w:basedOn w:val="a2"/>
    <w:link w:val="3"/>
    <w:rsid w:val="00E53B30"/>
    <w:rPr>
      <w:rFonts w:ascii="Arial" w:eastAsia="宋体" w:hAnsi="Arial" w:cs="Times New Roman"/>
      <w:bCs/>
      <w:sz w:val="24"/>
      <w:szCs w:val="32"/>
    </w:rPr>
  </w:style>
  <w:style w:type="character" w:customStyle="1" w:styleId="50">
    <w:name w:val="标题 5 字符"/>
    <w:basedOn w:val="a2"/>
    <w:link w:val="5"/>
    <w:rsid w:val="00E53B30"/>
    <w:rPr>
      <w:rFonts w:ascii="Arial" w:eastAsia="宋体" w:hAnsi="Arial" w:cs="Times New Roman"/>
      <w:b/>
      <w:bCs/>
      <w:sz w:val="28"/>
      <w:szCs w:val="28"/>
    </w:rPr>
  </w:style>
  <w:style w:type="character" w:customStyle="1" w:styleId="60">
    <w:name w:val="标题 6 字符"/>
    <w:basedOn w:val="a2"/>
    <w:link w:val="6"/>
    <w:rsid w:val="00E53B30"/>
    <w:rPr>
      <w:rFonts w:ascii="Arial" w:eastAsia="宋体" w:hAnsi="Arial" w:cs="Times New Roman"/>
      <w:b/>
      <w:bCs/>
      <w:sz w:val="24"/>
      <w:szCs w:val="20"/>
    </w:rPr>
  </w:style>
  <w:style w:type="character" w:customStyle="1" w:styleId="70">
    <w:name w:val="标题 7 字符"/>
    <w:basedOn w:val="a2"/>
    <w:link w:val="7"/>
    <w:rsid w:val="00E53B30"/>
    <w:rPr>
      <w:rFonts w:ascii="Arial" w:eastAsia="宋体" w:hAnsi="Arial" w:cs="Times New Roman"/>
      <w:b/>
      <w:bCs/>
      <w:sz w:val="24"/>
      <w:szCs w:val="20"/>
    </w:rPr>
  </w:style>
  <w:style w:type="character" w:customStyle="1" w:styleId="80">
    <w:name w:val="标题 8 字符"/>
    <w:basedOn w:val="a2"/>
    <w:link w:val="8"/>
    <w:rsid w:val="00E53B30"/>
    <w:rPr>
      <w:rFonts w:ascii="Arial" w:eastAsia="黑体" w:hAnsi="Arial" w:cs="Times New Roman"/>
      <w:sz w:val="24"/>
      <w:szCs w:val="20"/>
    </w:rPr>
  </w:style>
  <w:style w:type="character" w:customStyle="1" w:styleId="90">
    <w:name w:val="标题 9 字符"/>
    <w:basedOn w:val="a2"/>
    <w:link w:val="9"/>
    <w:rsid w:val="00E53B30"/>
    <w:rPr>
      <w:rFonts w:ascii="Arial" w:eastAsia="黑体" w:hAnsi="Arial" w:cs="Times New Roman"/>
      <w:szCs w:val="20"/>
    </w:rPr>
  </w:style>
  <w:style w:type="paragraph" w:styleId="TOC1">
    <w:name w:val="toc 1"/>
    <w:basedOn w:val="a1"/>
    <w:next w:val="a1"/>
    <w:uiPriority w:val="39"/>
    <w:rsid w:val="00E53B30"/>
  </w:style>
  <w:style w:type="paragraph" w:styleId="TOC2">
    <w:name w:val="toc 2"/>
    <w:basedOn w:val="a1"/>
    <w:next w:val="a1"/>
    <w:uiPriority w:val="39"/>
    <w:rsid w:val="00E53B30"/>
    <w:pPr>
      <w:ind w:leftChars="200" w:left="420"/>
    </w:pPr>
  </w:style>
  <w:style w:type="paragraph" w:styleId="TOC3">
    <w:name w:val="toc 3"/>
    <w:basedOn w:val="a1"/>
    <w:next w:val="a1"/>
    <w:uiPriority w:val="39"/>
    <w:rsid w:val="00E53B30"/>
    <w:pPr>
      <w:ind w:leftChars="400" w:left="840"/>
    </w:pPr>
  </w:style>
  <w:style w:type="paragraph" w:styleId="TOC4">
    <w:name w:val="toc 4"/>
    <w:basedOn w:val="a1"/>
    <w:next w:val="a1"/>
    <w:uiPriority w:val="39"/>
    <w:rsid w:val="00E53B30"/>
    <w:pPr>
      <w:ind w:leftChars="600" w:left="1260"/>
    </w:pPr>
  </w:style>
  <w:style w:type="paragraph" w:styleId="TOC5">
    <w:name w:val="toc 5"/>
    <w:basedOn w:val="a1"/>
    <w:next w:val="a1"/>
    <w:uiPriority w:val="39"/>
    <w:rsid w:val="00E53B30"/>
    <w:pPr>
      <w:ind w:leftChars="800" w:left="1680"/>
    </w:pPr>
  </w:style>
  <w:style w:type="paragraph" w:styleId="TOC6">
    <w:name w:val="toc 6"/>
    <w:basedOn w:val="a1"/>
    <w:next w:val="a1"/>
    <w:uiPriority w:val="39"/>
    <w:rsid w:val="00E53B30"/>
    <w:pPr>
      <w:ind w:leftChars="1000" w:left="2100"/>
    </w:pPr>
  </w:style>
  <w:style w:type="paragraph" w:styleId="TOC7">
    <w:name w:val="toc 7"/>
    <w:basedOn w:val="a1"/>
    <w:next w:val="a1"/>
    <w:uiPriority w:val="39"/>
    <w:rsid w:val="00E53B30"/>
    <w:pPr>
      <w:ind w:leftChars="1200" w:left="2520"/>
    </w:pPr>
  </w:style>
  <w:style w:type="paragraph" w:styleId="TOC8">
    <w:name w:val="toc 8"/>
    <w:basedOn w:val="a1"/>
    <w:next w:val="a1"/>
    <w:uiPriority w:val="39"/>
    <w:rsid w:val="00E53B30"/>
    <w:pPr>
      <w:ind w:leftChars="1400" w:left="2940"/>
    </w:pPr>
  </w:style>
  <w:style w:type="paragraph" w:styleId="TOC9">
    <w:name w:val="toc 9"/>
    <w:basedOn w:val="a1"/>
    <w:next w:val="a1"/>
    <w:uiPriority w:val="39"/>
    <w:rsid w:val="00E53B30"/>
    <w:pPr>
      <w:ind w:leftChars="1600" w:left="3360"/>
    </w:pPr>
  </w:style>
  <w:style w:type="paragraph" w:styleId="ac">
    <w:name w:val="Normal Indent"/>
    <w:basedOn w:val="a1"/>
    <w:link w:val="ad"/>
    <w:rsid w:val="00E53B30"/>
    <w:rPr>
      <w:rFonts w:ascii="Calibri" w:hAnsi="Calibri"/>
    </w:rPr>
  </w:style>
  <w:style w:type="character" w:customStyle="1" w:styleId="ad">
    <w:name w:val="正文缩进 字符"/>
    <w:link w:val="ac"/>
    <w:rsid w:val="00E53B30"/>
    <w:rPr>
      <w:rFonts w:ascii="Calibri" w:hAnsi="Calibri"/>
      <w:szCs w:val="21"/>
    </w:rPr>
  </w:style>
  <w:style w:type="paragraph" w:styleId="ae">
    <w:name w:val="header"/>
    <w:basedOn w:val="a1"/>
    <w:link w:val="af"/>
    <w:rsid w:val="00E53B30"/>
    <w:pPr>
      <w:pBdr>
        <w:bottom w:val="single" w:sz="6" w:space="1" w:color="auto"/>
      </w:pBdr>
      <w:tabs>
        <w:tab w:val="center" w:pos="4153"/>
        <w:tab w:val="right" w:pos="8306"/>
      </w:tabs>
      <w:snapToGrid w:val="0"/>
      <w:jc w:val="center"/>
    </w:pPr>
    <w:rPr>
      <w:sz w:val="18"/>
      <w:szCs w:val="18"/>
    </w:rPr>
  </w:style>
  <w:style w:type="character" w:customStyle="1" w:styleId="af">
    <w:name w:val="页眉 字符"/>
    <w:link w:val="ae"/>
    <w:rsid w:val="00E53B30"/>
    <w:rPr>
      <w:sz w:val="18"/>
      <w:szCs w:val="18"/>
    </w:rPr>
  </w:style>
  <w:style w:type="paragraph" w:styleId="af0">
    <w:name w:val="footer"/>
    <w:basedOn w:val="a1"/>
    <w:link w:val="af1"/>
    <w:rsid w:val="00E53B30"/>
    <w:pPr>
      <w:tabs>
        <w:tab w:val="center" w:pos="4153"/>
        <w:tab w:val="right" w:pos="8306"/>
      </w:tabs>
      <w:snapToGrid w:val="0"/>
      <w:jc w:val="left"/>
    </w:pPr>
    <w:rPr>
      <w:sz w:val="18"/>
      <w:szCs w:val="18"/>
    </w:rPr>
  </w:style>
  <w:style w:type="character" w:customStyle="1" w:styleId="af1">
    <w:name w:val="页脚 字符"/>
    <w:link w:val="af0"/>
    <w:rsid w:val="00E53B30"/>
    <w:rPr>
      <w:sz w:val="18"/>
      <w:szCs w:val="18"/>
    </w:rPr>
  </w:style>
  <w:style w:type="paragraph" w:styleId="af2">
    <w:name w:val="caption"/>
    <w:basedOn w:val="a1"/>
    <w:next w:val="a1"/>
    <w:qFormat/>
    <w:rsid w:val="00E53B30"/>
    <w:pPr>
      <w:spacing w:before="152" w:after="160"/>
      <w:jc w:val="center"/>
    </w:pPr>
    <w:rPr>
      <w:rFonts w:ascii="Cambria" w:eastAsia="黑体" w:hAnsi="Cambria"/>
      <w:bCs/>
      <w:sz w:val="20"/>
    </w:rPr>
  </w:style>
  <w:style w:type="paragraph" w:styleId="af3">
    <w:name w:val="Title"/>
    <w:basedOn w:val="a1"/>
    <w:next w:val="a1"/>
    <w:link w:val="af4"/>
    <w:qFormat/>
    <w:rsid w:val="00E53B30"/>
    <w:pPr>
      <w:spacing w:before="240" w:after="60"/>
      <w:jc w:val="center"/>
      <w:outlineLvl w:val="0"/>
    </w:pPr>
    <w:rPr>
      <w:rFonts w:asciiTheme="majorHAnsi" w:hAnsiTheme="majorHAnsi" w:cstheme="majorBidi"/>
      <w:b/>
      <w:bCs/>
      <w:sz w:val="32"/>
      <w:szCs w:val="32"/>
    </w:rPr>
  </w:style>
  <w:style w:type="character" w:customStyle="1" w:styleId="af4">
    <w:name w:val="标题 字符"/>
    <w:basedOn w:val="a2"/>
    <w:link w:val="af3"/>
    <w:rsid w:val="00E53B30"/>
    <w:rPr>
      <w:rFonts w:asciiTheme="majorHAnsi" w:eastAsia="宋体" w:hAnsiTheme="majorHAnsi" w:cstheme="majorBidi"/>
      <w:b/>
      <w:bCs/>
      <w:sz w:val="32"/>
      <w:szCs w:val="32"/>
    </w:rPr>
  </w:style>
  <w:style w:type="paragraph" w:styleId="af5">
    <w:name w:val="Subtitle"/>
    <w:basedOn w:val="a1"/>
    <w:next w:val="a1"/>
    <w:link w:val="af6"/>
    <w:uiPriority w:val="11"/>
    <w:qFormat/>
    <w:rsid w:val="00E53B30"/>
  </w:style>
  <w:style w:type="character" w:customStyle="1" w:styleId="af6">
    <w:name w:val="副标题 字符"/>
    <w:basedOn w:val="a2"/>
    <w:link w:val="af5"/>
    <w:uiPriority w:val="11"/>
    <w:rsid w:val="00E53B30"/>
    <w:rPr>
      <w:szCs w:val="21"/>
    </w:rPr>
  </w:style>
  <w:style w:type="paragraph" w:styleId="af7">
    <w:name w:val="Document Map"/>
    <w:basedOn w:val="a1"/>
    <w:link w:val="af8"/>
    <w:uiPriority w:val="99"/>
    <w:unhideWhenUsed/>
    <w:rsid w:val="00E53B30"/>
    <w:rPr>
      <w:rFonts w:ascii="Lucida Grande" w:hAnsi="Lucida Grande" w:cs="Lucida Grande"/>
      <w:sz w:val="24"/>
      <w:szCs w:val="24"/>
    </w:rPr>
  </w:style>
  <w:style w:type="character" w:customStyle="1" w:styleId="af8">
    <w:name w:val="文档结构图 字符"/>
    <w:link w:val="af7"/>
    <w:uiPriority w:val="99"/>
    <w:rsid w:val="00E53B30"/>
    <w:rPr>
      <w:rFonts w:ascii="Lucida Grande" w:hAnsi="Lucida Grande" w:cs="Lucida Grande"/>
      <w:sz w:val="24"/>
      <w:szCs w:val="24"/>
    </w:rPr>
  </w:style>
  <w:style w:type="table" w:styleId="af9">
    <w:name w:val="Table Grid"/>
    <w:basedOn w:val="a3"/>
    <w:uiPriority w:val="39"/>
    <w:rsid w:val="00E5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Medium Grid 2"/>
    <w:basedOn w:val="a3"/>
    <w:link w:val="2Char"/>
    <w:semiHidden/>
    <w:unhideWhenUsed/>
    <w:rsid w:val="00E53B30"/>
    <w:rPr>
      <w:rFonts w:ascii="Times New Roman"/>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21"/>
    <w:semiHidden/>
    <w:rsid w:val="00E53B30"/>
    <w:rPr>
      <w:rFonts w:ascii="Times New Roman" w:hint="default"/>
      <w:sz w:val="22"/>
    </w:rPr>
  </w:style>
  <w:style w:type="paragraph" w:styleId="afa">
    <w:name w:val="List Paragraph"/>
    <w:basedOn w:val="a1"/>
    <w:uiPriority w:val="34"/>
    <w:qFormat/>
    <w:rsid w:val="00E53B30"/>
  </w:style>
  <w:style w:type="table" w:styleId="-1">
    <w:name w:val="Colorful List Accent 1"/>
    <w:basedOn w:val="a3"/>
    <w:link w:val="-1Char"/>
    <w:semiHidden/>
    <w:unhideWhenUsed/>
    <w:rsid w:val="00E53B30"/>
    <w:rPr>
      <w:b/>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1Char">
    <w:name w:val="彩色列表 - 着色 1 Char"/>
    <w:link w:val="-1"/>
    <w:semiHidden/>
    <w:rsid w:val="00E53B30"/>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lee</dc:creator>
  <cp:keywords/>
  <dc:description/>
  <cp:lastModifiedBy>LEE IVAN</cp:lastModifiedBy>
  <cp:revision>26</cp:revision>
  <dcterms:created xsi:type="dcterms:W3CDTF">2016-12-07T02:19:00Z</dcterms:created>
  <dcterms:modified xsi:type="dcterms:W3CDTF">2022-03-30T09:39:00Z</dcterms:modified>
</cp:coreProperties>
</file>