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b/>
          <w:i w:val="0"/>
          <w:sz w:val="40"/>
        </w:rPr>
        <w:t>Laugh First and Then Think</w:t>
      </w:r>
    </w:p>
    <w:tbl>
      <w:tblPr>
        <w:tblW w:type="auto" w:w="0"/>
        <w:jc w:val="left"/>
        <w:tblLayout w:type="fixed"/>
        <w:tblLook w:firstColumn="1" w:firstRow="1" w:lastColumn="0" w:lastRow="0" w:noHBand="0" w:noVBand="1" w:val="04A0"/>
      </w:tblPr>
      <w:tblGrid>
        <w:gridCol w:w="4989"/>
        <w:gridCol w:w="4989"/>
      </w:tblGrid>
      <w:tr>
        <w:tc>
          <w:tcPr>
            <w:tcW w:type="dxa" w:w="3061"/>
            <w:tcBorders>
              <w:top w:val="single" w:sz="10" w:space="0" w:color="A9D18E"/>
              <w:left w:val="single" w:sz="10" w:space="0" w:color="A9D18E"/>
              <w:bottom w:val="single" w:sz="10" w:space="0" w:color="A9D18E"/>
              <w:right w:val="single" w:sz="10" w:space="0" w:color="A9D18E"/>
              <w:insideH w:val="single" w:sz="10" w:space="0" w:color="A9D18E"/>
              <w:insideV w:val="single" w:sz="10" w:space="0" w:color="A9D18E"/>
            </w:tcBorders>
            <w:tcMar>
              <w:top w:w="120" w:type="dxa"/>
              <w:start w:w="140" w:type="dxa"/>
              <w:bottom w:w="120" w:type="dxa"/>
              <w:end w:w="140" w:type="dxa"/>
            </w:tcMar>
            <w:shd w:fill="EAF4DE"/>
          </w:tcPr>
          <w:p>
            <w:pPr>
              <w:jc w:val="center"/>
            </w:pPr>
            <w:r>
              <w:rPr>
                <w:b/>
                <w:i w:val="0"/>
                <w:color w:val="4F8146"/>
                <w:sz w:val="28"/>
              </w:rPr>
              <w:t>만점 강의 노트</w:t>
            </w:r>
          </w:p>
        </w:tc>
        <w:tc>
          <w:tcPr>
            <w:tcW w:type="dxa" w:w="5896"/>
            <w:tcBorders>
              <w:top w:val="single" w:sz="10" w:space="0" w:color="A9D18E"/>
              <w:left w:val="single" w:sz="10" w:space="0" w:color="A9D18E"/>
              <w:bottom w:val="single" w:sz="10" w:space="0" w:color="A9D18E"/>
              <w:right w:val="single" w:sz="10" w:space="0" w:color="A9D18E"/>
              <w:insideH w:val="single" w:sz="10" w:space="0" w:color="A9D18E"/>
              <w:insideV w:val="single" w:sz="10" w:space="0" w:color="A9D18E"/>
            </w:tcBorders>
            <w:tcMar>
              <w:top w:w="120" w:type="dxa"/>
              <w:start w:w="140" w:type="dxa"/>
              <w:bottom w:w="120" w:type="dxa"/>
              <w:end w:w="140" w:type="dxa"/>
            </w:tcMar>
          </w:tcPr>
          <w:p>
            <w:r>
              <w:rPr>
                <w:b/>
                <w:i w:val="0"/>
                <w:color w:val="37729B"/>
                <w:sz w:val="18"/>
              </w:rPr>
              <w:t>Laugh First and Then Think 109</w:t>
            </w:r>
          </w:p>
        </w:tc>
      </w:tr>
    </w:tbl>
    <w:p/>
    <w:p>
      <w:pPr>
        <w:spacing w:before="0" w:after="40"/>
      </w:pPr>
      <w:r>
        <w:rPr>
          <w:b/>
          <w:i w:val="0"/>
          <w:color w:val="705382"/>
          <w:sz w:val="17"/>
        </w:rPr>
        <w:t>Get Ready 1</w:t>
      </w:r>
    </w:p>
    <w:p>
      <w:pPr>
        <w:spacing w:before="0" w:after="40"/>
      </w:pPr>
      <w:r>
        <w:rPr>
          <w:b/>
          <w:i w:val="0"/>
          <w:color w:val="705382"/>
          <w:sz w:val="17"/>
        </w:rPr>
        <w:t>Get Ready 2</w:t>
      </w:r>
    </w:p>
    <w:p>
      <w:pPr>
        <w:spacing w:before="0" w:after="40"/>
      </w:pPr>
      <w:r>
        <w:rPr>
          <w:b/>
          <w:i w:val="0"/>
          <w:color w:val="705382"/>
          <w:sz w:val="17"/>
        </w:rPr>
        <w:t>예시 답</w:t>
      </w:r>
    </w:p>
    <w:p>
      <w:pPr>
        <w:spacing w:before="0" w:after="40"/>
      </w:pPr>
      <w:r>
        <w:rPr>
          <w:b w:val="0"/>
          <w:i w:val="0"/>
          <w:sz w:val="17"/>
        </w:rPr>
        <w:t>I want to receive the Class Brain award. 나는 ‘학급의 브레인(두뇌)’상을 받고 싶다.</w:t>
      </w:r>
    </w:p>
    <w:p>
      <w:pPr>
        <w:spacing w:before="160" w:after="80"/>
      </w:pPr>
      <w:r>
        <w:rPr>
          <w:b/>
          <w:i/>
          <w:color w:val="F79646"/>
          <w:sz w:val="26"/>
        </w:rPr>
        <w:t>Scripts / 해석</w:t>
      </w:r>
    </w:p>
    <w:tbl>
      <w:tblPr>
        <w:tblW w:type="auto" w:w="0"/>
        <w:jc w:val="left"/>
        <w:tblLayout w:type="fixed"/>
        <w:tblLook w:firstColumn="1" w:firstRow="1" w:lastColumn="0" w:lastRow="0" w:noHBand="0" w:noVBand="1" w:val="04A0"/>
      </w:tblPr>
      <w:tblGrid>
        <w:gridCol w:w="4989"/>
        <w:gridCol w:w="4989"/>
      </w:tblGrid>
      <w:tr>
        <w:tc>
          <w:tcPr>
            <w:tcW w:type="dxa" w:w="4535"/>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i w:val="0"/>
                <w:sz w:val="15"/>
              </w:rPr>
              <w:t>Scripts</w:t>
            </w:r>
          </w:p>
        </w:tc>
        <w:tc>
          <w:tcPr>
            <w:tcW w:type="dxa" w:w="4422"/>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i w:val="0"/>
                <w:sz w:val="15"/>
              </w:rPr>
              <w:t>해석</w:t>
            </w:r>
          </w:p>
        </w:tc>
      </w:tr>
      <w:tr>
        <w:tc>
          <w:tcPr>
            <w:tcW w:type="dxa" w:w="4535"/>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(1) G: You solved a lot of problems in class. I’m sure you’ll win the Class Brain award.</w:t>
              <w:br/>
              <w:t>B: Do you really think so?</w:t>
              <w:br/>
              <w:t>G: Of course. I’ll keep my fingers crossed for you, Sangjun!</w:t>
            </w:r>
          </w:p>
        </w:tc>
        <w:tc>
          <w:tcPr>
            <w:tcW w:type="dxa" w:w="4422"/>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(1) G: 너는 수업 중에 많은 문제를 해결했잖아. 나는 네가 ‘Class Brain’상을 탈 거라고 확신해.</w:t>
              <w:br/>
              <w:t>B: 정말 그렇게 생각하니?</w:t>
              <w:br/>
              <w:t>G: 물론이야. 행운을 빌게, 상준아!</w:t>
            </w:r>
          </w:p>
        </w:tc>
      </w:tr>
      <w:tr>
        <w:tc>
          <w:tcPr>
            <w:tcW w:type="dxa" w:w="4535"/>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(2) B: The winner of the Oh So Sweet award will get some candies.</w:t>
              <w:br/>
              <w:t>G: Oh, I want to get the prize.</w:t>
              <w:br/>
              <w:t>B: I’m sure you’ll get the prize this time. Good luck, Jiu!</w:t>
            </w:r>
          </w:p>
        </w:tc>
        <w:tc>
          <w:tcPr>
            <w:tcW w:type="dxa" w:w="4422"/>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(2) B: ‘Oh So Sweet’상 수상자는 사탕을 받을 거야.</w:t>
              <w:br/>
              <w:t>G: 오, 그 상을 받고 싶다.</w:t>
              <w:br/>
              <w:t>B: 네가 이번에는 그 상을 탈 거라고 확신해. 행운을 빌어, 지우야!</w:t>
            </w:r>
          </w:p>
        </w:tc>
      </w:tr>
      <w:tr>
        <w:tc>
          <w:tcPr>
            <w:tcW w:type="dxa" w:w="4535"/>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(3) B: I’m looking forward to the Best Joker award this time.</w:t>
              <w:br/>
              <w:t>G: Ha-ha. You always make us laugh out loud. So you’ll get the prize, Yunki. Good luck.</w:t>
              <w:br/>
              <w:t>B: Thank you.</w:t>
            </w:r>
          </w:p>
        </w:tc>
        <w:tc>
          <w:tcPr>
            <w:tcW w:type="dxa" w:w="4422"/>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(3) B: 난 이번에 ‘Best Joker’상을 받기를 기대해.</w:t>
              <w:br/>
              <w:t>G: 하하. 너는 항상 우리를 웃게 하잖아. 그러니 네가 그 상을 탈 거야, 윤기야. 행운을 빌어.</w:t>
              <w:br/>
              <w:t>B: 고마워.</w:t>
            </w:r>
          </w:p>
        </w:tc>
      </w:tr>
      <w:tr>
        <w:tc>
          <w:tcPr>
            <w:tcW w:type="dxa" w:w="4535"/>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(4) B: Minji, you’re a happy girl. I think you’ll get the Ms. Cheerful award. I’ll keep my fingers crossed!</w:t>
              <w:br/>
              <w:t>G: Oh, thank you, Jiho.</w:t>
            </w:r>
          </w:p>
        </w:tc>
        <w:tc>
          <w:tcPr>
            <w:tcW w:type="dxa" w:w="4422"/>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(4) B: 민지야, 너는 쾌활한 아이야. 나는 네가 ‘Ms. Cheerful’상을 탈 거라고 생각해. 행운을 빌게!</w:t>
              <w:br/>
              <w:t>G: 오, 고마워, 지호야.</w:t>
            </w:r>
          </w:p>
        </w:tc>
      </w:tr>
    </w:tbl>
    <w:p/>
    <w:tbl>
      <w:tblPr>
        <w:tblW w:type="auto" w:w="0"/>
        <w:jc w:val="left"/>
        <w:tblLayout w:type="fixed"/>
        <w:tblLook w:firstColumn="1" w:firstRow="1" w:lastColumn="0" w:lastRow="0" w:noHBand="0" w:noVBand="1" w:val="04A0"/>
      </w:tblPr>
      <w:tblGrid>
        <w:gridCol w:w="9978"/>
      </w:tblGrid>
      <w:tr>
        <w:tc>
          <w:tcPr>
            <w:tcW w:type="dxa" w:w="8957"/>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val="0"/>
                <w:i w:val="0"/>
                <w:sz w:val="16"/>
              </w:rPr>
              <w:t>해설</w:t>
            </w:r>
          </w:p>
        </w:tc>
      </w:tr>
      <w:tr>
        <w:tc>
          <w:tcPr>
            <w:tcW w:type="dxa" w:w="8957"/>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val="0"/>
                <w:i w:val="0"/>
                <w:sz w:val="16"/>
              </w:rPr>
              <w:t>(1) 여학생은 상준이가 수업 중 많은 문제를 해결해서 ‘Class Brain’상을 탈 거라고 말했다.</w:t>
            </w:r>
          </w:p>
        </w:tc>
      </w:tr>
      <w:tr>
        <w:tc>
          <w:tcPr>
            <w:tcW w:type="dxa" w:w="8957"/>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val="0"/>
                <w:i w:val="0"/>
                <w:sz w:val="16"/>
              </w:rPr>
              <w:t>(2) 지우는 상품이 사탕이라는 말에 ‘Oh So Sweet’상을 받고 싶다고 말했다.</w:t>
            </w:r>
          </w:p>
        </w:tc>
      </w:tr>
      <w:tr>
        <w:tc>
          <w:tcPr>
            <w:tcW w:type="dxa" w:w="8957"/>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val="0"/>
                <w:i w:val="0"/>
                <w:sz w:val="16"/>
              </w:rPr>
              <w:t>(3) 여학생은 윤기가 항상 다른 사람을 웃게 하기 때문에 ‘Best Joker’상을 탈 거라고 말했다.</w:t>
            </w:r>
          </w:p>
        </w:tc>
      </w:tr>
      <w:tr>
        <w:tc>
          <w:tcPr>
            <w:tcW w:type="dxa" w:w="8957"/>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val="0"/>
                <w:i w:val="0"/>
                <w:sz w:val="16"/>
              </w:rPr>
              <w:t>(4) 지호는 민지가 쾌활한 아이이기 때문에 ‘Ms. Cheerful’상을 탈거라고 말했다.</w:t>
            </w:r>
          </w:p>
        </w:tc>
      </w:tr>
    </w:tbl>
    <w:p/>
    <w:tbl>
      <w:tblPr>
        <w:tblW w:type="auto" w:w="0"/>
        <w:jc w:val="left"/>
        <w:tblLayout w:type="fixed"/>
        <w:tblLook w:firstColumn="1" w:firstRow="1" w:lastColumn="0" w:lastRow="0" w:noHBand="0" w:noVBand="1" w:val="04A0"/>
      </w:tblPr>
      <w:tblGrid>
        <w:gridCol w:w="4989"/>
        <w:gridCol w:w="4989"/>
      </w:tblGrid>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i w:val="0"/>
                <w:sz w:val="15"/>
              </w:rPr>
              <w:t>Words &amp; Phrases</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i w:val="0"/>
                <w:sz w:val="15"/>
              </w:rPr>
              <w:t>뜻 / 예문</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award</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명 상</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cross</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동 교차하다</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prize</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명 상</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laugh out loud</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크게 웃다</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cheerful</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형 쾌활한, 마음을 밝게 하는</w:t>
            </w:r>
          </w:p>
        </w:tc>
      </w:tr>
    </w:tbl>
    <w:p/>
    <w:p>
      <w:pPr>
        <w:spacing w:before="0" w:after="40"/>
      </w:pPr>
      <w:r>
        <w:rPr>
          <w:b/>
          <w:i w:val="0"/>
          <w:color w:val="705382"/>
          <w:sz w:val="17"/>
        </w:rPr>
        <w:t>Watch &amp; Think</w:t>
      </w:r>
    </w:p>
    <w:p>
      <w:pPr>
        <w:spacing w:before="0" w:after="40"/>
      </w:pPr>
      <w:r>
        <w:rPr>
          <w:b w:val="0"/>
          <w:i w:val="0"/>
          <w:sz w:val="17"/>
        </w:rPr>
        <w:t>예시 답</w:t>
      </w:r>
    </w:p>
    <w:p>
      <w:pPr>
        <w:spacing w:before="0" w:after="40"/>
      </w:pPr>
      <w:r>
        <w:rPr>
          <w:b w:val="0"/>
          <w:i w:val="0"/>
          <w:sz w:val="17"/>
        </w:rPr>
        <w:t>The idea of an umbrella for dogs is creative and fun. 개를 위한 우산 아이디어가 창의적이고 재미있다.</w:t>
      </w:r>
    </w:p>
    <w:tbl>
      <w:tblPr>
        <w:tblW w:type="auto" w:w="0"/>
        <w:jc w:val="left"/>
        <w:tblLayout w:type="fixed"/>
        <w:tblLook w:firstColumn="1" w:firstRow="1" w:lastColumn="0" w:lastRow="0" w:noHBand="0" w:noVBand="1" w:val="04A0"/>
      </w:tblPr>
      <w:tblGrid>
        <w:gridCol w:w="9978"/>
      </w:tblGrid>
      <w:tr>
        <w:tc>
          <w:tcPr>
            <w:tcW w:type="dxa" w:w="8957"/>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val="0"/>
                <w:i w:val="0"/>
                <w:sz w:val="16"/>
              </w:rPr>
              <w:t>해설</w:t>
            </w:r>
          </w:p>
        </w:tc>
      </w:tr>
      <w:tr>
        <w:tc>
          <w:tcPr>
            <w:tcW w:type="dxa" w:w="8957"/>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val="0"/>
                <w:i w:val="0"/>
                <w:sz w:val="16"/>
              </w:rPr>
              <w:t>기발하고 창의적인 다양한 발명품을 통해 재미있게 한 번 웃고 과학적인 원리도 생각해 보게 하는 영상이다.</w:t>
            </w:r>
          </w:p>
        </w:tc>
      </w:tr>
    </w:tbl>
    <w:p/>
    <w:p>
      <w:pPr>
        <w:spacing w:before="160" w:after="80"/>
      </w:pPr>
      <w:r>
        <w:rPr>
          <w:b/>
          <w:i/>
          <w:color w:val="F79646"/>
          <w:sz w:val="26"/>
        </w:rPr>
        <w:t>Check-up</w:t>
      </w:r>
    </w:p>
    <w:tbl>
      <w:tblPr>
        <w:tblW w:type="auto" w:w="0"/>
        <w:jc w:val="left"/>
        <w:tblLayout w:type="fixed"/>
        <w:tblLook w:firstColumn="1" w:firstRow="1" w:lastColumn="0" w:lastRow="0" w:noHBand="0" w:noVBand="1" w:val="04A0"/>
      </w:tblPr>
      <w:tblGrid>
        <w:gridCol w:w="4989"/>
        <w:gridCol w:w="4989"/>
      </w:tblGrid>
      <w:tr>
        <w:tc>
          <w:tcPr>
            <w:tcW w:type="dxa" w:w="1020"/>
            <w:tcBorders>
              <w:top w:val="single" w:sz="7" w:space="0" w:color="9DC3E6"/>
              <w:left w:val="single" w:sz="7" w:space="0" w:color="9DC3E6"/>
              <w:bottom w:val="single" w:sz="7" w:space="0" w:color="9DC3E6"/>
              <w:right w:val="single" w:sz="7" w:space="0" w:color="9DC3E6"/>
              <w:insideH w:val="single" w:sz="7" w:space="0" w:color="9DC3E6"/>
              <w:insideV w:val="single" w:sz="7" w:space="0" w:color="9DC3E6"/>
            </w:tcBorders>
            <w:tcMar>
              <w:top w:w="90" w:type="dxa"/>
              <w:start w:w="110" w:type="dxa"/>
              <w:bottom w:w="90" w:type="dxa"/>
              <w:end w:w="110" w:type="dxa"/>
            </w:tcMar>
            <w:shd w:fill="DDEEF8"/>
            <w:vAlign w:val="center"/>
          </w:tcPr>
          <w:p>
            <w:pPr>
              <w:spacing w:after="20"/>
            </w:pPr>
            <w:r/>
            <w:r>
              <w:rPr>
                <w:b/>
                <w:i w:val="0"/>
                <w:sz w:val="15"/>
              </w:rPr>
              <w:t>No.</w:t>
            </w:r>
          </w:p>
        </w:tc>
        <w:tc>
          <w:tcPr>
            <w:tcW w:type="dxa" w:w="7937"/>
            <w:tcBorders>
              <w:top w:val="single" w:sz="7" w:space="0" w:color="9DC3E6"/>
              <w:left w:val="single" w:sz="7" w:space="0" w:color="9DC3E6"/>
              <w:bottom w:val="single" w:sz="7" w:space="0" w:color="9DC3E6"/>
              <w:right w:val="single" w:sz="7" w:space="0" w:color="9DC3E6"/>
              <w:insideH w:val="single" w:sz="7" w:space="0" w:color="9DC3E6"/>
              <w:insideV w:val="single" w:sz="7" w:space="0" w:color="9DC3E6"/>
            </w:tcBorders>
            <w:tcMar>
              <w:top w:w="90" w:type="dxa"/>
              <w:start w:w="110" w:type="dxa"/>
              <w:bottom w:w="90" w:type="dxa"/>
              <w:end w:w="110" w:type="dxa"/>
            </w:tcMar>
            <w:shd w:fill="DDEEF8"/>
            <w:vAlign w:val="center"/>
          </w:tcPr>
          <w:p>
            <w:pPr>
              <w:spacing w:after="20"/>
            </w:pPr>
            <w:r/>
            <w:r>
              <w:rPr>
                <w:b/>
                <w:i w:val="0"/>
                <w:sz w:val="15"/>
              </w:rPr>
              <w:t>문제</w:t>
            </w:r>
          </w:p>
        </w:tc>
      </w:tr>
      <w:tr>
        <w:tc>
          <w:tcPr>
            <w:tcW w:type="dxa" w:w="1020"/>
            <w:tcBorders>
              <w:top w:val="single" w:sz="7" w:space="0" w:color="9DC3E6"/>
              <w:left w:val="single" w:sz="7" w:space="0" w:color="9DC3E6"/>
              <w:bottom w:val="single" w:sz="7" w:space="0" w:color="9DC3E6"/>
              <w:right w:val="single" w:sz="7" w:space="0" w:color="9DC3E6"/>
              <w:insideH w:val="single" w:sz="7" w:space="0" w:color="9DC3E6"/>
              <w:insideV w:val="single" w:sz="7" w:space="0" w:color="9DC3E6"/>
            </w:tcBorders>
            <w:tcMar>
              <w:top w:w="90" w:type="dxa"/>
              <w:start w:w="110" w:type="dxa"/>
              <w:bottom w:w="90" w:type="dxa"/>
              <w:end w:w="110" w:type="dxa"/>
            </w:tcMar>
            <w:shd w:fill="DDEEF8"/>
            <w:vAlign w:val="center"/>
          </w:tcPr>
          <w:p>
            <w:pPr>
              <w:spacing w:after="20"/>
            </w:pPr>
            <w:r/>
            <w:r>
              <w:rPr>
                <w:b w:val="0"/>
                <w:i w:val="0"/>
                <w:sz w:val="15"/>
              </w:rPr>
              <w:t>01</w:t>
            </w:r>
          </w:p>
        </w:tc>
        <w:tc>
          <w:tcPr>
            <w:tcW w:type="dxa" w:w="7937"/>
            <w:tcBorders>
              <w:top w:val="single" w:sz="7" w:space="0" w:color="9DC3E6"/>
              <w:left w:val="single" w:sz="7" w:space="0" w:color="9DC3E6"/>
              <w:bottom w:val="single" w:sz="7" w:space="0" w:color="9DC3E6"/>
              <w:right w:val="single" w:sz="7" w:space="0" w:color="9DC3E6"/>
              <w:insideH w:val="single" w:sz="7" w:space="0" w:color="9DC3E6"/>
              <w:insideV w:val="single" w:sz="7" w:space="0" w:color="9DC3E6"/>
            </w:tcBorders>
            <w:tcMar>
              <w:top w:w="90" w:type="dxa"/>
              <w:start w:w="110" w:type="dxa"/>
              <w:bottom w:w="90" w:type="dxa"/>
              <w:end w:w="110" w:type="dxa"/>
            </w:tcMar>
            <w:shd w:fill="DDEEF8"/>
            <w:vAlign w:val="center"/>
          </w:tcPr>
          <w:p>
            <w:pPr>
              <w:spacing w:after="20"/>
            </w:pPr>
            <w:r/>
            <w:r>
              <w:rPr>
                <w:b w:val="0"/>
                <w:i w:val="0"/>
                <w:sz w:val="15"/>
              </w:rPr>
              <w:t>괄호 안의 말을 바르게 배열하여 대화를 완성하시오.</w:t>
              <w:br/>
              <w:t>A: ________ the Best Joker award this time. (to / looking / I’m / forward)</w:t>
              <w:br/>
              <w:t>B: You always make us laugh out loud. So you’ll get the prize. Good luck.</w:t>
            </w:r>
          </w:p>
        </w:tc>
      </w:tr>
      <w:tr>
        <w:tc>
          <w:tcPr>
            <w:tcW w:type="dxa" w:w="1020"/>
            <w:tcBorders>
              <w:top w:val="single" w:sz="7" w:space="0" w:color="9DC3E6"/>
              <w:left w:val="single" w:sz="7" w:space="0" w:color="9DC3E6"/>
              <w:bottom w:val="single" w:sz="7" w:space="0" w:color="9DC3E6"/>
              <w:right w:val="single" w:sz="7" w:space="0" w:color="9DC3E6"/>
              <w:insideH w:val="single" w:sz="7" w:space="0" w:color="9DC3E6"/>
              <w:insideV w:val="single" w:sz="7" w:space="0" w:color="9DC3E6"/>
            </w:tcBorders>
            <w:tcMar>
              <w:top w:w="90" w:type="dxa"/>
              <w:start w:w="110" w:type="dxa"/>
              <w:bottom w:w="90" w:type="dxa"/>
              <w:end w:w="110" w:type="dxa"/>
            </w:tcMar>
            <w:shd w:fill="DDEEF8"/>
            <w:vAlign w:val="center"/>
          </w:tcPr>
          <w:p>
            <w:pPr>
              <w:spacing w:after="20"/>
            </w:pPr>
            <w:r/>
            <w:r>
              <w:rPr>
                <w:b w:val="0"/>
                <w:i w:val="0"/>
                <w:sz w:val="15"/>
              </w:rPr>
              <w:t>02</w:t>
            </w:r>
          </w:p>
        </w:tc>
        <w:tc>
          <w:tcPr>
            <w:tcW w:type="dxa" w:w="7937"/>
            <w:tcBorders>
              <w:top w:val="single" w:sz="7" w:space="0" w:color="9DC3E6"/>
              <w:left w:val="single" w:sz="7" w:space="0" w:color="9DC3E6"/>
              <w:bottom w:val="single" w:sz="7" w:space="0" w:color="9DC3E6"/>
              <w:right w:val="single" w:sz="7" w:space="0" w:color="9DC3E6"/>
              <w:insideH w:val="single" w:sz="7" w:space="0" w:color="9DC3E6"/>
              <w:insideV w:val="single" w:sz="7" w:space="0" w:color="9DC3E6"/>
            </w:tcBorders>
            <w:tcMar>
              <w:top w:w="90" w:type="dxa"/>
              <w:start w:w="110" w:type="dxa"/>
              <w:bottom w:w="90" w:type="dxa"/>
              <w:end w:w="110" w:type="dxa"/>
            </w:tcMar>
            <w:shd w:fill="DDEEF8"/>
            <w:vAlign w:val="center"/>
          </w:tcPr>
          <w:p>
            <w:pPr>
              <w:spacing w:after="20"/>
            </w:pPr>
            <w:r/>
            <w:r>
              <w:rPr>
                <w:b w:val="0"/>
                <w:i w:val="0"/>
                <w:sz w:val="15"/>
              </w:rPr>
              <w:t>대화의 빈칸에 알맞은 말을 쓰시오.</w:t>
              <w:br/>
              <w:t>A: I’m sure you will win the award.</w:t>
              <w:br/>
              <w:t>B: Do you really think so?</w:t>
              <w:br/>
              <w:t>A: Of course. I’ll ________ my fingers ________ for you!</w:t>
            </w:r>
          </w:p>
        </w:tc>
      </w:tr>
    </w:tbl>
    <w:p/>
    <w:p>
      <w:r>
        <w:br w:type="page"/>
      </w:r>
    </w:p>
    <w:tbl>
      <w:tblPr>
        <w:tblW w:type="auto" w:w="0"/>
        <w:jc w:val="left"/>
        <w:tblLayout w:type="fixed"/>
        <w:tblLook w:firstColumn="1" w:firstRow="1" w:lastColumn="0" w:lastRow="0" w:noHBand="0" w:noVBand="1" w:val="04A0"/>
      </w:tblPr>
      <w:tblGrid>
        <w:gridCol w:w="4989"/>
        <w:gridCol w:w="4989"/>
      </w:tblGrid>
      <w:tr>
        <w:tc>
          <w:tcPr>
            <w:tcW w:type="dxa" w:w="3061"/>
            <w:tcBorders>
              <w:top w:val="single" w:sz="10" w:space="0" w:color="A9D18E"/>
              <w:left w:val="single" w:sz="10" w:space="0" w:color="A9D18E"/>
              <w:bottom w:val="single" w:sz="10" w:space="0" w:color="A9D18E"/>
              <w:right w:val="single" w:sz="10" w:space="0" w:color="A9D18E"/>
              <w:insideH w:val="single" w:sz="10" w:space="0" w:color="A9D18E"/>
              <w:insideV w:val="single" w:sz="10" w:space="0" w:color="A9D18E"/>
            </w:tcBorders>
            <w:tcMar>
              <w:top w:w="120" w:type="dxa"/>
              <w:start w:w="140" w:type="dxa"/>
              <w:bottom w:w="120" w:type="dxa"/>
              <w:end w:w="140" w:type="dxa"/>
            </w:tcMar>
            <w:shd w:fill="EAF4DE"/>
          </w:tcPr>
          <w:p>
            <w:pPr>
              <w:jc w:val="center"/>
            </w:pPr>
            <w:r>
              <w:rPr>
                <w:b/>
                <w:i w:val="0"/>
                <w:color w:val="4F8146"/>
                <w:sz w:val="28"/>
              </w:rPr>
              <w:t>만점 강의 노트</w:t>
            </w:r>
          </w:p>
        </w:tc>
        <w:tc>
          <w:tcPr>
            <w:tcW w:type="dxa" w:w="5896"/>
            <w:tcBorders>
              <w:top w:val="single" w:sz="10" w:space="0" w:color="A9D18E"/>
              <w:left w:val="single" w:sz="10" w:space="0" w:color="A9D18E"/>
              <w:bottom w:val="single" w:sz="10" w:space="0" w:color="A9D18E"/>
              <w:right w:val="single" w:sz="10" w:space="0" w:color="A9D18E"/>
              <w:insideH w:val="single" w:sz="10" w:space="0" w:color="A9D18E"/>
              <w:insideV w:val="single" w:sz="10" w:space="0" w:color="A9D18E"/>
            </w:tcBorders>
            <w:tcMar>
              <w:top w:w="120" w:type="dxa"/>
              <w:start w:w="140" w:type="dxa"/>
              <w:bottom w:w="120" w:type="dxa"/>
              <w:end w:w="140" w:type="dxa"/>
            </w:tcMar>
          </w:tcPr>
          <w:p>
            <w:r>
              <w:rPr>
                <w:b/>
                <w:i w:val="0"/>
                <w:color w:val="37729B"/>
                <w:sz w:val="18"/>
              </w:rPr>
              <w:t>Laugh First and Then Think 113</w:t>
            </w:r>
          </w:p>
        </w:tc>
      </w:tr>
    </w:tbl>
    <w:p/>
    <w:p>
      <w:pPr>
        <w:spacing w:before="0" w:after="40"/>
      </w:pPr>
      <w:r>
        <w:rPr>
          <w:b/>
          <w:i w:val="0"/>
          <w:color w:val="705382"/>
          <w:sz w:val="17"/>
        </w:rPr>
        <w:t>Look and talk.</w:t>
      </w:r>
    </w:p>
    <w:p>
      <w:pPr>
        <w:spacing w:before="160" w:after="80"/>
      </w:pPr>
      <w:r>
        <w:rPr>
          <w:b/>
          <w:i/>
          <w:color w:val="F79646"/>
          <w:sz w:val="26"/>
        </w:rPr>
        <w:t>예시 대화 / 해석</w:t>
      </w:r>
    </w:p>
    <w:tbl>
      <w:tblPr>
        <w:tblW w:type="auto" w:w="0"/>
        <w:jc w:val="left"/>
        <w:tblLayout w:type="fixed"/>
        <w:tblLook w:firstColumn="1" w:firstRow="1" w:lastColumn="0" w:lastRow="0" w:noHBand="0" w:noVBand="1" w:val="04A0"/>
      </w:tblPr>
      <w:tblGrid>
        <w:gridCol w:w="4989"/>
        <w:gridCol w:w="4989"/>
      </w:tblGrid>
      <w:tr>
        <w:tc>
          <w:tcPr>
            <w:tcW w:type="dxa" w:w="4535"/>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i w:val="0"/>
                <w:sz w:val="15"/>
              </w:rPr>
              <w:t>Scripts</w:t>
            </w:r>
          </w:p>
        </w:tc>
        <w:tc>
          <w:tcPr>
            <w:tcW w:type="dxa" w:w="4422"/>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i w:val="0"/>
                <w:sz w:val="15"/>
              </w:rPr>
              <w:t>해석</w:t>
            </w:r>
          </w:p>
        </w:tc>
      </w:tr>
      <w:tr>
        <w:tc>
          <w:tcPr>
            <w:tcW w:type="dxa" w:w="4535"/>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1. A: I’m looking forward to the school musical tomorrow. Are you ready?</w:t>
              <w:br/>
              <w:t>B: Well, I think so, but I’m nervous.</w:t>
              <w:br/>
              <w:t>A: You will do well. I’ll keep my fingers crossed!</w:t>
            </w:r>
          </w:p>
        </w:tc>
        <w:tc>
          <w:tcPr>
            <w:tcW w:type="dxa" w:w="4422"/>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1. A: 나는 내일 학교 뮤지컬이 기대돼. 너는 준비됐니?</w:t>
              <w:br/>
              <w:t>B: 음, 그런 것 같아. 하지만 긴장돼.</w:t>
              <w:br/>
              <w:t>A: 너는 잘할 거야. 내가 행운을 빌어 줄게!</w:t>
            </w:r>
          </w:p>
        </w:tc>
      </w:tr>
      <w:tr>
        <w:tc>
          <w:tcPr>
            <w:tcW w:type="dxa" w:w="4535"/>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2. A: I’m looking forward to the funny dance contest tomorrow. Are you ready?</w:t>
              <w:br/>
              <w:t>B: Well, I think so, but I’m nervous.</w:t>
              <w:br/>
              <w:t>A: You will do well. I’ll keep my fingers crossed!</w:t>
            </w:r>
          </w:p>
        </w:tc>
        <w:tc>
          <w:tcPr>
            <w:tcW w:type="dxa" w:w="4422"/>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2. A: 나는 내일 코믹 댄스 대회가 기대돼. 너는 준비됐니?</w:t>
              <w:br/>
              <w:t>B: 음, 그런 것 같아. 하지만 긴장돼.</w:t>
              <w:br/>
              <w:t>A: 너는 잘할 거야. 내가 행운을 빌어 줄게!</w:t>
            </w:r>
          </w:p>
        </w:tc>
      </w:tr>
      <w:tr>
        <w:tc>
          <w:tcPr>
            <w:tcW w:type="dxa" w:w="4535"/>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3. A: I’m looking forward to the robot contest tomorrow. Are you ready?</w:t>
              <w:br/>
              <w:t>B: Well, I think so, but I’m nervous.</w:t>
              <w:br/>
              <w:t>A: You will do well. I’ll keep my fingers crossed!</w:t>
            </w:r>
          </w:p>
        </w:tc>
        <w:tc>
          <w:tcPr>
            <w:tcW w:type="dxa" w:w="4422"/>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3. A: 나는 내일 로봇 대회가 기대돼. 너는 준비됐니?</w:t>
              <w:br/>
              <w:t>B: 음, 그런 것 같아. 하지만 긴장돼.</w:t>
              <w:br/>
              <w:t>A: 너는 잘할 거야. 내가 행운을 빌어 줄게!</w:t>
            </w:r>
          </w:p>
        </w:tc>
      </w:tr>
    </w:tbl>
    <w:p/>
    <w:p>
      <w:pPr>
        <w:spacing w:before="0" w:after="40"/>
      </w:pPr>
      <w:r>
        <w:rPr>
          <w:b/>
          <w:i w:val="0"/>
          <w:color w:val="705382"/>
          <w:sz w:val="17"/>
        </w:rPr>
        <w:t>Mission</w:t>
      </w:r>
    </w:p>
    <w:p>
      <w:pPr>
        <w:spacing w:before="160" w:after="80"/>
      </w:pPr>
      <w:r>
        <w:rPr>
          <w:b/>
          <w:i/>
          <w:color w:val="F79646"/>
          <w:sz w:val="26"/>
        </w:rPr>
        <w:t>예시 대화 / 해석</w:t>
      </w:r>
    </w:p>
    <w:tbl>
      <w:tblPr>
        <w:tblW w:type="auto" w:w="0"/>
        <w:jc w:val="left"/>
        <w:tblLayout w:type="fixed"/>
        <w:tblLook w:firstColumn="1" w:firstRow="1" w:lastColumn="0" w:lastRow="0" w:noHBand="0" w:noVBand="1" w:val="04A0"/>
      </w:tblPr>
      <w:tblGrid>
        <w:gridCol w:w="4989"/>
        <w:gridCol w:w="4989"/>
      </w:tblGrid>
      <w:tr>
        <w:tc>
          <w:tcPr>
            <w:tcW w:type="dxa" w:w="4535"/>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i w:val="0"/>
                <w:sz w:val="15"/>
              </w:rPr>
              <w:t>Scripts</w:t>
            </w:r>
          </w:p>
        </w:tc>
        <w:tc>
          <w:tcPr>
            <w:tcW w:type="dxa" w:w="4422"/>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i w:val="0"/>
                <w:sz w:val="15"/>
              </w:rPr>
              <w:t>해석</w:t>
            </w:r>
          </w:p>
        </w:tc>
      </w:tr>
      <w:tr>
        <w:tc>
          <w:tcPr>
            <w:tcW w:type="dxa" w:w="4535"/>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1. A: I’m going to enter the dance contest tomorrow.</w:t>
              <w:br/>
              <w:t>B: Me, too. I’m looking forward to it.</w:t>
              <w:br/>
              <w:t>A: Great. Let’s do our best.</w:t>
            </w:r>
          </w:p>
        </w:tc>
        <w:tc>
          <w:tcPr>
            <w:tcW w:type="dxa" w:w="4422"/>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1. A: 나는 내일 춤 대회에 나갈 거야.</w:t>
              <w:br/>
              <w:t>B: 나도. 나는 그것이 기대돼.</w:t>
              <w:br/>
              <w:t>A: 잘됐다. 우리 최선을 다하자.</w:t>
            </w:r>
          </w:p>
        </w:tc>
      </w:tr>
      <w:tr>
        <w:tc>
          <w:tcPr>
            <w:tcW w:type="dxa" w:w="4535"/>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2. A: I’m going to enter the invention contest tomorrow.</w:t>
              <w:br/>
              <w:t>B: Are you? I’ll keep my fingers crossed for you!</w:t>
              <w:br/>
              <w:t>A: Thank you.</w:t>
            </w:r>
          </w:p>
        </w:tc>
        <w:tc>
          <w:tcPr>
            <w:tcW w:type="dxa" w:w="4422"/>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2. A: 나는 내일 발명 대회에 나갈 거야.</w:t>
              <w:br/>
              <w:t>B: 그러니? 너를 위해 행운을 빌어 줄게!</w:t>
              <w:br/>
              <w:t>A: 고마워.</w:t>
            </w:r>
          </w:p>
        </w:tc>
      </w:tr>
      <w:tr>
        <w:tc>
          <w:tcPr>
            <w:tcW w:type="dxa" w:w="4535"/>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3. A: I’m going to enter the model airplane contest tomorrow.</w:t>
              <w:br/>
              <w:t>B: Me, too. I’m looking forward to it.</w:t>
              <w:br/>
              <w:t>A: Great. Let’s do our best.</w:t>
            </w:r>
          </w:p>
        </w:tc>
        <w:tc>
          <w:tcPr>
            <w:tcW w:type="dxa" w:w="4422"/>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3. A: 나는 내일 모형 비행기 대회에 나갈 거야.</w:t>
              <w:br/>
              <w:t>B: 나도. 나는 그것이 기대돼.</w:t>
              <w:br/>
              <w:t>A: 잘됐다. 우리 최선을 다하자.</w:t>
            </w:r>
          </w:p>
        </w:tc>
      </w:tr>
      <w:tr>
        <w:tc>
          <w:tcPr>
            <w:tcW w:type="dxa" w:w="4535"/>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4. A: I’m going to enter the photo contest tomorrow.</w:t>
              <w:br/>
              <w:t>B: Are you? I’ll keep my fingers crossed for you!</w:t>
              <w:br/>
              <w:t>A: Thank you.</w:t>
            </w:r>
          </w:p>
        </w:tc>
        <w:tc>
          <w:tcPr>
            <w:tcW w:type="dxa" w:w="4422"/>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4. A: 나는 내일 사진 대회에 나갈 거야.</w:t>
              <w:br/>
              <w:t>B: 그러니? 너를 위해 행운을 빌어 줄게!</w:t>
              <w:br/>
              <w:t>A: 고마워.</w:t>
            </w:r>
          </w:p>
        </w:tc>
      </w:tr>
    </w:tbl>
    <w:p/>
    <w:tbl>
      <w:tblPr>
        <w:tblW w:type="auto" w:w="0"/>
        <w:jc w:val="left"/>
        <w:tblLayout w:type="fixed"/>
        <w:tblLook w:firstColumn="1" w:firstRow="1" w:lastColumn="0" w:lastRow="0" w:noHBand="0" w:noVBand="1" w:val="04A0"/>
      </w:tblPr>
      <w:tblGrid>
        <w:gridCol w:w="4989"/>
        <w:gridCol w:w="4989"/>
      </w:tblGrid>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i w:val="0"/>
                <w:sz w:val="15"/>
              </w:rPr>
              <w:t>Words &amp; Phrases</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i w:val="0"/>
                <w:sz w:val="15"/>
              </w:rPr>
              <w:t>뜻 / 예문</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enter</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동 출전하다, 참가하다</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invention</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명 발명, 발명품</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model airplane</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모형 비행기</w:t>
            </w:r>
          </w:p>
        </w:tc>
      </w:tr>
    </w:tbl>
    <w:p/>
    <w:p>
      <w:pPr>
        <w:spacing w:before="160" w:after="80"/>
      </w:pPr>
      <w:r>
        <w:rPr>
          <w:b/>
          <w:i/>
          <w:color w:val="F79646"/>
          <w:sz w:val="26"/>
        </w:rPr>
        <w:t>Check-up</w:t>
      </w:r>
    </w:p>
    <w:tbl>
      <w:tblPr>
        <w:tblW w:type="auto" w:w="0"/>
        <w:jc w:val="left"/>
        <w:tblLayout w:type="fixed"/>
        <w:tblLook w:firstColumn="1" w:firstRow="1" w:lastColumn="0" w:lastRow="0" w:noHBand="0" w:noVBand="1" w:val="04A0"/>
      </w:tblPr>
      <w:tblGrid>
        <w:gridCol w:w="4989"/>
        <w:gridCol w:w="4989"/>
      </w:tblGrid>
      <w:tr>
        <w:tc>
          <w:tcPr>
            <w:tcW w:type="dxa" w:w="1020"/>
            <w:tcBorders>
              <w:top w:val="single" w:sz="7" w:space="0" w:color="9DC3E6"/>
              <w:left w:val="single" w:sz="7" w:space="0" w:color="9DC3E6"/>
              <w:bottom w:val="single" w:sz="7" w:space="0" w:color="9DC3E6"/>
              <w:right w:val="single" w:sz="7" w:space="0" w:color="9DC3E6"/>
              <w:insideH w:val="single" w:sz="7" w:space="0" w:color="9DC3E6"/>
              <w:insideV w:val="single" w:sz="7" w:space="0" w:color="9DC3E6"/>
            </w:tcBorders>
            <w:tcMar>
              <w:top w:w="90" w:type="dxa"/>
              <w:start w:w="110" w:type="dxa"/>
              <w:bottom w:w="90" w:type="dxa"/>
              <w:end w:w="110" w:type="dxa"/>
            </w:tcMar>
            <w:shd w:fill="DDEEF8"/>
            <w:vAlign w:val="center"/>
          </w:tcPr>
          <w:p>
            <w:pPr>
              <w:spacing w:after="20"/>
            </w:pPr>
            <w:r/>
            <w:r>
              <w:rPr>
                <w:b/>
                <w:i w:val="0"/>
                <w:sz w:val="15"/>
              </w:rPr>
              <w:t>No.</w:t>
            </w:r>
          </w:p>
        </w:tc>
        <w:tc>
          <w:tcPr>
            <w:tcW w:type="dxa" w:w="7937"/>
            <w:tcBorders>
              <w:top w:val="single" w:sz="7" w:space="0" w:color="9DC3E6"/>
              <w:left w:val="single" w:sz="7" w:space="0" w:color="9DC3E6"/>
              <w:bottom w:val="single" w:sz="7" w:space="0" w:color="9DC3E6"/>
              <w:right w:val="single" w:sz="7" w:space="0" w:color="9DC3E6"/>
              <w:insideH w:val="single" w:sz="7" w:space="0" w:color="9DC3E6"/>
              <w:insideV w:val="single" w:sz="7" w:space="0" w:color="9DC3E6"/>
            </w:tcBorders>
            <w:tcMar>
              <w:top w:w="90" w:type="dxa"/>
              <w:start w:w="110" w:type="dxa"/>
              <w:bottom w:w="90" w:type="dxa"/>
              <w:end w:w="110" w:type="dxa"/>
            </w:tcMar>
            <w:shd w:fill="DDEEF8"/>
            <w:vAlign w:val="center"/>
          </w:tcPr>
          <w:p>
            <w:pPr>
              <w:spacing w:after="20"/>
            </w:pPr>
            <w:r/>
            <w:r>
              <w:rPr>
                <w:b/>
                <w:i w:val="0"/>
                <w:sz w:val="15"/>
              </w:rPr>
              <w:t>문제</w:t>
            </w:r>
          </w:p>
        </w:tc>
      </w:tr>
      <w:tr>
        <w:tc>
          <w:tcPr>
            <w:tcW w:type="dxa" w:w="1020"/>
            <w:tcBorders>
              <w:top w:val="single" w:sz="7" w:space="0" w:color="9DC3E6"/>
              <w:left w:val="single" w:sz="7" w:space="0" w:color="9DC3E6"/>
              <w:bottom w:val="single" w:sz="7" w:space="0" w:color="9DC3E6"/>
              <w:right w:val="single" w:sz="7" w:space="0" w:color="9DC3E6"/>
              <w:insideH w:val="single" w:sz="7" w:space="0" w:color="9DC3E6"/>
              <w:insideV w:val="single" w:sz="7" w:space="0" w:color="9DC3E6"/>
            </w:tcBorders>
            <w:tcMar>
              <w:top w:w="90" w:type="dxa"/>
              <w:start w:w="110" w:type="dxa"/>
              <w:bottom w:w="90" w:type="dxa"/>
              <w:end w:w="110" w:type="dxa"/>
            </w:tcMar>
            <w:shd w:fill="DDEEF8"/>
            <w:vAlign w:val="center"/>
          </w:tcPr>
          <w:p>
            <w:pPr>
              <w:spacing w:after="20"/>
            </w:pPr>
            <w:r/>
            <w:r>
              <w:rPr>
                <w:b w:val="0"/>
                <w:i w:val="0"/>
                <w:sz w:val="15"/>
              </w:rPr>
              <w:t>01</w:t>
            </w:r>
          </w:p>
        </w:tc>
        <w:tc>
          <w:tcPr>
            <w:tcW w:type="dxa" w:w="7937"/>
            <w:tcBorders>
              <w:top w:val="single" w:sz="7" w:space="0" w:color="9DC3E6"/>
              <w:left w:val="single" w:sz="7" w:space="0" w:color="9DC3E6"/>
              <w:bottom w:val="single" w:sz="7" w:space="0" w:color="9DC3E6"/>
              <w:right w:val="single" w:sz="7" w:space="0" w:color="9DC3E6"/>
              <w:insideH w:val="single" w:sz="7" w:space="0" w:color="9DC3E6"/>
              <w:insideV w:val="single" w:sz="7" w:space="0" w:color="9DC3E6"/>
            </w:tcBorders>
            <w:tcMar>
              <w:top w:w="90" w:type="dxa"/>
              <w:start w:w="110" w:type="dxa"/>
              <w:bottom w:w="90" w:type="dxa"/>
              <w:end w:w="110" w:type="dxa"/>
            </w:tcMar>
            <w:shd w:fill="DDEEF8"/>
            <w:vAlign w:val="center"/>
          </w:tcPr>
          <w:p>
            <w:pPr>
              <w:spacing w:after="20"/>
            </w:pPr>
            <w:r/>
            <w:r>
              <w:rPr>
                <w:b w:val="0"/>
                <w:i w:val="0"/>
                <w:sz w:val="15"/>
              </w:rPr>
              <w:t>괄호 안의 말을 바르게 배열하여 대화를 완성하시오.</w:t>
              <w:br/>
              <w:t>A: I’m going to enter the drawing contest tomorrow.</w:t>
              <w:br/>
              <w:t>B: Are you? ________ for you! (crossed / keep / I’ll / fingers / my)</w:t>
            </w:r>
          </w:p>
        </w:tc>
      </w:tr>
      <w:tr>
        <w:tc>
          <w:tcPr>
            <w:tcW w:type="dxa" w:w="1020"/>
            <w:tcBorders>
              <w:top w:val="single" w:sz="7" w:space="0" w:color="9DC3E6"/>
              <w:left w:val="single" w:sz="7" w:space="0" w:color="9DC3E6"/>
              <w:bottom w:val="single" w:sz="7" w:space="0" w:color="9DC3E6"/>
              <w:right w:val="single" w:sz="7" w:space="0" w:color="9DC3E6"/>
              <w:insideH w:val="single" w:sz="7" w:space="0" w:color="9DC3E6"/>
              <w:insideV w:val="single" w:sz="7" w:space="0" w:color="9DC3E6"/>
            </w:tcBorders>
            <w:tcMar>
              <w:top w:w="90" w:type="dxa"/>
              <w:start w:w="110" w:type="dxa"/>
              <w:bottom w:w="90" w:type="dxa"/>
              <w:end w:w="110" w:type="dxa"/>
            </w:tcMar>
            <w:shd w:fill="DDEEF8"/>
            <w:vAlign w:val="center"/>
          </w:tcPr>
          <w:p>
            <w:pPr>
              <w:spacing w:after="20"/>
            </w:pPr>
            <w:r/>
            <w:r>
              <w:rPr>
                <w:b w:val="0"/>
                <w:i w:val="0"/>
                <w:sz w:val="15"/>
              </w:rPr>
              <w:t>02</w:t>
            </w:r>
          </w:p>
        </w:tc>
        <w:tc>
          <w:tcPr>
            <w:tcW w:type="dxa" w:w="7937"/>
            <w:tcBorders>
              <w:top w:val="single" w:sz="7" w:space="0" w:color="9DC3E6"/>
              <w:left w:val="single" w:sz="7" w:space="0" w:color="9DC3E6"/>
              <w:bottom w:val="single" w:sz="7" w:space="0" w:color="9DC3E6"/>
              <w:right w:val="single" w:sz="7" w:space="0" w:color="9DC3E6"/>
              <w:insideH w:val="single" w:sz="7" w:space="0" w:color="9DC3E6"/>
              <w:insideV w:val="single" w:sz="7" w:space="0" w:color="9DC3E6"/>
            </w:tcBorders>
            <w:tcMar>
              <w:top w:w="90" w:type="dxa"/>
              <w:start w:w="110" w:type="dxa"/>
              <w:bottom w:w="90" w:type="dxa"/>
              <w:end w:w="110" w:type="dxa"/>
            </w:tcMar>
            <w:shd w:fill="DDEEF8"/>
            <w:vAlign w:val="center"/>
          </w:tcPr>
          <w:p>
            <w:pPr>
              <w:spacing w:after="20"/>
            </w:pPr>
            <w:r/>
            <w:r>
              <w:rPr>
                <w:b w:val="0"/>
                <w:i w:val="0"/>
                <w:sz w:val="15"/>
              </w:rPr>
              <w:t>대화의 빈칸에 알맞은 말을 쓰시오.</w:t>
              <w:br/>
              <w:t>A: I’m going to enter the music contest tomorrow.</w:t>
              <w:br/>
              <w:t>B: Me, too. I’m ________ to it.</w:t>
              <w:br/>
              <w:t>A: Great. Let’s do our best.</w:t>
            </w:r>
          </w:p>
        </w:tc>
      </w:tr>
    </w:tbl>
    <w:p/>
    <w:p>
      <w:r>
        <w:br w:type="page"/>
      </w:r>
    </w:p>
    <w:tbl>
      <w:tblPr>
        <w:tblW w:type="auto" w:w="0"/>
        <w:jc w:val="left"/>
        <w:tblLayout w:type="fixed"/>
        <w:tblLook w:firstColumn="1" w:firstRow="1" w:lastColumn="0" w:lastRow="0" w:noHBand="0" w:noVBand="1" w:val="04A0"/>
      </w:tblPr>
      <w:tblGrid>
        <w:gridCol w:w="4989"/>
        <w:gridCol w:w="4989"/>
      </w:tblGrid>
      <w:tr>
        <w:tc>
          <w:tcPr>
            <w:tcW w:type="dxa" w:w="3061"/>
            <w:tcBorders>
              <w:top w:val="single" w:sz="10" w:space="0" w:color="A9D18E"/>
              <w:left w:val="single" w:sz="10" w:space="0" w:color="A9D18E"/>
              <w:bottom w:val="single" w:sz="10" w:space="0" w:color="A9D18E"/>
              <w:right w:val="single" w:sz="10" w:space="0" w:color="A9D18E"/>
              <w:insideH w:val="single" w:sz="10" w:space="0" w:color="A9D18E"/>
              <w:insideV w:val="single" w:sz="10" w:space="0" w:color="A9D18E"/>
            </w:tcBorders>
            <w:tcMar>
              <w:top w:w="120" w:type="dxa"/>
              <w:start w:w="140" w:type="dxa"/>
              <w:bottom w:w="120" w:type="dxa"/>
              <w:end w:w="140" w:type="dxa"/>
            </w:tcMar>
            <w:shd w:fill="EAF4DE"/>
          </w:tcPr>
          <w:p>
            <w:pPr>
              <w:jc w:val="center"/>
            </w:pPr>
            <w:r>
              <w:rPr>
                <w:b/>
                <w:i w:val="0"/>
                <w:color w:val="4F8146"/>
                <w:sz w:val="28"/>
              </w:rPr>
              <w:t>Step Up</w:t>
            </w:r>
          </w:p>
        </w:tc>
        <w:tc>
          <w:tcPr>
            <w:tcW w:type="dxa" w:w="5896"/>
            <w:tcBorders>
              <w:top w:val="single" w:sz="10" w:space="0" w:color="A9D18E"/>
              <w:left w:val="single" w:sz="10" w:space="0" w:color="A9D18E"/>
              <w:bottom w:val="single" w:sz="10" w:space="0" w:color="A9D18E"/>
              <w:right w:val="single" w:sz="10" w:space="0" w:color="A9D18E"/>
              <w:insideH w:val="single" w:sz="10" w:space="0" w:color="A9D18E"/>
              <w:insideV w:val="single" w:sz="10" w:space="0" w:color="A9D18E"/>
            </w:tcBorders>
            <w:tcMar>
              <w:top w:w="120" w:type="dxa"/>
              <w:start w:w="140" w:type="dxa"/>
              <w:bottom w:w="120" w:type="dxa"/>
              <w:end w:w="140" w:type="dxa"/>
            </w:tcMar>
          </w:tcPr>
          <w:p>
            <w:r>
              <w:rPr>
                <w:b/>
                <w:i w:val="0"/>
                <w:color w:val="37729B"/>
                <w:sz w:val="18"/>
              </w:rPr>
              <w:t>Laugh First and Then Think 114</w:t>
            </w:r>
          </w:p>
        </w:tc>
      </w:tr>
    </w:tbl>
    <w:p/>
    <w:p>
      <w:pPr>
        <w:spacing w:before="160" w:after="80"/>
      </w:pPr>
      <w:r>
        <w:rPr>
          <w:b/>
          <w:i/>
          <w:color w:val="F79646"/>
          <w:sz w:val="26"/>
        </w:rPr>
        <w:t>Real-life Scene</w:t>
      </w:r>
    </w:p>
    <w:p>
      <w:pPr>
        <w:spacing w:before="160" w:after="80"/>
      </w:pPr>
      <w:r>
        <w:rPr>
          <w:b/>
          <w:i/>
          <w:color w:val="F79646"/>
          <w:sz w:val="26"/>
        </w:rPr>
        <w:t>Looking Forward to the Talent Show</w:t>
      </w:r>
    </w:p>
    <w:tbl>
      <w:tblPr>
        <w:tblW w:type="auto" w:w="0"/>
        <w:jc w:val="left"/>
        <w:tblLayout w:type="fixed"/>
        <w:tblLook w:firstColumn="1" w:firstRow="1" w:lastColumn="0" w:lastRow="0" w:noHBand="0" w:noVBand="1" w:val="04A0"/>
      </w:tblPr>
      <w:tblGrid>
        <w:gridCol w:w="9978"/>
      </w:tblGrid>
      <w:tr>
        <w:tc>
          <w:tcPr>
            <w:tcW w:type="dxa" w:w="8957"/>
            <w:tcBorders>
              <w:top w:val="single" w:sz="7" w:space="0" w:color="D6B656"/>
              <w:left w:val="single" w:sz="7" w:space="0" w:color="D6B656"/>
              <w:bottom w:val="single" w:sz="7" w:space="0" w:color="D6B656"/>
              <w:right w:val="single" w:sz="7" w:space="0" w:color="D6B656"/>
              <w:insideH w:val="single" w:sz="7" w:space="0" w:color="D6B656"/>
              <w:insideV w:val="single" w:sz="7" w:space="0" w:color="D6B656"/>
            </w:tcBorders>
            <w:tcMar>
              <w:top w:w="90" w:type="dxa"/>
              <w:start w:w="110" w:type="dxa"/>
              <w:bottom w:w="90" w:type="dxa"/>
              <w:end w:w="110" w:type="dxa"/>
            </w:tcMar>
            <w:shd w:fill="FFF4D8"/>
            <w:vAlign w:val="center"/>
          </w:tcPr>
          <w:p>
            <w:pPr>
              <w:spacing w:after="20"/>
            </w:pPr>
            <w:r/>
            <w:r>
              <w:rPr>
                <w:b w:val="0"/>
                <w:i w:val="0"/>
                <w:sz w:val="16"/>
              </w:rPr>
              <w:t>말풍선</w:t>
            </w:r>
          </w:p>
        </w:tc>
      </w:tr>
      <w:tr>
        <w:tc>
          <w:tcPr>
            <w:tcW w:type="dxa" w:w="8957"/>
            <w:tcBorders>
              <w:top w:val="single" w:sz="7" w:space="0" w:color="D6B656"/>
              <w:left w:val="single" w:sz="7" w:space="0" w:color="D6B656"/>
              <w:bottom w:val="single" w:sz="7" w:space="0" w:color="D6B656"/>
              <w:right w:val="single" w:sz="7" w:space="0" w:color="D6B656"/>
              <w:insideH w:val="single" w:sz="7" w:space="0" w:color="D6B656"/>
              <w:insideV w:val="single" w:sz="7" w:space="0" w:color="D6B656"/>
            </w:tcBorders>
            <w:tcMar>
              <w:top w:w="90" w:type="dxa"/>
              <w:start w:w="110" w:type="dxa"/>
              <w:bottom w:w="90" w:type="dxa"/>
              <w:end w:w="110" w:type="dxa"/>
            </w:tcMar>
            <w:shd w:fill="FFF4D8"/>
            <w:vAlign w:val="center"/>
          </w:tcPr>
          <w:p>
            <w:pPr>
              <w:spacing w:after="20"/>
            </w:pPr>
            <w:r/>
            <w:r>
              <w:rPr>
                <w:b w:val="0"/>
                <w:i w:val="0"/>
                <w:sz w:val="16"/>
              </w:rPr>
              <w:t>We’re going on a field trip next Tuesday. What are you going to do in the talent show, Jimin?</w:t>
            </w:r>
          </w:p>
        </w:tc>
      </w:tr>
      <w:tr>
        <w:tc>
          <w:tcPr>
            <w:tcW w:type="dxa" w:w="8957"/>
            <w:tcBorders>
              <w:top w:val="single" w:sz="7" w:space="0" w:color="D6B656"/>
              <w:left w:val="single" w:sz="7" w:space="0" w:color="D6B656"/>
              <w:bottom w:val="single" w:sz="7" w:space="0" w:color="D6B656"/>
              <w:right w:val="single" w:sz="7" w:space="0" w:color="D6B656"/>
              <w:insideH w:val="single" w:sz="7" w:space="0" w:color="D6B656"/>
              <w:insideV w:val="single" w:sz="7" w:space="0" w:color="D6B656"/>
            </w:tcBorders>
            <w:tcMar>
              <w:top w:w="90" w:type="dxa"/>
              <w:start w:w="110" w:type="dxa"/>
              <w:bottom w:w="90" w:type="dxa"/>
              <w:end w:w="110" w:type="dxa"/>
            </w:tcMar>
            <w:shd w:fill="FFF4D8"/>
            <w:vAlign w:val="center"/>
          </w:tcPr>
          <w:p>
            <w:pPr>
              <w:spacing w:after="20"/>
            </w:pPr>
            <w:r/>
            <w:r>
              <w:rPr>
                <w:b w:val="0"/>
                <w:i w:val="0"/>
                <w:sz w:val="16"/>
              </w:rPr>
              <w:t>I’m going to talk like our teachers do in class and tell some jokes.</w:t>
            </w:r>
          </w:p>
        </w:tc>
      </w:tr>
      <w:tr>
        <w:tc>
          <w:tcPr>
            <w:tcW w:type="dxa" w:w="8957"/>
            <w:tcBorders>
              <w:top w:val="single" w:sz="7" w:space="0" w:color="D6B656"/>
              <w:left w:val="single" w:sz="7" w:space="0" w:color="D6B656"/>
              <w:bottom w:val="single" w:sz="7" w:space="0" w:color="D6B656"/>
              <w:right w:val="single" w:sz="7" w:space="0" w:color="D6B656"/>
              <w:insideH w:val="single" w:sz="7" w:space="0" w:color="D6B656"/>
              <w:insideV w:val="single" w:sz="7" w:space="0" w:color="D6B656"/>
            </w:tcBorders>
            <w:tcMar>
              <w:top w:w="90" w:type="dxa"/>
              <w:start w:w="110" w:type="dxa"/>
              <w:bottom w:w="90" w:type="dxa"/>
              <w:end w:w="110" w:type="dxa"/>
            </w:tcMar>
            <w:shd w:fill="FFF4D8"/>
            <w:vAlign w:val="center"/>
          </w:tcPr>
          <w:p>
            <w:pPr>
              <w:spacing w:after="20"/>
            </w:pPr>
            <w:r/>
            <w:r>
              <w:rPr>
                <w:b w:val="0"/>
                <w:i w:val="0"/>
                <w:sz w:val="16"/>
              </w:rPr>
              <w:t>Wow! I’m really looking forward to it.</w:t>
            </w:r>
          </w:p>
        </w:tc>
      </w:tr>
      <w:tr>
        <w:tc>
          <w:tcPr>
            <w:tcW w:type="dxa" w:w="8957"/>
            <w:tcBorders>
              <w:top w:val="single" w:sz="7" w:space="0" w:color="D6B656"/>
              <w:left w:val="single" w:sz="7" w:space="0" w:color="D6B656"/>
              <w:bottom w:val="single" w:sz="7" w:space="0" w:color="D6B656"/>
              <w:right w:val="single" w:sz="7" w:space="0" w:color="D6B656"/>
              <w:insideH w:val="single" w:sz="7" w:space="0" w:color="D6B656"/>
              <w:insideV w:val="single" w:sz="7" w:space="0" w:color="D6B656"/>
            </w:tcBorders>
            <w:tcMar>
              <w:top w:w="90" w:type="dxa"/>
              <w:start w:w="110" w:type="dxa"/>
              <w:bottom w:w="90" w:type="dxa"/>
              <w:end w:w="110" w:type="dxa"/>
            </w:tcMar>
            <w:shd w:fill="FFF4D8"/>
            <w:vAlign w:val="center"/>
          </w:tcPr>
          <w:p>
            <w:pPr>
              <w:spacing w:after="20"/>
            </w:pPr>
            <w:r/>
            <w:r>
              <w:rPr>
                <w:b w:val="0"/>
                <w:i w:val="0"/>
                <w:sz w:val="16"/>
              </w:rPr>
              <w:t>Will everyone like my show? I’m not sure.</w:t>
            </w:r>
          </w:p>
        </w:tc>
      </w:tr>
      <w:tr>
        <w:tc>
          <w:tcPr>
            <w:tcW w:type="dxa" w:w="8957"/>
            <w:tcBorders>
              <w:top w:val="single" w:sz="7" w:space="0" w:color="D6B656"/>
              <w:left w:val="single" w:sz="7" w:space="0" w:color="D6B656"/>
              <w:bottom w:val="single" w:sz="7" w:space="0" w:color="D6B656"/>
              <w:right w:val="single" w:sz="7" w:space="0" w:color="D6B656"/>
              <w:insideH w:val="single" w:sz="7" w:space="0" w:color="D6B656"/>
              <w:insideV w:val="single" w:sz="7" w:space="0" w:color="D6B656"/>
            </w:tcBorders>
            <w:tcMar>
              <w:top w:w="90" w:type="dxa"/>
              <w:start w:w="110" w:type="dxa"/>
              <w:bottom w:w="90" w:type="dxa"/>
              <w:end w:w="110" w:type="dxa"/>
            </w:tcMar>
            <w:shd w:fill="FFF4D8"/>
            <w:vAlign w:val="center"/>
          </w:tcPr>
          <w:p>
            <w:pPr>
              <w:spacing w:after="20"/>
            </w:pPr>
            <w:r/>
            <w:r>
              <w:rPr>
                <w:b w:val="0"/>
                <w:i w:val="0"/>
                <w:sz w:val="16"/>
              </w:rPr>
              <w:t>Don’t worry. I’m sure you’ll do great. I’ll keep my fingers crossed!</w:t>
            </w:r>
          </w:p>
        </w:tc>
      </w:tr>
      <w:tr>
        <w:tc>
          <w:tcPr>
            <w:tcW w:type="dxa" w:w="8957"/>
            <w:tcBorders>
              <w:top w:val="single" w:sz="7" w:space="0" w:color="D6B656"/>
              <w:left w:val="single" w:sz="7" w:space="0" w:color="D6B656"/>
              <w:bottom w:val="single" w:sz="7" w:space="0" w:color="D6B656"/>
              <w:right w:val="single" w:sz="7" w:space="0" w:color="D6B656"/>
              <w:insideH w:val="single" w:sz="7" w:space="0" w:color="D6B656"/>
              <w:insideV w:val="single" w:sz="7" w:space="0" w:color="D6B656"/>
            </w:tcBorders>
            <w:tcMar>
              <w:top w:w="90" w:type="dxa"/>
              <w:start w:w="110" w:type="dxa"/>
              <w:bottom w:w="90" w:type="dxa"/>
              <w:end w:w="110" w:type="dxa"/>
            </w:tcMar>
            <w:shd w:fill="FFF4D8"/>
            <w:vAlign w:val="center"/>
          </w:tcPr>
          <w:p>
            <w:pPr>
              <w:spacing w:after="20"/>
            </w:pPr>
            <w:r/>
            <w:r>
              <w:rPr>
                <w:b w:val="0"/>
                <w:i w:val="0"/>
                <w:sz w:val="16"/>
              </w:rPr>
              <w:t>Thank you, Miso. Let me show you one part of my act. Guess who? “Good Joob!”</w:t>
            </w:r>
          </w:p>
        </w:tc>
      </w:tr>
      <w:tr>
        <w:tc>
          <w:tcPr>
            <w:tcW w:type="dxa" w:w="8957"/>
            <w:tcBorders>
              <w:top w:val="single" w:sz="7" w:space="0" w:color="D6B656"/>
              <w:left w:val="single" w:sz="7" w:space="0" w:color="D6B656"/>
              <w:bottom w:val="single" w:sz="7" w:space="0" w:color="D6B656"/>
              <w:right w:val="single" w:sz="7" w:space="0" w:color="D6B656"/>
              <w:insideH w:val="single" w:sz="7" w:space="0" w:color="D6B656"/>
              <w:insideV w:val="single" w:sz="7" w:space="0" w:color="D6B656"/>
            </w:tcBorders>
            <w:tcMar>
              <w:top w:w="90" w:type="dxa"/>
              <w:start w:w="110" w:type="dxa"/>
              <w:bottom w:w="90" w:type="dxa"/>
              <w:end w:w="110" w:type="dxa"/>
            </w:tcMar>
            <w:shd w:fill="FFF4D8"/>
            <w:vAlign w:val="center"/>
          </w:tcPr>
          <w:p>
            <w:pPr>
              <w:spacing w:after="20"/>
            </w:pPr>
            <w:r/>
            <w:r>
              <w:rPr>
                <w:b w:val="0"/>
                <w:i w:val="0"/>
                <w:sz w:val="16"/>
              </w:rPr>
              <w:t>Ha-ha, you sound like our English teacher.</w:t>
            </w:r>
          </w:p>
        </w:tc>
      </w:tr>
      <w:tr>
        <w:tc>
          <w:tcPr>
            <w:tcW w:type="dxa" w:w="8957"/>
            <w:tcBorders>
              <w:top w:val="single" w:sz="7" w:space="0" w:color="D6B656"/>
              <w:left w:val="single" w:sz="7" w:space="0" w:color="D6B656"/>
              <w:bottom w:val="single" w:sz="7" w:space="0" w:color="D6B656"/>
              <w:right w:val="single" w:sz="7" w:space="0" w:color="D6B656"/>
              <w:insideH w:val="single" w:sz="7" w:space="0" w:color="D6B656"/>
              <w:insideV w:val="single" w:sz="7" w:space="0" w:color="D6B656"/>
            </w:tcBorders>
            <w:tcMar>
              <w:top w:w="90" w:type="dxa"/>
              <w:start w:w="110" w:type="dxa"/>
              <w:bottom w:w="90" w:type="dxa"/>
              <w:end w:w="110" w:type="dxa"/>
            </w:tcMar>
            <w:shd w:fill="FFF4D8"/>
            <w:vAlign w:val="center"/>
          </w:tcPr>
          <w:p>
            <w:pPr>
              <w:spacing w:after="20"/>
            </w:pPr>
            <w:r/>
            <w:r>
              <w:rPr>
                <w:b w:val="0"/>
                <w:i w:val="0"/>
                <w:sz w:val="16"/>
              </w:rPr>
              <w:t>Do I? I’m going to show you more at the show.</w:t>
            </w:r>
          </w:p>
        </w:tc>
      </w:tr>
      <w:tr>
        <w:tc>
          <w:tcPr>
            <w:tcW w:type="dxa" w:w="8957"/>
            <w:tcBorders>
              <w:top w:val="single" w:sz="7" w:space="0" w:color="D6B656"/>
              <w:left w:val="single" w:sz="7" w:space="0" w:color="D6B656"/>
              <w:bottom w:val="single" w:sz="7" w:space="0" w:color="D6B656"/>
              <w:right w:val="single" w:sz="7" w:space="0" w:color="D6B656"/>
              <w:insideH w:val="single" w:sz="7" w:space="0" w:color="D6B656"/>
              <w:insideV w:val="single" w:sz="7" w:space="0" w:color="D6B656"/>
            </w:tcBorders>
            <w:tcMar>
              <w:top w:w="90" w:type="dxa"/>
              <w:start w:w="110" w:type="dxa"/>
              <w:bottom w:w="90" w:type="dxa"/>
              <w:end w:w="110" w:type="dxa"/>
            </w:tcMar>
            <w:shd w:fill="FFF4D8"/>
            <w:vAlign w:val="center"/>
          </w:tcPr>
          <w:p>
            <w:pPr>
              <w:spacing w:after="20"/>
            </w:pPr>
            <w:r/>
            <w:r>
              <w:rPr>
                <w:b w:val="0"/>
                <w:i w:val="0"/>
                <w:sz w:val="16"/>
              </w:rPr>
              <w:t>Great! You always make us laugh out loud.</w:t>
            </w:r>
          </w:p>
        </w:tc>
      </w:tr>
    </w:tbl>
    <w:p/>
    <w:p>
      <w:pPr>
        <w:spacing w:before="0" w:after="40"/>
      </w:pPr>
      <w:r>
        <w:rPr>
          <w:b w:val="0"/>
          <w:i w:val="0"/>
          <w:sz w:val="17"/>
        </w:rPr>
        <w:t>대화 내용과 일치하도록 지민이의 계획을 완성해 봅시다.</w:t>
      </w:r>
    </w:p>
    <w:tbl>
      <w:tblPr>
        <w:tblW w:type="auto" w:w="0"/>
        <w:jc w:val="left"/>
        <w:tblLayout w:type="fixed"/>
        <w:tblLook w:firstColumn="1" w:firstRow="1" w:lastColumn="0" w:lastRow="0" w:noHBand="0" w:noVBand="1" w:val="04A0"/>
      </w:tblPr>
      <w:tblGrid>
        <w:gridCol w:w="9978"/>
      </w:tblGrid>
      <w:tr>
        <w:tc>
          <w:tcPr>
            <w:tcW w:type="dxa" w:w="8957"/>
            <w:tcBorders>
              <w:top w:val="single" w:sz="7" w:space="0" w:color="D6B656"/>
              <w:left w:val="single" w:sz="7" w:space="0" w:color="D6B656"/>
              <w:bottom w:val="single" w:sz="7" w:space="0" w:color="D6B656"/>
              <w:right w:val="single" w:sz="7" w:space="0" w:color="D6B656"/>
              <w:insideH w:val="single" w:sz="7" w:space="0" w:color="D6B656"/>
              <w:insideV w:val="single" w:sz="7" w:space="0" w:color="D6B656"/>
            </w:tcBorders>
            <w:tcMar>
              <w:top w:w="90" w:type="dxa"/>
              <w:start w:w="110" w:type="dxa"/>
              <w:bottom w:w="90" w:type="dxa"/>
              <w:end w:w="110" w:type="dxa"/>
            </w:tcMar>
            <w:shd w:fill="FFF4D8"/>
            <w:vAlign w:val="center"/>
          </w:tcPr>
          <w:p>
            <w:pPr>
              <w:spacing w:after="20"/>
            </w:pPr>
            <w:r/>
            <w:r>
              <w:rPr>
                <w:b w:val="0"/>
                <w:i w:val="0"/>
                <w:sz w:val="16"/>
              </w:rPr>
              <w:t>Jimin’s Plan for the Talent Show</w:t>
            </w:r>
          </w:p>
        </w:tc>
      </w:tr>
      <w:tr>
        <w:tc>
          <w:tcPr>
            <w:tcW w:type="dxa" w:w="8957"/>
            <w:tcBorders>
              <w:top w:val="single" w:sz="7" w:space="0" w:color="D6B656"/>
              <w:left w:val="single" w:sz="7" w:space="0" w:color="D6B656"/>
              <w:bottom w:val="single" w:sz="7" w:space="0" w:color="D6B656"/>
              <w:right w:val="single" w:sz="7" w:space="0" w:color="D6B656"/>
              <w:insideH w:val="single" w:sz="7" w:space="0" w:color="D6B656"/>
              <w:insideV w:val="single" w:sz="7" w:space="0" w:color="D6B656"/>
            </w:tcBorders>
            <w:tcMar>
              <w:top w:w="90" w:type="dxa"/>
              <w:start w:w="110" w:type="dxa"/>
              <w:bottom w:w="90" w:type="dxa"/>
              <w:end w:w="110" w:type="dxa"/>
            </w:tcMar>
            <w:shd w:fill="FFF4D8"/>
            <w:vAlign w:val="center"/>
          </w:tcPr>
          <w:p>
            <w:pPr>
              <w:spacing w:after="20"/>
            </w:pPr>
            <w:r/>
            <w:r>
              <w:rPr>
                <w:b w:val="0"/>
                <w:i w:val="0"/>
                <w:sz w:val="16"/>
              </w:rPr>
              <w:t>• to talk like the teachers do in class</w:t>
            </w:r>
          </w:p>
        </w:tc>
      </w:tr>
      <w:tr>
        <w:tc>
          <w:tcPr>
            <w:tcW w:type="dxa" w:w="8957"/>
            <w:tcBorders>
              <w:top w:val="single" w:sz="7" w:space="0" w:color="D6B656"/>
              <w:left w:val="single" w:sz="7" w:space="0" w:color="D6B656"/>
              <w:bottom w:val="single" w:sz="7" w:space="0" w:color="D6B656"/>
              <w:right w:val="single" w:sz="7" w:space="0" w:color="D6B656"/>
              <w:insideH w:val="single" w:sz="7" w:space="0" w:color="D6B656"/>
              <w:insideV w:val="single" w:sz="7" w:space="0" w:color="D6B656"/>
            </w:tcBorders>
            <w:tcMar>
              <w:top w:w="90" w:type="dxa"/>
              <w:start w:w="110" w:type="dxa"/>
              <w:bottom w:w="90" w:type="dxa"/>
              <w:end w:w="110" w:type="dxa"/>
            </w:tcMar>
            <w:shd w:fill="FFF4D8"/>
            <w:vAlign w:val="center"/>
          </w:tcPr>
          <w:p>
            <w:pPr>
              <w:spacing w:after="20"/>
            </w:pPr>
            <w:r/>
            <w:r>
              <w:rPr>
                <w:b w:val="0"/>
                <w:i w:val="0"/>
                <w:sz w:val="16"/>
              </w:rPr>
              <w:t>• to tell some jokes</w:t>
            </w:r>
          </w:p>
        </w:tc>
      </w:tr>
    </w:tbl>
    <w:p/>
    <w:p>
      <w:pPr>
        <w:spacing w:before="160" w:after="80"/>
      </w:pPr>
      <w:r>
        <w:rPr>
          <w:b/>
          <w:i/>
          <w:color w:val="F79646"/>
          <w:sz w:val="26"/>
        </w:rPr>
        <w:t>Say It Right</w:t>
      </w:r>
    </w:p>
    <w:tbl>
      <w:tblPr>
        <w:tblW w:type="auto" w:w="0"/>
        <w:jc w:val="left"/>
        <w:tblLayout w:type="fixed"/>
        <w:tblLook w:firstColumn="1" w:firstRow="1" w:lastColumn="0" w:lastRow="0" w:noHBand="0" w:noVBand="1" w:val="04A0"/>
      </w:tblPr>
      <w:tblGrid>
        <w:gridCol w:w="3326"/>
        <w:gridCol w:w="3326"/>
        <w:gridCol w:w="3326"/>
      </w:tblGrid>
      <w:tr>
        <w:tc>
          <w:tcPr>
            <w:tcW w:type="dxa" w:w="2948"/>
            <w:tcBorders>
              <w:top w:val="single" w:sz="7" w:space="0" w:color="D6B656"/>
              <w:left w:val="single" w:sz="7" w:space="0" w:color="D6B656"/>
              <w:bottom w:val="single" w:sz="7" w:space="0" w:color="D6B656"/>
              <w:right w:val="single" w:sz="7" w:space="0" w:color="D6B656"/>
              <w:insideH w:val="single" w:sz="7" w:space="0" w:color="D6B656"/>
              <w:insideV w:val="single" w:sz="7" w:space="0" w:color="D6B656"/>
            </w:tcBorders>
            <w:tcMar>
              <w:top w:w="90" w:type="dxa"/>
              <w:start w:w="110" w:type="dxa"/>
              <w:bottom w:w="90" w:type="dxa"/>
              <w:end w:w="110" w:type="dxa"/>
            </w:tcMar>
            <w:shd w:fill="FFF4D8"/>
            <w:vAlign w:val="center"/>
          </w:tcPr>
          <w:p>
            <w:pPr>
              <w:spacing w:after="20"/>
            </w:pPr>
            <w:r/>
            <w:r>
              <w:rPr>
                <w:b w:val="0"/>
                <w:i w:val="0"/>
                <w:sz w:val="16"/>
              </w:rPr>
              <w:t>laugh</w:t>
            </w:r>
          </w:p>
        </w:tc>
        <w:tc>
          <w:tcPr>
            <w:tcW w:type="dxa" w:w="2948"/>
            <w:tcBorders>
              <w:top w:val="single" w:sz="7" w:space="0" w:color="D6B656"/>
              <w:left w:val="single" w:sz="7" w:space="0" w:color="D6B656"/>
              <w:bottom w:val="single" w:sz="7" w:space="0" w:color="D6B656"/>
              <w:right w:val="single" w:sz="7" w:space="0" w:color="D6B656"/>
              <w:insideH w:val="single" w:sz="7" w:space="0" w:color="D6B656"/>
              <w:insideV w:val="single" w:sz="7" w:space="0" w:color="D6B656"/>
            </w:tcBorders>
            <w:tcMar>
              <w:top w:w="90" w:type="dxa"/>
              <w:start w:w="110" w:type="dxa"/>
              <w:bottom w:w="90" w:type="dxa"/>
              <w:end w:w="110" w:type="dxa"/>
            </w:tcMar>
            <w:shd w:fill="FFF4D8"/>
            <w:vAlign w:val="center"/>
          </w:tcPr>
          <w:p>
            <w:pPr>
              <w:spacing w:after="20"/>
            </w:pPr>
            <w:r/>
            <w:r>
              <w:rPr>
                <w:b w:val="0"/>
                <w:i w:val="0"/>
                <w:sz w:val="16"/>
              </w:rPr>
              <w:t>enough</w:t>
            </w:r>
          </w:p>
        </w:tc>
        <w:tc>
          <w:tcPr>
            <w:tcW w:type="dxa" w:w="2948"/>
            <w:tcBorders>
              <w:top w:val="single" w:sz="7" w:space="0" w:color="D6B656"/>
              <w:left w:val="single" w:sz="7" w:space="0" w:color="D6B656"/>
              <w:bottom w:val="single" w:sz="7" w:space="0" w:color="D6B656"/>
              <w:right w:val="single" w:sz="7" w:space="0" w:color="D6B656"/>
              <w:insideH w:val="single" w:sz="7" w:space="0" w:color="D6B656"/>
              <w:insideV w:val="single" w:sz="7" w:space="0" w:color="D6B656"/>
            </w:tcBorders>
            <w:tcMar>
              <w:top w:w="90" w:type="dxa"/>
              <w:start w:w="110" w:type="dxa"/>
              <w:bottom w:w="90" w:type="dxa"/>
              <w:end w:w="110" w:type="dxa"/>
            </w:tcMar>
            <w:shd w:fill="FFF4D8"/>
            <w:vAlign w:val="center"/>
          </w:tcPr>
          <w:p>
            <w:pPr>
              <w:spacing w:after="20"/>
            </w:pPr>
            <w:r/>
            <w:r>
              <w:rPr>
                <w:b w:val="0"/>
                <w:i w:val="0"/>
                <w:sz w:val="16"/>
              </w:rPr>
              <w:t>tough</w:t>
            </w:r>
          </w:p>
        </w:tc>
      </w:tr>
      <w:tr>
        <w:tc>
          <w:tcPr>
            <w:tcW w:type="dxa" w:w="2948"/>
            <w:tcBorders>
              <w:top w:val="single" w:sz="7" w:space="0" w:color="D6B656"/>
              <w:left w:val="single" w:sz="7" w:space="0" w:color="D6B656"/>
              <w:bottom w:val="single" w:sz="7" w:space="0" w:color="D6B656"/>
              <w:right w:val="single" w:sz="7" w:space="0" w:color="D6B656"/>
              <w:insideH w:val="single" w:sz="7" w:space="0" w:color="D6B656"/>
              <w:insideV w:val="single" w:sz="7" w:space="0" w:color="D6B656"/>
            </w:tcBorders>
            <w:tcMar>
              <w:top w:w="90" w:type="dxa"/>
              <w:start w:w="110" w:type="dxa"/>
              <w:bottom w:w="90" w:type="dxa"/>
              <w:end w:w="110" w:type="dxa"/>
            </w:tcMar>
            <w:shd w:fill="FFF4D8"/>
            <w:vAlign w:val="center"/>
          </w:tcPr>
          <w:p>
            <w:pPr>
              <w:spacing w:after="20"/>
            </w:pPr>
            <w:r/>
            <w:r>
              <w:rPr>
                <w:b w:val="0"/>
                <w:i w:val="0"/>
                <w:sz w:val="16"/>
              </w:rPr>
              <w:t>neighbor</w:t>
            </w:r>
          </w:p>
        </w:tc>
        <w:tc>
          <w:tcPr>
            <w:tcW w:type="dxa" w:w="2948"/>
            <w:tcBorders>
              <w:top w:val="single" w:sz="7" w:space="0" w:color="D6B656"/>
              <w:left w:val="single" w:sz="7" w:space="0" w:color="D6B656"/>
              <w:bottom w:val="single" w:sz="7" w:space="0" w:color="D6B656"/>
              <w:right w:val="single" w:sz="7" w:space="0" w:color="D6B656"/>
              <w:insideH w:val="single" w:sz="7" w:space="0" w:color="D6B656"/>
              <w:insideV w:val="single" w:sz="7" w:space="0" w:color="D6B656"/>
            </w:tcBorders>
            <w:tcMar>
              <w:top w:w="90" w:type="dxa"/>
              <w:start w:w="110" w:type="dxa"/>
              <w:bottom w:w="90" w:type="dxa"/>
              <w:end w:w="110" w:type="dxa"/>
            </w:tcMar>
            <w:shd w:fill="FFF4D8"/>
            <w:vAlign w:val="center"/>
          </w:tcPr>
          <w:p>
            <w:pPr>
              <w:spacing w:after="20"/>
            </w:pPr>
            <w:r/>
            <w:r>
              <w:rPr>
                <w:b w:val="0"/>
                <w:i w:val="0"/>
                <w:sz w:val="16"/>
              </w:rPr>
              <w:t>bright</w:t>
            </w:r>
          </w:p>
        </w:tc>
        <w:tc>
          <w:tcPr>
            <w:tcW w:type="dxa" w:w="2948"/>
            <w:tcBorders>
              <w:top w:val="single" w:sz="7" w:space="0" w:color="D6B656"/>
              <w:left w:val="single" w:sz="7" w:space="0" w:color="D6B656"/>
              <w:bottom w:val="single" w:sz="7" w:space="0" w:color="D6B656"/>
              <w:right w:val="single" w:sz="7" w:space="0" w:color="D6B656"/>
              <w:insideH w:val="single" w:sz="7" w:space="0" w:color="D6B656"/>
              <w:insideV w:val="single" w:sz="7" w:space="0" w:color="D6B656"/>
            </w:tcBorders>
            <w:tcMar>
              <w:top w:w="90" w:type="dxa"/>
              <w:start w:w="110" w:type="dxa"/>
              <w:bottom w:w="90" w:type="dxa"/>
              <w:end w:w="110" w:type="dxa"/>
            </w:tcMar>
            <w:shd w:fill="FFF4D8"/>
            <w:vAlign w:val="center"/>
          </w:tcPr>
          <w:p>
            <w:pPr>
              <w:spacing w:after="20"/>
            </w:pPr>
            <w:r/>
            <w:r>
              <w:rPr>
                <w:b w:val="0"/>
                <w:i w:val="0"/>
                <w:sz w:val="16"/>
              </w:rPr>
              <w:t>through</w:t>
            </w:r>
          </w:p>
        </w:tc>
      </w:tr>
      <w:tr>
        <w:tc>
          <w:tcPr>
            <w:tcW w:type="dxa" w:w="2948"/>
            <w:tcBorders>
              <w:top w:val="single" w:sz="7" w:space="0" w:color="D6B656"/>
              <w:left w:val="single" w:sz="7" w:space="0" w:color="D6B656"/>
              <w:bottom w:val="single" w:sz="7" w:space="0" w:color="D6B656"/>
              <w:right w:val="single" w:sz="7" w:space="0" w:color="D6B656"/>
              <w:insideH w:val="single" w:sz="7" w:space="0" w:color="D6B656"/>
              <w:insideV w:val="single" w:sz="7" w:space="0" w:color="D6B656"/>
            </w:tcBorders>
            <w:tcMar>
              <w:top w:w="90" w:type="dxa"/>
              <w:start w:w="110" w:type="dxa"/>
              <w:bottom w:w="90" w:type="dxa"/>
              <w:end w:w="110" w:type="dxa"/>
            </w:tcMar>
            <w:shd w:fill="FFF4D8"/>
            <w:vAlign w:val="center"/>
          </w:tcPr>
          <w:p>
            <w:pPr>
              <w:spacing w:after="20"/>
            </w:pPr>
            <w:r/>
            <w:r>
              <w:rPr>
                <w:b w:val="0"/>
                <w:i w:val="0"/>
                <w:sz w:val="16"/>
              </w:rPr>
              <w:t>sight</w:t>
            </w:r>
          </w:p>
        </w:tc>
        <w:tc>
          <w:tcPr>
            <w:tcW w:type="dxa" w:w="2948"/>
            <w:tcBorders>
              <w:top w:val="single" w:sz="7" w:space="0" w:color="D6B656"/>
              <w:left w:val="single" w:sz="7" w:space="0" w:color="D6B656"/>
              <w:bottom w:val="single" w:sz="7" w:space="0" w:color="D6B656"/>
              <w:right w:val="single" w:sz="7" w:space="0" w:color="D6B656"/>
              <w:insideH w:val="single" w:sz="7" w:space="0" w:color="D6B656"/>
              <w:insideV w:val="single" w:sz="7" w:space="0" w:color="D6B656"/>
            </w:tcBorders>
            <w:tcMar>
              <w:top w:w="90" w:type="dxa"/>
              <w:start w:w="110" w:type="dxa"/>
              <w:bottom w:w="90" w:type="dxa"/>
              <w:end w:w="110" w:type="dxa"/>
            </w:tcMar>
            <w:shd w:fill="FFF4D8"/>
            <w:vAlign w:val="center"/>
          </w:tcPr>
          <w:p>
            <w:pPr>
              <w:spacing w:after="20"/>
            </w:pPr>
            <w:r/>
            <w:r>
              <w:rPr>
                <w:b w:val="0"/>
                <w:i w:val="0"/>
                <w:sz w:val="16"/>
              </w:rPr>
              <w:t>though</w:t>
            </w:r>
          </w:p>
        </w:tc>
        <w:tc>
          <w:tcPr>
            <w:tcW w:type="dxa" w:w="2948"/>
            <w:tcBorders>
              <w:top w:val="single" w:sz="7" w:space="0" w:color="D6B656"/>
              <w:left w:val="single" w:sz="7" w:space="0" w:color="D6B656"/>
              <w:bottom w:val="single" w:sz="7" w:space="0" w:color="D6B656"/>
              <w:right w:val="single" w:sz="7" w:space="0" w:color="D6B656"/>
              <w:insideH w:val="single" w:sz="7" w:space="0" w:color="D6B656"/>
              <w:insideV w:val="single" w:sz="7" w:space="0" w:color="D6B656"/>
            </w:tcBorders>
            <w:tcMar>
              <w:top w:w="90" w:type="dxa"/>
              <w:start w:w="110" w:type="dxa"/>
              <w:bottom w:w="90" w:type="dxa"/>
              <w:end w:w="110" w:type="dxa"/>
            </w:tcMar>
            <w:shd w:fill="FFF4D8"/>
            <w:vAlign w:val="center"/>
          </w:tcPr>
          <w:p>
            <w:pPr>
              <w:spacing w:after="20"/>
            </w:pPr>
            <w:r/>
            <w:r>
              <w:rPr>
                <w:b w:val="0"/>
                <w:i w:val="0"/>
                <w:sz w:val="16"/>
              </w:rPr>
              <w:t>right</w:t>
            </w:r>
          </w:p>
        </w:tc>
      </w:tr>
    </w:tbl>
    <w:p/>
    <w:tbl>
      <w:tblPr>
        <w:tblW w:type="auto" w:w="0"/>
        <w:jc w:val="left"/>
        <w:tblLayout w:type="fixed"/>
        <w:tblLook w:firstColumn="1" w:firstRow="1" w:lastColumn="0" w:lastRow="0" w:noHBand="0" w:noVBand="1" w:val="04A0"/>
      </w:tblPr>
      <w:tblGrid>
        <w:gridCol w:w="9978"/>
      </w:tblGrid>
      <w:tr>
        <w:tc>
          <w:tcPr>
            <w:tcW w:type="dxa" w:w="8957"/>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val="0"/>
                <w:i w:val="0"/>
                <w:sz w:val="16"/>
              </w:rPr>
              <w:t>Your Turn</w:t>
            </w:r>
          </w:p>
        </w:tc>
      </w:tr>
      <w:tr>
        <w:tc>
          <w:tcPr>
            <w:tcW w:type="dxa" w:w="8957"/>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val="0"/>
                <w:i w:val="0"/>
                <w:sz w:val="16"/>
              </w:rPr>
              <w:t>표시된 부분의 발음에 유의하여 대화해 봅시다.</w:t>
            </w:r>
          </w:p>
        </w:tc>
      </w:tr>
      <w:tr>
        <w:tc>
          <w:tcPr>
            <w:tcW w:type="dxa" w:w="8957"/>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val="0"/>
                <w:i w:val="0"/>
                <w:sz w:val="16"/>
              </w:rPr>
              <w:t>A  Minho always makes us laugh out loud.</w:t>
            </w:r>
          </w:p>
        </w:tc>
      </w:tr>
      <w:tr>
        <w:tc>
          <w:tcPr>
            <w:tcW w:type="dxa" w:w="8957"/>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val="0"/>
                <w:i w:val="0"/>
                <w:sz w:val="16"/>
              </w:rPr>
              <w:t>B  Right. He’s bright enough to make us feel happy.</w:t>
            </w:r>
          </w:p>
        </w:tc>
      </w:tr>
    </w:tbl>
    <w:p/>
    <w:p>
      <w:r>
        <w:br w:type="page"/>
      </w:r>
    </w:p>
    <w:tbl>
      <w:tblPr>
        <w:tblW w:type="auto" w:w="0"/>
        <w:jc w:val="left"/>
        <w:tblLayout w:type="fixed"/>
        <w:tblLook w:firstColumn="1" w:firstRow="1" w:lastColumn="0" w:lastRow="0" w:noHBand="0" w:noVBand="1" w:val="04A0"/>
      </w:tblPr>
      <w:tblGrid>
        <w:gridCol w:w="4989"/>
        <w:gridCol w:w="4989"/>
      </w:tblGrid>
      <w:tr>
        <w:tc>
          <w:tcPr>
            <w:tcW w:type="dxa" w:w="3061"/>
            <w:tcBorders>
              <w:top w:val="single" w:sz="10" w:space="0" w:color="A9D18E"/>
              <w:left w:val="single" w:sz="10" w:space="0" w:color="A9D18E"/>
              <w:bottom w:val="single" w:sz="10" w:space="0" w:color="A9D18E"/>
              <w:right w:val="single" w:sz="10" w:space="0" w:color="A9D18E"/>
              <w:insideH w:val="single" w:sz="10" w:space="0" w:color="A9D18E"/>
              <w:insideV w:val="single" w:sz="10" w:space="0" w:color="A9D18E"/>
            </w:tcBorders>
            <w:tcMar>
              <w:top w:w="120" w:type="dxa"/>
              <w:start w:w="140" w:type="dxa"/>
              <w:bottom w:w="120" w:type="dxa"/>
              <w:end w:w="140" w:type="dxa"/>
            </w:tcMar>
            <w:shd w:fill="EAF4DE"/>
          </w:tcPr>
          <w:p>
            <w:pPr>
              <w:jc w:val="center"/>
            </w:pPr>
            <w:r>
              <w:rPr>
                <w:b/>
                <w:i w:val="0"/>
                <w:color w:val="4F8146"/>
                <w:sz w:val="28"/>
              </w:rPr>
              <w:t>만점 강의 노트</w:t>
            </w:r>
          </w:p>
        </w:tc>
        <w:tc>
          <w:tcPr>
            <w:tcW w:type="dxa" w:w="5896"/>
            <w:tcBorders>
              <w:top w:val="single" w:sz="10" w:space="0" w:color="A9D18E"/>
              <w:left w:val="single" w:sz="10" w:space="0" w:color="A9D18E"/>
              <w:bottom w:val="single" w:sz="10" w:space="0" w:color="A9D18E"/>
              <w:right w:val="single" w:sz="10" w:space="0" w:color="A9D18E"/>
              <w:insideH w:val="single" w:sz="10" w:space="0" w:color="A9D18E"/>
              <w:insideV w:val="single" w:sz="10" w:space="0" w:color="A9D18E"/>
            </w:tcBorders>
            <w:tcMar>
              <w:top w:w="120" w:type="dxa"/>
              <w:start w:w="140" w:type="dxa"/>
              <w:bottom w:w="120" w:type="dxa"/>
              <w:end w:w="140" w:type="dxa"/>
            </w:tcMar>
          </w:tcPr>
          <w:p>
            <w:r>
              <w:rPr>
                <w:b/>
                <w:i w:val="0"/>
                <w:color w:val="37729B"/>
                <w:sz w:val="18"/>
              </w:rPr>
              <w:t>Laugh First and Then Think 117</w:t>
            </w:r>
          </w:p>
        </w:tc>
      </w:tr>
    </w:tbl>
    <w:p/>
    <w:p>
      <w:pPr>
        <w:spacing w:before="160" w:after="80"/>
      </w:pPr>
      <w:r>
        <w:rPr>
          <w:b/>
          <w:i/>
          <w:color w:val="F79646"/>
          <w:sz w:val="26"/>
        </w:rPr>
        <w:t>추가 예시 대화 / 해석</w:t>
      </w:r>
    </w:p>
    <w:tbl>
      <w:tblPr>
        <w:tblW w:type="auto" w:w="0"/>
        <w:jc w:val="left"/>
        <w:tblLayout w:type="fixed"/>
        <w:tblLook w:firstColumn="1" w:firstRow="1" w:lastColumn="0" w:lastRow="0" w:noHBand="0" w:noVBand="1" w:val="04A0"/>
      </w:tblPr>
      <w:tblGrid>
        <w:gridCol w:w="4989"/>
        <w:gridCol w:w="4989"/>
      </w:tblGrid>
      <w:tr>
        <w:tc>
          <w:tcPr>
            <w:tcW w:type="dxa" w:w="4535"/>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i w:val="0"/>
                <w:sz w:val="15"/>
              </w:rPr>
              <w:t>Scripts</w:t>
            </w:r>
          </w:p>
        </w:tc>
        <w:tc>
          <w:tcPr>
            <w:tcW w:type="dxa" w:w="4422"/>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i w:val="0"/>
                <w:sz w:val="15"/>
              </w:rPr>
              <w:t>해석</w:t>
            </w:r>
          </w:p>
        </w:tc>
      </w:tr>
      <w:tr>
        <w:tc>
          <w:tcPr>
            <w:tcW w:type="dxa" w:w="4535"/>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1. A: I’m going to go camping with my parents next week.</w:t>
              <w:br/>
              <w:t>B: Wow! That sounds great.</w:t>
              <w:br/>
              <w:t>A: Yeah, I’m really looking forward to it.</w:t>
            </w:r>
          </w:p>
        </w:tc>
        <w:tc>
          <w:tcPr>
            <w:tcW w:type="dxa" w:w="4422"/>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1. A: 나는 다음 주에 부모님과 함께 캠핑을 갈 거야.</w:t>
              <w:br/>
              <w:t>B: 와! 멋지다.</w:t>
              <w:br/>
              <w:t>A: 응, 나는 그것이 정말 기대돼.</w:t>
            </w:r>
          </w:p>
        </w:tc>
      </w:tr>
      <w:tr>
        <w:tc>
          <w:tcPr>
            <w:tcW w:type="dxa" w:w="4535"/>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2. A: I’m going to have a basketball game next week, but I’m worried about it.</w:t>
              <w:br/>
              <w:t>B: Don’t worry. You’ll do great. I’ll keep my fingers crossed.</w:t>
              <w:br/>
              <w:t>A: Thank you.</w:t>
            </w:r>
          </w:p>
        </w:tc>
        <w:tc>
          <w:tcPr>
            <w:tcW w:type="dxa" w:w="4422"/>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2. A: 나는 다음 주에 농구 시합을 할 건데, 걱정돼.</w:t>
              <w:br/>
              <w:t>B: 걱정하지 마. 너는 잘할 거야. 행운을 빌어 줄게.</w:t>
              <w:br/>
              <w:t>A: 고마워.</w:t>
            </w:r>
          </w:p>
        </w:tc>
      </w:tr>
      <w:tr>
        <w:tc>
          <w:tcPr>
            <w:tcW w:type="dxa" w:w="4535"/>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3. A: I’m going to play the guitar at the town festival next week, but I’m worried about it.</w:t>
              <w:br/>
              <w:t>B: Don’t worry. You’ll do great. I’ll keep my fingers crossed.</w:t>
              <w:br/>
              <w:t>A: Thank you.</w:t>
            </w:r>
          </w:p>
        </w:tc>
        <w:tc>
          <w:tcPr>
            <w:tcW w:type="dxa" w:w="4422"/>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3. A: 나는 다음 주에 마을 축제에서 기타를 연주할 건데 걱정돼.</w:t>
              <w:br/>
              <w:t>B: 걱정하지 마. 너는 잘할 거야. 행운을 빌어 줄게.</w:t>
              <w:br/>
              <w:t>A: 고마워.</w:t>
            </w:r>
          </w:p>
        </w:tc>
      </w:tr>
      <w:tr>
        <w:tc>
          <w:tcPr>
            <w:tcW w:type="dxa" w:w="4535"/>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4. A: I’m going to go on a school field trip next week.</w:t>
              <w:br/>
              <w:t>B: Wow! That sounds great.</w:t>
              <w:br/>
              <w:t>A: Yeah, I’m really looking forward to it.</w:t>
            </w:r>
          </w:p>
        </w:tc>
        <w:tc>
          <w:tcPr>
            <w:tcW w:type="dxa" w:w="4422"/>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4. A: 나는 다음 주에 수학여행을 갈 거야.</w:t>
              <w:br/>
              <w:t>B: 와! 멋지다.</w:t>
              <w:br/>
              <w:t>A: 응, 나는 그것이 정말 기대돼.</w:t>
            </w:r>
          </w:p>
        </w:tc>
      </w:tr>
      <w:tr>
        <w:tc>
          <w:tcPr>
            <w:tcW w:type="dxa" w:w="4535"/>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5. A: I’m going to join the singing contest next week, but I’m worried about it.</w:t>
              <w:br/>
              <w:t>B: Don’t worry. You’ll do great. I’ll keep my fingers crossed.</w:t>
              <w:br/>
              <w:t>A: Thank you.</w:t>
            </w:r>
          </w:p>
        </w:tc>
        <w:tc>
          <w:tcPr>
            <w:tcW w:type="dxa" w:w="4422"/>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5. A: 나는 다음 주에 노래 대회에 참가할 건데, 걱정돼.</w:t>
              <w:br/>
              <w:t>B: 걱정하지 마. 너는 잘할 거야. 행운을 빌어 줄게.</w:t>
              <w:br/>
              <w:t>A: 고마워.</w:t>
            </w:r>
          </w:p>
        </w:tc>
      </w:tr>
      <w:tr>
        <w:tc>
          <w:tcPr>
            <w:tcW w:type="dxa" w:w="4535"/>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6. A: I’m going to see a musical next week.</w:t>
              <w:br/>
              <w:t>B: Wow! That sounds great.</w:t>
              <w:br/>
              <w:t>A: Yeah, I’m really looking forward to it.</w:t>
            </w:r>
          </w:p>
        </w:tc>
        <w:tc>
          <w:tcPr>
            <w:tcW w:type="dxa" w:w="4422"/>
            <w:tcBorders>
              <w:top w:val="single" w:sz="7" w:space="0" w:color="A9D18E"/>
              <w:left w:val="single" w:sz="7" w:space="0" w:color="A9D18E"/>
              <w:bottom w:val="single" w:sz="7" w:space="0" w:color="A9D18E"/>
              <w:right w:val="single" w:sz="7" w:space="0" w:color="A9D18E"/>
              <w:insideH w:val="single" w:sz="7" w:space="0" w:color="A9D18E"/>
              <w:insideV w:val="single" w:sz="7" w:space="0" w:color="A9D18E"/>
            </w:tcBorders>
            <w:tcMar>
              <w:top w:w="90" w:type="dxa"/>
              <w:start w:w="110" w:type="dxa"/>
              <w:bottom w:w="90" w:type="dxa"/>
              <w:end w:w="110" w:type="dxa"/>
            </w:tcMar>
            <w:shd w:fill="EAF4DE"/>
            <w:vAlign w:val="center"/>
          </w:tcPr>
          <w:p>
            <w:pPr>
              <w:spacing w:after="20"/>
            </w:pPr>
            <w:r/>
            <w:r>
              <w:rPr>
                <w:b w:val="0"/>
                <w:i w:val="0"/>
                <w:sz w:val="15"/>
              </w:rPr>
              <w:t>6. A: 나는 다음 주에 뮤지컬을 볼 거야.</w:t>
              <w:br/>
              <w:t>B: 와! 멋지다.</w:t>
              <w:br/>
              <w:t>A: 응, 나는 그것이 정말 기대돼.</w:t>
            </w:r>
          </w:p>
        </w:tc>
      </w:tr>
    </w:tbl>
    <w:p/>
    <w:tbl>
      <w:tblPr>
        <w:tblW w:type="auto" w:w="0"/>
        <w:jc w:val="left"/>
        <w:tblLayout w:type="fixed"/>
        <w:tblLook w:firstColumn="1" w:firstRow="1" w:lastColumn="0" w:lastRow="0" w:noHBand="0" w:noVBand="1" w:val="04A0"/>
      </w:tblPr>
      <w:tblGrid>
        <w:gridCol w:w="9978"/>
      </w:tblGrid>
      <w:tr>
        <w:tc>
          <w:tcPr>
            <w:tcW w:type="dxa" w:w="8957"/>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val="0"/>
                <w:i w:val="0"/>
                <w:sz w:val="16"/>
              </w:rPr>
              <w:t>해설</w:t>
            </w:r>
          </w:p>
        </w:tc>
      </w:tr>
      <w:tr>
        <w:tc>
          <w:tcPr>
            <w:tcW w:type="dxa" w:w="8957"/>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val="0"/>
                <w:i w:val="0"/>
                <w:sz w:val="16"/>
              </w:rPr>
              <w:t>네 명이 한 모둠을 이루고 두 명씩 한 팀이 된 후, 게임판에서 3×3으로 칸을 미리 정하고 시작한다.</w:t>
            </w:r>
          </w:p>
        </w:tc>
      </w:tr>
      <w:tr>
        <w:tc>
          <w:tcPr>
            <w:tcW w:type="dxa" w:w="8957"/>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val="0"/>
                <w:i w:val="0"/>
                <w:sz w:val="16"/>
              </w:rPr>
              <w:t>파란색 칸은 기대하는 표현인 I’m looking forward to ~를 사용하고, 노란색 칸은 기원하는 표현인 I’ll keep my fingers crossed.를 사용하여 대화한다.</w:t>
            </w:r>
          </w:p>
        </w:tc>
      </w:tr>
      <w:tr>
        <w:tc>
          <w:tcPr>
            <w:tcW w:type="dxa" w:w="8957"/>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val="0"/>
                <w:i w:val="0"/>
                <w:sz w:val="16"/>
              </w:rPr>
              <w:t>대화에 성공하면 그 자리에 표시하고, 세 칸을 나란히 먼저 표시한 팀이 승리한다.</w:t>
            </w:r>
          </w:p>
        </w:tc>
      </w:tr>
    </w:tbl>
    <w:p/>
    <w:p>
      <w:pPr>
        <w:spacing w:before="160" w:after="80"/>
      </w:pPr>
      <w:r>
        <w:rPr>
          <w:b/>
          <w:i/>
          <w:color w:val="F79646"/>
          <w:sz w:val="26"/>
        </w:rPr>
        <w:t>Check-up</w:t>
      </w:r>
    </w:p>
    <w:tbl>
      <w:tblPr>
        <w:tblW w:type="auto" w:w="0"/>
        <w:jc w:val="left"/>
        <w:tblLayout w:type="fixed"/>
        <w:tblLook w:firstColumn="1" w:firstRow="1" w:lastColumn="0" w:lastRow="0" w:noHBand="0" w:noVBand="1" w:val="04A0"/>
      </w:tblPr>
      <w:tblGrid>
        <w:gridCol w:w="4989"/>
        <w:gridCol w:w="4989"/>
      </w:tblGrid>
      <w:tr>
        <w:tc>
          <w:tcPr>
            <w:tcW w:type="dxa" w:w="1020"/>
            <w:tcBorders>
              <w:top w:val="single" w:sz="7" w:space="0" w:color="9DC3E6"/>
              <w:left w:val="single" w:sz="7" w:space="0" w:color="9DC3E6"/>
              <w:bottom w:val="single" w:sz="7" w:space="0" w:color="9DC3E6"/>
              <w:right w:val="single" w:sz="7" w:space="0" w:color="9DC3E6"/>
              <w:insideH w:val="single" w:sz="7" w:space="0" w:color="9DC3E6"/>
              <w:insideV w:val="single" w:sz="7" w:space="0" w:color="9DC3E6"/>
            </w:tcBorders>
            <w:tcMar>
              <w:top w:w="90" w:type="dxa"/>
              <w:start w:w="110" w:type="dxa"/>
              <w:bottom w:w="90" w:type="dxa"/>
              <w:end w:w="110" w:type="dxa"/>
            </w:tcMar>
            <w:shd w:fill="DDEEF8"/>
            <w:vAlign w:val="center"/>
          </w:tcPr>
          <w:p>
            <w:pPr>
              <w:spacing w:after="20"/>
            </w:pPr>
            <w:r/>
            <w:r>
              <w:rPr>
                <w:b/>
                <w:i w:val="0"/>
                <w:sz w:val="15"/>
              </w:rPr>
              <w:t>No.</w:t>
            </w:r>
          </w:p>
        </w:tc>
        <w:tc>
          <w:tcPr>
            <w:tcW w:type="dxa" w:w="7937"/>
            <w:tcBorders>
              <w:top w:val="single" w:sz="7" w:space="0" w:color="9DC3E6"/>
              <w:left w:val="single" w:sz="7" w:space="0" w:color="9DC3E6"/>
              <w:bottom w:val="single" w:sz="7" w:space="0" w:color="9DC3E6"/>
              <w:right w:val="single" w:sz="7" w:space="0" w:color="9DC3E6"/>
              <w:insideH w:val="single" w:sz="7" w:space="0" w:color="9DC3E6"/>
              <w:insideV w:val="single" w:sz="7" w:space="0" w:color="9DC3E6"/>
            </w:tcBorders>
            <w:tcMar>
              <w:top w:w="90" w:type="dxa"/>
              <w:start w:w="110" w:type="dxa"/>
              <w:bottom w:w="90" w:type="dxa"/>
              <w:end w:w="110" w:type="dxa"/>
            </w:tcMar>
            <w:shd w:fill="DDEEF8"/>
            <w:vAlign w:val="center"/>
          </w:tcPr>
          <w:p>
            <w:pPr>
              <w:spacing w:after="20"/>
            </w:pPr>
            <w:r/>
            <w:r>
              <w:rPr>
                <w:b/>
                <w:i w:val="0"/>
                <w:sz w:val="15"/>
              </w:rPr>
              <w:t>문제</w:t>
            </w:r>
          </w:p>
        </w:tc>
      </w:tr>
      <w:tr>
        <w:tc>
          <w:tcPr>
            <w:tcW w:type="dxa" w:w="1020"/>
            <w:tcBorders>
              <w:top w:val="single" w:sz="7" w:space="0" w:color="9DC3E6"/>
              <w:left w:val="single" w:sz="7" w:space="0" w:color="9DC3E6"/>
              <w:bottom w:val="single" w:sz="7" w:space="0" w:color="9DC3E6"/>
              <w:right w:val="single" w:sz="7" w:space="0" w:color="9DC3E6"/>
              <w:insideH w:val="single" w:sz="7" w:space="0" w:color="9DC3E6"/>
              <w:insideV w:val="single" w:sz="7" w:space="0" w:color="9DC3E6"/>
            </w:tcBorders>
            <w:tcMar>
              <w:top w:w="90" w:type="dxa"/>
              <w:start w:w="110" w:type="dxa"/>
              <w:bottom w:w="90" w:type="dxa"/>
              <w:end w:w="110" w:type="dxa"/>
            </w:tcMar>
            <w:shd w:fill="DDEEF8"/>
            <w:vAlign w:val="center"/>
          </w:tcPr>
          <w:p>
            <w:pPr>
              <w:spacing w:after="20"/>
            </w:pPr>
            <w:r/>
            <w:r>
              <w:rPr>
                <w:b w:val="0"/>
                <w:i w:val="0"/>
                <w:sz w:val="15"/>
              </w:rPr>
              <w:t>01</w:t>
            </w:r>
          </w:p>
        </w:tc>
        <w:tc>
          <w:tcPr>
            <w:tcW w:type="dxa" w:w="7937"/>
            <w:tcBorders>
              <w:top w:val="single" w:sz="7" w:space="0" w:color="9DC3E6"/>
              <w:left w:val="single" w:sz="7" w:space="0" w:color="9DC3E6"/>
              <w:bottom w:val="single" w:sz="7" w:space="0" w:color="9DC3E6"/>
              <w:right w:val="single" w:sz="7" w:space="0" w:color="9DC3E6"/>
              <w:insideH w:val="single" w:sz="7" w:space="0" w:color="9DC3E6"/>
              <w:insideV w:val="single" w:sz="7" w:space="0" w:color="9DC3E6"/>
            </w:tcBorders>
            <w:tcMar>
              <w:top w:w="90" w:type="dxa"/>
              <w:start w:w="110" w:type="dxa"/>
              <w:bottom w:w="90" w:type="dxa"/>
              <w:end w:w="110" w:type="dxa"/>
            </w:tcMar>
            <w:shd w:fill="DDEEF8"/>
            <w:vAlign w:val="center"/>
          </w:tcPr>
          <w:p>
            <w:pPr>
              <w:spacing w:after="20"/>
            </w:pPr>
            <w:r/>
            <w:r>
              <w:rPr>
                <w:b w:val="0"/>
                <w:i w:val="0"/>
                <w:sz w:val="15"/>
              </w:rPr>
              <w:t>괄호 안의 말을 바르게 배열하여 대화를 완성하시오.</w:t>
              <w:br/>
              <w:t>A: I’m going to have a basketball game next week, but I’m worried about it.</w:t>
              <w:br/>
              <w:t>B: Don’t worry. You’ll do great.</w:t>
              <w:br/>
              <w:t>________ (keep / crossed / my / I’ll / fingers).</w:t>
            </w:r>
          </w:p>
        </w:tc>
      </w:tr>
      <w:tr>
        <w:tc>
          <w:tcPr>
            <w:tcW w:type="dxa" w:w="1020"/>
            <w:tcBorders>
              <w:top w:val="single" w:sz="7" w:space="0" w:color="9DC3E6"/>
              <w:left w:val="single" w:sz="7" w:space="0" w:color="9DC3E6"/>
              <w:bottom w:val="single" w:sz="7" w:space="0" w:color="9DC3E6"/>
              <w:right w:val="single" w:sz="7" w:space="0" w:color="9DC3E6"/>
              <w:insideH w:val="single" w:sz="7" w:space="0" w:color="9DC3E6"/>
              <w:insideV w:val="single" w:sz="7" w:space="0" w:color="9DC3E6"/>
            </w:tcBorders>
            <w:tcMar>
              <w:top w:w="90" w:type="dxa"/>
              <w:start w:w="110" w:type="dxa"/>
              <w:bottom w:w="90" w:type="dxa"/>
              <w:end w:w="110" w:type="dxa"/>
            </w:tcMar>
            <w:shd w:fill="DDEEF8"/>
            <w:vAlign w:val="center"/>
          </w:tcPr>
          <w:p>
            <w:pPr>
              <w:spacing w:after="20"/>
            </w:pPr>
            <w:r/>
            <w:r>
              <w:rPr>
                <w:b w:val="0"/>
                <w:i w:val="0"/>
                <w:sz w:val="15"/>
              </w:rPr>
              <w:t>02</w:t>
            </w:r>
          </w:p>
        </w:tc>
        <w:tc>
          <w:tcPr>
            <w:tcW w:type="dxa" w:w="7937"/>
            <w:tcBorders>
              <w:top w:val="single" w:sz="7" w:space="0" w:color="9DC3E6"/>
              <w:left w:val="single" w:sz="7" w:space="0" w:color="9DC3E6"/>
              <w:bottom w:val="single" w:sz="7" w:space="0" w:color="9DC3E6"/>
              <w:right w:val="single" w:sz="7" w:space="0" w:color="9DC3E6"/>
              <w:insideH w:val="single" w:sz="7" w:space="0" w:color="9DC3E6"/>
              <w:insideV w:val="single" w:sz="7" w:space="0" w:color="9DC3E6"/>
            </w:tcBorders>
            <w:tcMar>
              <w:top w:w="90" w:type="dxa"/>
              <w:start w:w="110" w:type="dxa"/>
              <w:bottom w:w="90" w:type="dxa"/>
              <w:end w:w="110" w:type="dxa"/>
            </w:tcMar>
            <w:shd w:fill="DDEEF8"/>
            <w:vAlign w:val="center"/>
          </w:tcPr>
          <w:p>
            <w:pPr>
              <w:spacing w:after="20"/>
            </w:pPr>
            <w:r/>
            <w:r>
              <w:rPr>
                <w:b w:val="0"/>
                <w:i w:val="0"/>
                <w:sz w:val="15"/>
              </w:rPr>
              <w:t>대화의 빈칸에 알맞은 말을 쓰시오.</w:t>
              <w:br/>
              <w:t>A: I’m going to go camping with my parents next week.</w:t>
              <w:br/>
              <w:t>B: Wow! That sounds great.</w:t>
              <w:br/>
              <w:t>A: Yeah, I’m really ________ to it.</w:t>
            </w:r>
          </w:p>
        </w:tc>
      </w:tr>
    </w:tbl>
    <w:p/>
    <w:p>
      <w:r>
        <w:br w:type="page"/>
      </w:r>
    </w:p>
    <w:tbl>
      <w:tblPr>
        <w:tblW w:type="auto" w:w="0"/>
        <w:jc w:val="left"/>
        <w:tblLayout w:type="fixed"/>
        <w:tblLook w:firstColumn="1" w:firstRow="1" w:lastColumn="0" w:lastRow="0" w:noHBand="0" w:noVBand="1" w:val="04A0"/>
      </w:tblPr>
      <w:tblGrid>
        <w:gridCol w:w="4989"/>
        <w:gridCol w:w="4989"/>
      </w:tblGrid>
      <w:tr>
        <w:tc>
          <w:tcPr>
            <w:tcW w:type="dxa" w:w="3061"/>
            <w:tcBorders>
              <w:top w:val="single" w:sz="10" w:space="0" w:color="A9D18E"/>
              <w:left w:val="single" w:sz="10" w:space="0" w:color="A9D18E"/>
              <w:bottom w:val="single" w:sz="10" w:space="0" w:color="A9D18E"/>
              <w:right w:val="single" w:sz="10" w:space="0" w:color="A9D18E"/>
              <w:insideH w:val="single" w:sz="10" w:space="0" w:color="A9D18E"/>
              <w:insideV w:val="single" w:sz="10" w:space="0" w:color="A9D18E"/>
            </w:tcBorders>
            <w:tcMar>
              <w:top w:w="120" w:type="dxa"/>
              <w:start w:w="140" w:type="dxa"/>
              <w:bottom w:w="120" w:type="dxa"/>
              <w:end w:w="140" w:type="dxa"/>
            </w:tcMar>
            <w:shd w:fill="EAF4DE"/>
          </w:tcPr>
          <w:p>
            <w:pPr>
              <w:jc w:val="center"/>
            </w:pPr>
            <w:r>
              <w:rPr>
                <w:b/>
                <w:i w:val="0"/>
                <w:color w:val="4F8146"/>
                <w:sz w:val="28"/>
              </w:rPr>
              <w:t>Read</w:t>
            </w:r>
          </w:p>
        </w:tc>
        <w:tc>
          <w:tcPr>
            <w:tcW w:type="dxa" w:w="5896"/>
            <w:tcBorders>
              <w:top w:val="single" w:sz="10" w:space="0" w:color="A9D18E"/>
              <w:left w:val="single" w:sz="10" w:space="0" w:color="A9D18E"/>
              <w:bottom w:val="single" w:sz="10" w:space="0" w:color="A9D18E"/>
              <w:right w:val="single" w:sz="10" w:space="0" w:color="A9D18E"/>
              <w:insideH w:val="single" w:sz="10" w:space="0" w:color="A9D18E"/>
              <w:insideV w:val="single" w:sz="10" w:space="0" w:color="A9D18E"/>
            </w:tcBorders>
            <w:tcMar>
              <w:top w:w="120" w:type="dxa"/>
              <w:start w:w="140" w:type="dxa"/>
              <w:bottom w:w="120" w:type="dxa"/>
              <w:end w:w="140" w:type="dxa"/>
            </w:tcMar>
          </w:tcPr>
          <w:p>
            <w:r>
              <w:rPr>
                <w:b/>
                <w:i w:val="0"/>
                <w:color w:val="37729B"/>
                <w:sz w:val="18"/>
              </w:rPr>
              <w:t>Laugh First and Then Think 118</w:t>
            </w:r>
          </w:p>
        </w:tc>
      </w:tr>
    </w:tbl>
    <w:p/>
    <w:p>
      <w:pPr>
        <w:spacing w:before="160" w:after="80"/>
      </w:pPr>
      <w:r>
        <w:rPr>
          <w:b/>
          <w:i/>
          <w:color w:val="F79646"/>
          <w:sz w:val="26"/>
        </w:rPr>
        <w:t>The Ig Nobel Prize</w:t>
      </w:r>
    </w:p>
    <w:tbl>
      <w:tblPr>
        <w:tblW w:type="auto" w:w="0"/>
        <w:jc w:val="left"/>
        <w:tblLayout w:type="fixed"/>
        <w:tblLook w:firstColumn="1" w:firstRow="1" w:lastColumn="0" w:lastRow="0" w:noHBand="0" w:noVBand="1" w:val="04A0"/>
      </w:tblPr>
      <w:tblGrid>
        <w:gridCol w:w="9978"/>
      </w:tblGrid>
      <w:tr>
        <w:tc>
          <w:tcPr>
            <w:tcW w:type="dxa" w:w="8957"/>
            <w:tcBorders>
              <w:top w:val="single" w:sz="7" w:space="0" w:color="9DC3E6"/>
              <w:left w:val="single" w:sz="7" w:space="0" w:color="9DC3E6"/>
              <w:bottom w:val="single" w:sz="7" w:space="0" w:color="9DC3E6"/>
              <w:right w:val="single" w:sz="7" w:space="0" w:color="9DC3E6"/>
              <w:insideH w:val="single" w:sz="7" w:space="0" w:color="9DC3E6"/>
              <w:insideV w:val="single" w:sz="7" w:space="0" w:color="9DC3E6"/>
            </w:tcBorders>
            <w:tcMar>
              <w:top w:w="90" w:type="dxa"/>
              <w:start w:w="110" w:type="dxa"/>
              <w:bottom w:w="90" w:type="dxa"/>
              <w:end w:w="110" w:type="dxa"/>
            </w:tcMar>
            <w:shd w:fill="DDEEF8"/>
            <w:vAlign w:val="center"/>
          </w:tcPr>
          <w:p>
            <w:pPr>
              <w:spacing w:after="20"/>
            </w:pPr>
            <w:r/>
            <w:r>
              <w:rPr>
                <w:b w:val="0"/>
                <w:i w:val="0"/>
                <w:sz w:val="16"/>
              </w:rPr>
              <w:t>Before You Read</w:t>
            </w:r>
          </w:p>
        </w:tc>
      </w:tr>
      <w:tr>
        <w:tc>
          <w:tcPr>
            <w:tcW w:type="dxa" w:w="8957"/>
            <w:tcBorders>
              <w:top w:val="single" w:sz="7" w:space="0" w:color="9DC3E6"/>
              <w:left w:val="single" w:sz="7" w:space="0" w:color="9DC3E6"/>
              <w:bottom w:val="single" w:sz="7" w:space="0" w:color="9DC3E6"/>
              <w:right w:val="single" w:sz="7" w:space="0" w:color="9DC3E6"/>
              <w:insideH w:val="single" w:sz="7" w:space="0" w:color="9DC3E6"/>
              <w:insideV w:val="single" w:sz="7" w:space="0" w:color="9DC3E6"/>
            </w:tcBorders>
            <w:tcMar>
              <w:top w:w="90" w:type="dxa"/>
              <w:start w:w="110" w:type="dxa"/>
              <w:bottom w:w="90" w:type="dxa"/>
              <w:end w:w="110" w:type="dxa"/>
            </w:tcMar>
            <w:shd w:fill="DDEEF8"/>
            <w:vAlign w:val="center"/>
          </w:tcPr>
          <w:p>
            <w:pPr>
              <w:spacing w:after="20"/>
            </w:pPr>
            <w:r/>
            <w:r>
              <w:rPr>
                <w:b w:val="0"/>
                <w:i w:val="0"/>
                <w:sz w:val="16"/>
              </w:rPr>
              <w:t>A  학교 학생들을 더 재미있게 만드는 방법을 말해 봅시다.</w:t>
            </w:r>
          </w:p>
        </w:tc>
      </w:tr>
      <w:tr>
        <w:tc>
          <w:tcPr>
            <w:tcW w:type="dxa" w:w="8957"/>
            <w:tcBorders>
              <w:top w:val="single" w:sz="7" w:space="0" w:color="9DC3E6"/>
              <w:left w:val="single" w:sz="7" w:space="0" w:color="9DC3E6"/>
              <w:bottom w:val="single" w:sz="7" w:space="0" w:color="9DC3E6"/>
              <w:right w:val="single" w:sz="7" w:space="0" w:color="9DC3E6"/>
              <w:insideH w:val="single" w:sz="7" w:space="0" w:color="9DC3E6"/>
              <w:insideV w:val="single" w:sz="7" w:space="0" w:color="9DC3E6"/>
            </w:tcBorders>
            <w:tcMar>
              <w:top w:w="90" w:type="dxa"/>
              <w:start w:w="110" w:type="dxa"/>
              <w:bottom w:w="90" w:type="dxa"/>
              <w:end w:w="110" w:type="dxa"/>
            </w:tcMar>
            <w:shd w:fill="DDEEF8"/>
            <w:vAlign w:val="center"/>
          </w:tcPr>
          <w:p>
            <w:pPr>
              <w:spacing w:after="20"/>
            </w:pPr>
            <w:r/>
            <w:r>
              <w:rPr>
                <w:b w:val="0"/>
                <w:i w:val="0"/>
                <w:sz w:val="16"/>
              </w:rPr>
              <w:t>B  글을 빨리 읽고, 다음 그림과 관련된 어휘들을 연결해 봅시다.</w:t>
            </w:r>
          </w:p>
        </w:tc>
      </w:tr>
      <w:tr>
        <w:tc>
          <w:tcPr>
            <w:tcW w:type="dxa" w:w="8957"/>
            <w:tcBorders>
              <w:top w:val="single" w:sz="7" w:space="0" w:color="9DC3E6"/>
              <w:left w:val="single" w:sz="7" w:space="0" w:color="9DC3E6"/>
              <w:bottom w:val="single" w:sz="7" w:space="0" w:color="9DC3E6"/>
              <w:right w:val="single" w:sz="7" w:space="0" w:color="9DC3E6"/>
              <w:insideH w:val="single" w:sz="7" w:space="0" w:color="9DC3E6"/>
              <w:insideV w:val="single" w:sz="7" w:space="0" w:color="9DC3E6"/>
            </w:tcBorders>
            <w:tcMar>
              <w:top w:w="90" w:type="dxa"/>
              <w:start w:w="110" w:type="dxa"/>
              <w:bottom w:w="90" w:type="dxa"/>
              <w:end w:w="110" w:type="dxa"/>
            </w:tcMar>
            <w:shd w:fill="DDEEF8"/>
            <w:vAlign w:val="center"/>
          </w:tcPr>
          <w:p>
            <w:pPr>
              <w:spacing w:after="20"/>
            </w:pPr>
            <w:r/>
            <w:r>
              <w:rPr>
                <w:b w:val="0"/>
                <w:i w:val="0"/>
                <w:sz w:val="16"/>
              </w:rPr>
              <w:t>run away / bomb / alarm clock / get out of bed / navy / magnet / float / bang / frog</w:t>
            </w:r>
          </w:p>
        </w:tc>
      </w:tr>
    </w:tbl>
    <w:p/>
    <w:p>
      <w:pPr>
        <w:spacing w:before="0" w:after="40"/>
      </w:pPr>
      <w:r>
        <w:rPr>
          <w:b w:val="0"/>
          <w:i w:val="0"/>
          <w:sz w:val="17"/>
        </w:rPr>
        <w:t>“What happens when you walk backward while carrying a cup of coffee?” Han Jiwon, a Korean high school student, did research on this topic in 2015. Is this research project good enough to win a Nobel Prize? Maybe not. But how about an Ig Nobel Prize? He won one in 2017 for this fun research.</w:t>
      </w:r>
    </w:p>
    <w:p>
      <w:pPr>
        <w:spacing w:before="0" w:after="40"/>
      </w:pPr>
      <w:r>
        <w:rPr>
          <w:b w:val="0"/>
          <w:i w:val="0"/>
          <w:sz w:val="17"/>
        </w:rPr>
        <w:t>The Ig Nobel Prizes are awarded for discoveries that “first make one laugh and then think.” They were started in 1991 by AIR magazine to increase people’s interest in science by honoring the unusual and the imaginative.</w:t>
      </w:r>
    </w:p>
    <w:tbl>
      <w:tblPr>
        <w:tblW w:type="auto" w:w="0"/>
        <w:jc w:val="left"/>
        <w:tblLayout w:type="fixed"/>
        <w:tblLook w:firstColumn="1" w:firstRow="1" w:lastColumn="0" w:lastRow="0" w:noHBand="0" w:noVBand="1" w:val="04A0"/>
      </w:tblPr>
      <w:tblGrid>
        <w:gridCol w:w="4989"/>
        <w:gridCol w:w="4989"/>
      </w:tblGrid>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i w:val="0"/>
                <w:sz w:val="15"/>
              </w:rPr>
              <w:t>Words &amp; Phrases</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i w:val="0"/>
                <w:sz w:val="15"/>
              </w:rPr>
              <w:t>뜻 / 예문</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bomb</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명 폭탄</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navy</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명 해군</w:t>
              <w:br/>
              <w:t>e.g. Is your brother still in the navy?</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magnet</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명 자석</w:t>
              <w:br/>
              <w:t>e.g. The magnet has the power to draw metal to it.</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float</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동 뜨다, 띄우다</w:t>
              <w:br/>
              <w:t>e.g. The balloon floated up into the air.</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research</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명 연구, 조사</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award</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명 상 / 동 수여하다</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discovery</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명 발견</w:t>
              <w:br/>
              <w:t>e.g. The scientist reported a new discovery.</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increase</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동 증가시키다, 늘리다</w:t>
              <w:br/>
              <w:t>e.g. The population has increased by 15 percent.</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honor</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명 명예 / 동 존경하다</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unusual</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형 특이한, 색다른</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imaginative</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형 창의적인, 상상력이 풍부한</w:t>
            </w:r>
          </w:p>
        </w:tc>
      </w:tr>
    </w:tbl>
    <w:p/>
    <w:p>
      <w:r>
        <w:br w:type="page"/>
      </w:r>
    </w:p>
    <w:tbl>
      <w:tblPr>
        <w:tblW w:type="auto" w:w="0"/>
        <w:jc w:val="left"/>
        <w:tblLayout w:type="fixed"/>
        <w:tblLook w:firstColumn="1" w:firstRow="1" w:lastColumn="0" w:lastRow="0" w:noHBand="0" w:noVBand="1" w:val="04A0"/>
      </w:tblPr>
      <w:tblGrid>
        <w:gridCol w:w="4989"/>
        <w:gridCol w:w="4989"/>
      </w:tblGrid>
      <w:tr>
        <w:tc>
          <w:tcPr>
            <w:tcW w:type="dxa" w:w="3061"/>
            <w:tcBorders>
              <w:top w:val="single" w:sz="10" w:space="0" w:color="A9D18E"/>
              <w:left w:val="single" w:sz="10" w:space="0" w:color="A9D18E"/>
              <w:bottom w:val="single" w:sz="10" w:space="0" w:color="A9D18E"/>
              <w:right w:val="single" w:sz="10" w:space="0" w:color="A9D18E"/>
              <w:insideH w:val="single" w:sz="10" w:space="0" w:color="A9D18E"/>
              <w:insideV w:val="single" w:sz="10" w:space="0" w:color="A9D18E"/>
            </w:tcBorders>
            <w:tcMar>
              <w:top w:w="120" w:type="dxa"/>
              <w:start w:w="140" w:type="dxa"/>
              <w:bottom w:w="120" w:type="dxa"/>
              <w:end w:w="140" w:type="dxa"/>
            </w:tcMar>
            <w:shd w:fill="EAF4DE"/>
          </w:tcPr>
          <w:p>
            <w:pPr>
              <w:jc w:val="center"/>
            </w:pPr>
            <w:r>
              <w:rPr>
                <w:b/>
                <w:i w:val="0"/>
                <w:color w:val="4F8146"/>
                <w:sz w:val="28"/>
              </w:rPr>
              <w:t>Read</w:t>
            </w:r>
          </w:p>
        </w:tc>
        <w:tc>
          <w:tcPr>
            <w:tcW w:type="dxa" w:w="5896"/>
            <w:tcBorders>
              <w:top w:val="single" w:sz="10" w:space="0" w:color="A9D18E"/>
              <w:left w:val="single" w:sz="10" w:space="0" w:color="A9D18E"/>
              <w:bottom w:val="single" w:sz="10" w:space="0" w:color="A9D18E"/>
              <w:right w:val="single" w:sz="10" w:space="0" w:color="A9D18E"/>
              <w:insideH w:val="single" w:sz="10" w:space="0" w:color="A9D18E"/>
              <w:insideV w:val="single" w:sz="10" w:space="0" w:color="A9D18E"/>
            </w:tcBorders>
            <w:tcMar>
              <w:top w:w="120" w:type="dxa"/>
              <w:start w:w="140" w:type="dxa"/>
              <w:bottom w:w="120" w:type="dxa"/>
              <w:end w:w="140" w:type="dxa"/>
            </w:tcMar>
          </w:tcPr>
          <w:p>
            <w:r>
              <w:rPr>
                <w:b/>
                <w:i w:val="0"/>
                <w:color w:val="37729B"/>
                <w:sz w:val="18"/>
              </w:rPr>
              <w:t>Laugh First and Then Think 120</w:t>
            </w:r>
          </w:p>
        </w:tc>
      </w:tr>
    </w:tbl>
    <w:p/>
    <w:p>
      <w:pPr>
        <w:spacing w:before="0" w:after="40"/>
      </w:pPr>
      <w:r>
        <w:rPr>
          <w:b w:val="0"/>
          <w:i w:val="0"/>
          <w:sz w:val="17"/>
        </w:rPr>
        <w:t>The prizes are presented by real Nobel winners in Sanders Theater at Harvard University. The room is usually filled with people who are eager to cheer for the brave scientists with their “laughable” research.</w:t>
      </w:r>
    </w:p>
    <w:p>
      <w:pPr>
        <w:spacing w:before="0" w:after="40"/>
      </w:pPr>
      <w:r>
        <w:rPr>
          <w:b w:val="0"/>
          <w:i w:val="0"/>
          <w:sz w:val="17"/>
        </w:rPr>
        <w:t>The U.K. Navy won the Ig Nobel Prize for Peace in 2000. To save money, the Navy made its sailors shout, “Bang!” instead of using real bombs. Is that funny enough for you to laugh out loud?</w:t>
      </w:r>
    </w:p>
    <w:p>
      <w:pPr>
        <w:spacing w:before="0" w:after="40"/>
      </w:pPr>
      <w:r>
        <w:rPr>
          <w:b w:val="0"/>
          <w:i w:val="0"/>
          <w:sz w:val="17"/>
        </w:rPr>
        <w:t>Andre Geim also won an award that year. He succeeded in floating a live frog in the air by using magnets. “In my experience, if people don’t have a sense of humor, they are usually not very good scientists,” he said when he accepted his award.</w:t>
      </w:r>
    </w:p>
    <w:p>
      <w:pPr>
        <w:spacing w:before="0" w:after="40"/>
      </w:pPr>
      <w:r>
        <w:rPr>
          <w:b w:val="0"/>
          <w:i w:val="0"/>
          <w:sz w:val="17"/>
        </w:rPr>
        <w:t>If that still does not bring a smile to your face, how about this? In 2005, Gauri Nanda won the Ig Nobel Prize in Economics for inventing an alarm clock. It keeps running away until the sleeper finally gets out of bed.</w:t>
      </w:r>
    </w:p>
    <w:tbl>
      <w:tblPr>
        <w:tblW w:type="auto" w:w="0"/>
        <w:jc w:val="left"/>
        <w:tblLayout w:type="fixed"/>
        <w:tblLook w:firstColumn="1" w:firstRow="1" w:lastColumn="0" w:lastRow="0" w:noHBand="0" w:noVBand="1" w:val="04A0"/>
      </w:tblPr>
      <w:tblGrid>
        <w:gridCol w:w="9978"/>
      </w:tblGrid>
      <w:tr>
        <w:tc>
          <w:tcPr>
            <w:tcW w:type="dxa" w:w="8957"/>
            <w:tcBorders>
              <w:top w:val="single" w:sz="7" w:space="0" w:color="D6B656"/>
              <w:left w:val="single" w:sz="7" w:space="0" w:color="D6B656"/>
              <w:bottom w:val="single" w:sz="7" w:space="0" w:color="D6B656"/>
              <w:right w:val="single" w:sz="7" w:space="0" w:color="D6B656"/>
              <w:insideH w:val="single" w:sz="7" w:space="0" w:color="D6B656"/>
              <w:insideV w:val="single" w:sz="7" w:space="0" w:color="D6B656"/>
            </w:tcBorders>
            <w:tcMar>
              <w:top w:w="90" w:type="dxa"/>
              <w:start w:w="110" w:type="dxa"/>
              <w:bottom w:w="90" w:type="dxa"/>
              <w:end w:w="110" w:type="dxa"/>
            </w:tcMar>
            <w:shd w:fill="FFF4D8"/>
            <w:vAlign w:val="center"/>
          </w:tcPr>
          <w:p>
            <w:pPr>
              <w:spacing w:after="20"/>
            </w:pPr>
            <w:r/>
            <w:r>
              <w:rPr>
                <w:b w:val="0"/>
                <w:i w:val="0"/>
                <w:sz w:val="16"/>
              </w:rPr>
              <w:t>Activity</w:t>
            </w:r>
          </w:p>
        </w:tc>
      </w:tr>
      <w:tr>
        <w:tc>
          <w:tcPr>
            <w:tcW w:type="dxa" w:w="8957"/>
            <w:tcBorders>
              <w:top w:val="single" w:sz="7" w:space="0" w:color="D6B656"/>
              <w:left w:val="single" w:sz="7" w:space="0" w:color="D6B656"/>
              <w:bottom w:val="single" w:sz="7" w:space="0" w:color="D6B656"/>
              <w:right w:val="single" w:sz="7" w:space="0" w:color="D6B656"/>
              <w:insideH w:val="single" w:sz="7" w:space="0" w:color="D6B656"/>
              <w:insideV w:val="single" w:sz="7" w:space="0" w:color="D6B656"/>
            </w:tcBorders>
            <w:tcMar>
              <w:top w:w="90" w:type="dxa"/>
              <w:start w:w="110" w:type="dxa"/>
              <w:bottom w:w="90" w:type="dxa"/>
              <w:end w:w="110" w:type="dxa"/>
            </w:tcMar>
            <w:shd w:fill="FFF4D8"/>
            <w:vAlign w:val="center"/>
          </w:tcPr>
          <w:p>
            <w:pPr>
              <w:spacing w:after="20"/>
            </w:pPr>
            <w:r/>
            <w:r>
              <w:rPr>
                <w:b w:val="0"/>
                <w:i w:val="0"/>
                <w:sz w:val="16"/>
              </w:rPr>
              <w:t>이그노벨상 시상식의 초청장을 완성해 봅시다.</w:t>
            </w:r>
          </w:p>
        </w:tc>
      </w:tr>
      <w:tr>
        <w:tc>
          <w:tcPr>
            <w:tcW w:type="dxa" w:w="8957"/>
            <w:tcBorders>
              <w:top w:val="single" w:sz="7" w:space="0" w:color="D6B656"/>
              <w:left w:val="single" w:sz="7" w:space="0" w:color="D6B656"/>
              <w:bottom w:val="single" w:sz="7" w:space="0" w:color="D6B656"/>
              <w:right w:val="single" w:sz="7" w:space="0" w:color="D6B656"/>
              <w:insideH w:val="single" w:sz="7" w:space="0" w:color="D6B656"/>
              <w:insideV w:val="single" w:sz="7" w:space="0" w:color="D6B656"/>
            </w:tcBorders>
            <w:tcMar>
              <w:top w:w="90" w:type="dxa"/>
              <w:start w:w="110" w:type="dxa"/>
              <w:bottom w:w="90" w:type="dxa"/>
              <w:end w:w="110" w:type="dxa"/>
            </w:tcMar>
            <w:shd w:fill="FFF4D8"/>
            <w:vAlign w:val="center"/>
          </w:tcPr>
          <w:p>
            <w:pPr>
              <w:spacing w:after="20"/>
            </w:pPr>
            <w:r/>
            <w:r>
              <w:rPr>
                <w:b w:val="0"/>
                <w:i w:val="0"/>
                <w:sz w:val="16"/>
              </w:rPr>
              <w:t>The 27th Ig® Nobel Prize Ceremony</w:t>
            </w:r>
          </w:p>
        </w:tc>
      </w:tr>
      <w:tr>
        <w:tc>
          <w:tcPr>
            <w:tcW w:type="dxa" w:w="8957"/>
            <w:tcBorders>
              <w:top w:val="single" w:sz="7" w:space="0" w:color="D6B656"/>
              <w:left w:val="single" w:sz="7" w:space="0" w:color="D6B656"/>
              <w:bottom w:val="single" w:sz="7" w:space="0" w:color="D6B656"/>
              <w:right w:val="single" w:sz="7" w:space="0" w:color="D6B656"/>
              <w:insideH w:val="single" w:sz="7" w:space="0" w:color="D6B656"/>
              <w:insideV w:val="single" w:sz="7" w:space="0" w:color="D6B656"/>
            </w:tcBorders>
            <w:tcMar>
              <w:top w:w="90" w:type="dxa"/>
              <w:start w:w="110" w:type="dxa"/>
              <w:bottom w:w="90" w:type="dxa"/>
              <w:end w:w="110" w:type="dxa"/>
            </w:tcMar>
            <w:shd w:fill="FFF4D8"/>
            <w:vAlign w:val="center"/>
          </w:tcPr>
          <w:p>
            <w:pPr>
              <w:spacing w:after="20"/>
            </w:pPr>
            <w:r/>
            <w:r>
              <w:rPr>
                <w:b w:val="0"/>
                <w:i w:val="0"/>
                <w:sz w:val="16"/>
              </w:rPr>
              <w:t>Thursday, September 14, 2017 6:00 PM</w:t>
            </w:r>
          </w:p>
        </w:tc>
      </w:tr>
      <w:tr>
        <w:tc>
          <w:tcPr>
            <w:tcW w:type="dxa" w:w="8957"/>
            <w:tcBorders>
              <w:top w:val="single" w:sz="7" w:space="0" w:color="D6B656"/>
              <w:left w:val="single" w:sz="7" w:space="0" w:color="D6B656"/>
              <w:bottom w:val="single" w:sz="7" w:space="0" w:color="D6B656"/>
              <w:right w:val="single" w:sz="7" w:space="0" w:color="D6B656"/>
              <w:insideH w:val="single" w:sz="7" w:space="0" w:color="D6B656"/>
              <w:insideV w:val="single" w:sz="7" w:space="0" w:color="D6B656"/>
            </w:tcBorders>
            <w:tcMar>
              <w:top w:w="90" w:type="dxa"/>
              <w:start w:w="110" w:type="dxa"/>
              <w:bottom w:w="90" w:type="dxa"/>
              <w:end w:w="110" w:type="dxa"/>
            </w:tcMar>
            <w:shd w:fill="FFF4D8"/>
            <w:vAlign w:val="center"/>
          </w:tcPr>
          <w:p>
            <w:pPr>
              <w:spacing w:after="20"/>
            </w:pPr>
            <w:r/>
            <w:r>
              <w:rPr>
                <w:b w:val="0"/>
                <w:i w:val="0"/>
                <w:sz w:val="16"/>
              </w:rPr>
              <w:t>Sanders Theater at Harvard University</w:t>
            </w:r>
          </w:p>
        </w:tc>
      </w:tr>
      <w:tr>
        <w:tc>
          <w:tcPr>
            <w:tcW w:type="dxa" w:w="8957"/>
            <w:tcBorders>
              <w:top w:val="single" w:sz="7" w:space="0" w:color="D6B656"/>
              <w:left w:val="single" w:sz="7" w:space="0" w:color="D6B656"/>
              <w:bottom w:val="single" w:sz="7" w:space="0" w:color="D6B656"/>
              <w:right w:val="single" w:sz="7" w:space="0" w:color="D6B656"/>
              <w:insideH w:val="single" w:sz="7" w:space="0" w:color="D6B656"/>
              <w:insideV w:val="single" w:sz="7" w:space="0" w:color="D6B656"/>
            </w:tcBorders>
            <w:tcMar>
              <w:top w:w="90" w:type="dxa"/>
              <w:start w:w="110" w:type="dxa"/>
              <w:bottom w:w="90" w:type="dxa"/>
              <w:end w:w="110" w:type="dxa"/>
            </w:tcMar>
            <w:shd w:fill="FFF4D8"/>
            <w:vAlign w:val="center"/>
          </w:tcPr>
          <w:p>
            <w:pPr>
              <w:spacing w:after="20"/>
            </w:pPr>
            <w:r/>
            <w:r>
              <w:rPr>
                <w:b w:val="0"/>
                <w:i w:val="0"/>
                <w:sz w:val="16"/>
              </w:rPr>
              <w:t>Join us for the awarding of ten new Ig Nobel Prizes.</w:t>
            </w:r>
          </w:p>
        </w:tc>
      </w:tr>
      <w:tr>
        <w:tc>
          <w:tcPr>
            <w:tcW w:type="dxa" w:w="8957"/>
            <w:tcBorders>
              <w:top w:val="single" w:sz="7" w:space="0" w:color="D6B656"/>
              <w:left w:val="single" w:sz="7" w:space="0" w:color="D6B656"/>
              <w:bottom w:val="single" w:sz="7" w:space="0" w:color="D6B656"/>
              <w:right w:val="single" w:sz="7" w:space="0" w:color="D6B656"/>
              <w:insideH w:val="single" w:sz="7" w:space="0" w:color="D6B656"/>
              <w:insideV w:val="single" w:sz="7" w:space="0" w:color="D6B656"/>
            </w:tcBorders>
            <w:tcMar>
              <w:top w:w="90" w:type="dxa"/>
              <w:start w:w="110" w:type="dxa"/>
              <w:bottom w:w="90" w:type="dxa"/>
              <w:end w:w="110" w:type="dxa"/>
            </w:tcMar>
            <w:shd w:fill="FFF4D8"/>
            <w:vAlign w:val="center"/>
          </w:tcPr>
          <w:p>
            <w:pPr>
              <w:spacing w:after="20"/>
            </w:pPr>
            <w:r/>
            <w:r>
              <w:rPr>
                <w:b w:val="0"/>
                <w:i w:val="0"/>
                <w:sz w:val="16"/>
              </w:rPr>
              <w:t>Winners of 2017: J.WON, Korea / How to Carry your Coffee</w:t>
            </w:r>
          </w:p>
        </w:tc>
      </w:tr>
    </w:tbl>
    <w:p/>
    <w:tbl>
      <w:tblPr>
        <w:tblW w:type="auto" w:w="0"/>
        <w:jc w:val="left"/>
        <w:tblLayout w:type="fixed"/>
        <w:tblLook w:firstColumn="1" w:firstRow="1" w:lastColumn="0" w:lastRow="0" w:noHBand="0" w:noVBand="1" w:val="04A0"/>
      </w:tblPr>
      <w:tblGrid>
        <w:gridCol w:w="9978"/>
      </w:tblGrid>
      <w:tr>
        <w:tc>
          <w:tcPr>
            <w:tcW w:type="dxa" w:w="8957"/>
            <w:tcBorders>
              <w:top w:val="single" w:sz="7" w:space="0" w:color="D6B656"/>
              <w:left w:val="single" w:sz="7" w:space="0" w:color="D6B656"/>
              <w:bottom w:val="single" w:sz="7" w:space="0" w:color="D6B656"/>
              <w:right w:val="single" w:sz="7" w:space="0" w:color="D6B656"/>
              <w:insideH w:val="single" w:sz="7" w:space="0" w:color="D6B656"/>
              <w:insideV w:val="single" w:sz="7" w:space="0" w:color="D6B656"/>
            </w:tcBorders>
            <w:tcMar>
              <w:top w:w="90" w:type="dxa"/>
              <w:start w:w="110" w:type="dxa"/>
              <w:bottom w:w="90" w:type="dxa"/>
              <w:end w:w="110" w:type="dxa"/>
            </w:tcMar>
            <w:shd w:fill="FFF4D8"/>
            <w:vAlign w:val="center"/>
          </w:tcPr>
          <w:p>
            <w:pPr>
              <w:spacing w:after="20"/>
            </w:pPr>
            <w:r/>
            <w:r>
              <w:rPr>
                <w:b w:val="0"/>
                <w:i w:val="0"/>
                <w:sz w:val="16"/>
              </w:rPr>
              <w:t>Talk About It</w:t>
            </w:r>
          </w:p>
        </w:tc>
      </w:tr>
      <w:tr>
        <w:tc>
          <w:tcPr>
            <w:tcW w:type="dxa" w:w="8957"/>
            <w:tcBorders>
              <w:top w:val="single" w:sz="7" w:space="0" w:color="D6B656"/>
              <w:left w:val="single" w:sz="7" w:space="0" w:color="D6B656"/>
              <w:bottom w:val="single" w:sz="7" w:space="0" w:color="D6B656"/>
              <w:right w:val="single" w:sz="7" w:space="0" w:color="D6B656"/>
              <w:insideH w:val="single" w:sz="7" w:space="0" w:color="D6B656"/>
              <w:insideV w:val="single" w:sz="7" w:space="0" w:color="D6B656"/>
            </w:tcBorders>
            <w:tcMar>
              <w:top w:w="90" w:type="dxa"/>
              <w:start w:w="110" w:type="dxa"/>
              <w:bottom w:w="90" w:type="dxa"/>
              <w:end w:w="110" w:type="dxa"/>
            </w:tcMar>
            <w:shd w:fill="FFF4D8"/>
            <w:vAlign w:val="center"/>
          </w:tcPr>
          <w:p>
            <w:pPr>
              <w:spacing w:after="20"/>
            </w:pPr>
            <w:r/>
            <w:r>
              <w:rPr>
                <w:b w:val="0"/>
                <w:i w:val="0"/>
                <w:sz w:val="16"/>
              </w:rPr>
              <w:t>What is your favorite school event? Why?</w:t>
            </w:r>
          </w:p>
        </w:tc>
      </w:tr>
    </w:tbl>
    <w:p/>
    <w:tbl>
      <w:tblPr>
        <w:tblW w:type="auto" w:w="0"/>
        <w:jc w:val="left"/>
        <w:tblLayout w:type="fixed"/>
        <w:tblLook w:firstColumn="1" w:firstRow="1" w:lastColumn="0" w:lastRow="0" w:noHBand="0" w:noVBand="1" w:val="04A0"/>
      </w:tblPr>
      <w:tblGrid>
        <w:gridCol w:w="4989"/>
        <w:gridCol w:w="4989"/>
      </w:tblGrid>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i w:val="0"/>
                <w:sz w:val="15"/>
              </w:rPr>
              <w:t>Words &amp; Phrases</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i w:val="0"/>
                <w:sz w:val="15"/>
              </w:rPr>
              <w:t>뜻 / 예문</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university</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명 대학교</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be filled with</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~으로 가득 차다</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eager</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형 열렬한, 간절히 바라는</w:t>
              <w:br/>
              <w:t>e.g. The child is eager to have the toy car.</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peace</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명 평화</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sailor</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명 선원</w:t>
              <w:br/>
              <w:t>e.g. He worked as a sailor on a cargo ship.</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instead of</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 대신에</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succeed</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동 성공하다</w:t>
              <w:br/>
              <w:t>e.g. Their attempt seemed unlikely to succeed.</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sense</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명 감각</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humor</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명 유머, 익살</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accept</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동 받아들이다</w:t>
              <w:br/>
              <w:t>e.g. They offered her a job, and she accepted.</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economics</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명 경제학</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get out of</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~에서 떠나다, 나가다</w:t>
            </w:r>
          </w:p>
        </w:tc>
      </w:tr>
    </w:tbl>
    <w:p/>
    <w:p>
      <w:r>
        <w:br w:type="page"/>
      </w:r>
    </w:p>
    <w:tbl>
      <w:tblPr>
        <w:tblW w:type="auto" w:w="0"/>
        <w:jc w:val="left"/>
        <w:tblLayout w:type="fixed"/>
        <w:tblLook w:firstColumn="1" w:firstRow="1" w:lastColumn="0" w:lastRow="0" w:noHBand="0" w:noVBand="1" w:val="04A0"/>
      </w:tblPr>
      <w:tblGrid>
        <w:gridCol w:w="4989"/>
        <w:gridCol w:w="4989"/>
      </w:tblGrid>
      <w:tr>
        <w:tc>
          <w:tcPr>
            <w:tcW w:type="dxa" w:w="3061"/>
            <w:tcBorders>
              <w:top w:val="single" w:sz="10" w:space="0" w:color="A9D18E"/>
              <w:left w:val="single" w:sz="10" w:space="0" w:color="A9D18E"/>
              <w:bottom w:val="single" w:sz="10" w:space="0" w:color="A9D18E"/>
              <w:right w:val="single" w:sz="10" w:space="0" w:color="A9D18E"/>
              <w:insideH w:val="single" w:sz="10" w:space="0" w:color="A9D18E"/>
              <w:insideV w:val="single" w:sz="10" w:space="0" w:color="A9D18E"/>
            </w:tcBorders>
            <w:tcMar>
              <w:top w:w="120" w:type="dxa"/>
              <w:start w:w="140" w:type="dxa"/>
              <w:bottom w:w="120" w:type="dxa"/>
              <w:end w:w="140" w:type="dxa"/>
            </w:tcMar>
            <w:shd w:fill="EAF4DE"/>
          </w:tcPr>
          <w:p>
            <w:pPr>
              <w:jc w:val="center"/>
            </w:pPr>
            <w:r>
              <w:rPr>
                <w:b/>
                <w:i w:val="0"/>
                <w:color w:val="4F8146"/>
                <w:sz w:val="28"/>
              </w:rPr>
              <w:t>Read</w:t>
            </w:r>
          </w:p>
        </w:tc>
        <w:tc>
          <w:tcPr>
            <w:tcW w:type="dxa" w:w="5896"/>
            <w:tcBorders>
              <w:top w:val="single" w:sz="10" w:space="0" w:color="A9D18E"/>
              <w:left w:val="single" w:sz="10" w:space="0" w:color="A9D18E"/>
              <w:bottom w:val="single" w:sz="10" w:space="0" w:color="A9D18E"/>
              <w:right w:val="single" w:sz="10" w:space="0" w:color="A9D18E"/>
              <w:insideH w:val="single" w:sz="10" w:space="0" w:color="A9D18E"/>
              <w:insideV w:val="single" w:sz="10" w:space="0" w:color="A9D18E"/>
            </w:tcBorders>
            <w:tcMar>
              <w:top w:w="120" w:type="dxa"/>
              <w:start w:w="140" w:type="dxa"/>
              <w:bottom w:w="120" w:type="dxa"/>
              <w:end w:w="140" w:type="dxa"/>
            </w:tcMar>
          </w:tcPr>
          <w:p>
            <w:r>
              <w:rPr>
                <w:b/>
                <w:i w:val="0"/>
                <w:color w:val="37729B"/>
                <w:sz w:val="18"/>
              </w:rPr>
              <w:t>Laugh First and Then Think 122</w:t>
            </w:r>
          </w:p>
        </w:tc>
      </w:tr>
    </w:tbl>
    <w:p/>
    <w:p>
      <w:pPr>
        <w:spacing w:before="0" w:after="40"/>
      </w:pPr>
      <w:r>
        <w:rPr>
          <w:b w:val="0"/>
          <w:i w:val="0"/>
          <w:sz w:val="17"/>
        </w:rPr>
        <w:t>Not only the winners’ fun studies but also the ceremony for the Ig Nobel Prizes makes people laugh.</w:t>
      </w:r>
    </w:p>
    <w:p>
      <w:pPr>
        <w:spacing w:before="0" w:after="40"/>
      </w:pPr>
      <w:r>
        <w:rPr>
          <w:b w:val="0"/>
          <w:i w:val="0"/>
          <w:sz w:val="17"/>
        </w:rPr>
        <w:t>There are a number of interesting things that keep people from getting bored. The opening and closing speeches are just two words each: “Welcome. Welcome.” and “Goodbye. Goodbye.”</w:t>
      </w:r>
    </w:p>
    <w:p>
      <w:pPr>
        <w:spacing w:before="0" w:after="40"/>
      </w:pPr>
      <w:r>
        <w:rPr>
          <w:b w:val="0"/>
          <w:i w:val="0"/>
          <w:sz w:val="17"/>
        </w:rPr>
        <w:t>If someone talks for too long, an eight-year-old girl called Miss Sweetie Poo shouts repeatedly, “Please stop! I’m bored.” Each winner receives ten trillion Zimbabwean dollars, which is worth less than one U.S. dollar. Throwing paper planes is another fun tradition.</w:t>
      </w:r>
    </w:p>
    <w:tbl>
      <w:tblPr>
        <w:tblW w:type="auto" w:w="0"/>
        <w:jc w:val="left"/>
        <w:tblLayout w:type="fixed"/>
        <w:tblLook w:firstColumn="1" w:firstRow="1" w:lastColumn="0" w:lastRow="0" w:noHBand="0" w:noVBand="1" w:val="04A0"/>
      </w:tblPr>
      <w:tblGrid>
        <w:gridCol w:w="9978"/>
      </w:tblGrid>
      <w:tr>
        <w:tc>
          <w:tcPr>
            <w:tcW w:type="dxa" w:w="8957"/>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val="0"/>
                <w:i w:val="0"/>
                <w:sz w:val="16"/>
              </w:rPr>
              <w:t>CULTURE</w:t>
            </w:r>
          </w:p>
        </w:tc>
      </w:tr>
      <w:tr>
        <w:tc>
          <w:tcPr>
            <w:tcW w:type="dxa" w:w="8957"/>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val="0"/>
                <w:i w:val="0"/>
                <w:sz w:val="16"/>
              </w:rPr>
              <w:t>세계의 상 | 세계의 유명한 상과 그 내용을 연결해 봅시다.</w:t>
            </w:r>
          </w:p>
        </w:tc>
      </w:tr>
      <w:tr>
        <w:tc>
          <w:tcPr>
            <w:tcW w:type="dxa" w:w="8957"/>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val="0"/>
                <w:i w:val="0"/>
                <w:sz w:val="16"/>
              </w:rPr>
              <w:t>1. U.K. - Lollies Book Award</w:t>
            </w:r>
          </w:p>
        </w:tc>
      </w:tr>
      <w:tr>
        <w:tc>
          <w:tcPr>
            <w:tcW w:type="dxa" w:w="8957"/>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val="0"/>
                <w:i w:val="0"/>
                <w:sz w:val="16"/>
              </w:rPr>
              <w:t>2. France - Palme d’Or</w:t>
            </w:r>
          </w:p>
        </w:tc>
      </w:tr>
      <w:tr>
        <w:tc>
          <w:tcPr>
            <w:tcW w:type="dxa" w:w="8957"/>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val="0"/>
                <w:i w:val="0"/>
                <w:sz w:val="16"/>
              </w:rPr>
              <w:t>3. USA - the Fields Medal</w:t>
            </w:r>
          </w:p>
        </w:tc>
      </w:tr>
      <w:tr>
        <w:tc>
          <w:tcPr>
            <w:tcW w:type="dxa" w:w="8957"/>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val="0"/>
                <w:i w:val="0"/>
                <w:sz w:val="16"/>
              </w:rPr>
              <w:t>the top award in the field of mathematics</w:t>
            </w:r>
          </w:p>
        </w:tc>
      </w:tr>
      <w:tr>
        <w:tc>
          <w:tcPr>
            <w:tcW w:type="dxa" w:w="8957"/>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val="0"/>
                <w:i w:val="0"/>
                <w:sz w:val="16"/>
              </w:rPr>
              <w:t>the award for the best and funniest books for children</w:t>
            </w:r>
          </w:p>
        </w:tc>
      </w:tr>
      <w:tr>
        <w:tc>
          <w:tcPr>
            <w:tcW w:type="dxa" w:w="8957"/>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val="0"/>
                <w:i w:val="0"/>
                <w:sz w:val="16"/>
              </w:rPr>
              <w:t>the highest prize at the Cannes Film Festival</w:t>
            </w:r>
          </w:p>
        </w:tc>
      </w:tr>
      <w:tr>
        <w:tc>
          <w:tcPr>
            <w:tcW w:type="dxa" w:w="8957"/>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val="0"/>
                <w:i w:val="0"/>
                <w:sz w:val="16"/>
              </w:rPr>
              <w:t>Interesting awards</w:t>
            </w:r>
          </w:p>
        </w:tc>
      </w:tr>
      <w:tr>
        <w:tc>
          <w:tcPr>
            <w:tcW w:type="dxa" w:w="8957"/>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val="0"/>
                <w:i w:val="0"/>
                <w:sz w:val="16"/>
              </w:rPr>
              <w:t>세계 여러 유명한 상을 찾아보고 친구들과 이야기해 봅시다.</w:t>
            </w:r>
          </w:p>
        </w:tc>
      </w:tr>
    </w:tbl>
    <w:p/>
    <w:tbl>
      <w:tblPr>
        <w:tblW w:type="auto" w:w="0"/>
        <w:jc w:val="left"/>
        <w:tblLayout w:type="fixed"/>
        <w:tblLook w:firstColumn="1" w:firstRow="1" w:lastColumn="0" w:lastRow="0" w:noHBand="0" w:noVBand="1" w:val="04A0"/>
      </w:tblPr>
      <w:tblGrid>
        <w:gridCol w:w="4989"/>
        <w:gridCol w:w="4989"/>
      </w:tblGrid>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i w:val="0"/>
                <w:sz w:val="15"/>
              </w:rPr>
              <w:t>Words &amp; Phrases</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i w:val="0"/>
                <w:sz w:val="15"/>
              </w:rPr>
              <w:t>뜻 / 예문</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ceremony</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명 의식, 식</w:t>
              <w:br/>
              <w:t>e.g. Many people attended the wedding ceremony.</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a number of</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다수의, 얼마간의</w:t>
              <w:br/>
              <w:t>e.g. There are a number of different options to choose from.</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keep ~ from</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~가 …하지 못하게 하다</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get bored</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지루해지다</w:t>
              <w:br/>
              <w:t>e.g. Bring games on an airplane not to get bored.</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speech</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명 연설, 담화</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repeatedly</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부 반복적으로</w:t>
              <w:br/>
              <w:t>e.g. She sang her favorite song repeatedly.</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receive</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동 받다</w:t>
              <w:br/>
              <w:t>e.g. I received a birthday present from my sister.</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trillion</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명 1조</w:t>
              <w:br/>
              <w:t>e.g. A trillion is a million times a million.</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worth</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형 ~의 가치가 있는</w:t>
              <w:br/>
              <w:t>e.g. Our house is worth about $100,000.</w:t>
            </w:r>
          </w:p>
        </w:tc>
      </w:tr>
    </w:tbl>
    <w:p/>
    <w:p>
      <w:r>
        <w:br w:type="page"/>
      </w:r>
    </w:p>
    <w:tbl>
      <w:tblPr>
        <w:tblW w:type="auto" w:w="0"/>
        <w:jc w:val="left"/>
        <w:tblLayout w:type="fixed"/>
        <w:tblLook w:firstColumn="1" w:firstRow="1" w:lastColumn="0" w:lastRow="0" w:noHBand="0" w:noVBand="1" w:val="04A0"/>
      </w:tblPr>
      <w:tblGrid>
        <w:gridCol w:w="4989"/>
        <w:gridCol w:w="4989"/>
      </w:tblGrid>
      <w:tr>
        <w:tc>
          <w:tcPr>
            <w:tcW w:type="dxa" w:w="3061"/>
            <w:tcBorders>
              <w:top w:val="single" w:sz="10" w:space="0" w:color="A9D18E"/>
              <w:left w:val="single" w:sz="10" w:space="0" w:color="A9D18E"/>
              <w:bottom w:val="single" w:sz="10" w:space="0" w:color="A9D18E"/>
              <w:right w:val="single" w:sz="10" w:space="0" w:color="A9D18E"/>
              <w:insideH w:val="single" w:sz="10" w:space="0" w:color="A9D18E"/>
              <w:insideV w:val="single" w:sz="10" w:space="0" w:color="A9D18E"/>
            </w:tcBorders>
            <w:tcMar>
              <w:top w:w="120" w:type="dxa"/>
              <w:start w:w="140" w:type="dxa"/>
              <w:bottom w:w="120" w:type="dxa"/>
              <w:end w:w="140" w:type="dxa"/>
            </w:tcMar>
            <w:shd w:fill="EAF4DE"/>
          </w:tcPr>
          <w:p>
            <w:pPr>
              <w:jc w:val="center"/>
            </w:pPr>
            <w:r>
              <w:rPr>
                <w:b/>
                <w:i w:val="0"/>
                <w:color w:val="4F8146"/>
                <w:sz w:val="28"/>
              </w:rPr>
              <w:t>Read</w:t>
            </w:r>
          </w:p>
        </w:tc>
        <w:tc>
          <w:tcPr>
            <w:tcW w:type="dxa" w:w="5896"/>
            <w:tcBorders>
              <w:top w:val="single" w:sz="10" w:space="0" w:color="A9D18E"/>
              <w:left w:val="single" w:sz="10" w:space="0" w:color="A9D18E"/>
              <w:bottom w:val="single" w:sz="10" w:space="0" w:color="A9D18E"/>
              <w:right w:val="single" w:sz="10" w:space="0" w:color="A9D18E"/>
              <w:insideH w:val="single" w:sz="10" w:space="0" w:color="A9D18E"/>
              <w:insideV w:val="single" w:sz="10" w:space="0" w:color="A9D18E"/>
            </w:tcBorders>
            <w:tcMar>
              <w:top w:w="120" w:type="dxa"/>
              <w:start w:w="140" w:type="dxa"/>
              <w:bottom w:w="120" w:type="dxa"/>
              <w:end w:w="140" w:type="dxa"/>
            </w:tcMar>
          </w:tcPr>
          <w:p>
            <w:r>
              <w:rPr>
                <w:b/>
                <w:i w:val="0"/>
                <w:color w:val="37729B"/>
                <w:sz w:val="18"/>
              </w:rPr>
              <w:t>Laugh First and Then Think 124</w:t>
            </w:r>
          </w:p>
        </w:tc>
      </w:tr>
    </w:tbl>
    <w:p/>
    <w:p>
      <w:pPr>
        <w:spacing w:before="0" w:after="40"/>
      </w:pPr>
      <w:r>
        <w:rPr>
          <w:b w:val="0"/>
          <w:i w:val="0"/>
          <w:sz w:val="17"/>
        </w:rPr>
        <w:t>The Ig Nobel Prize ceremony ends with the words, “If you didn’t win a prize—and if you did—better luck next year!” The winners do not receive lots of money. And the awards are not great honors like the Nobel Prizes. But the Ig Nobel Prizes make science a lot more fun!</w:t>
      </w:r>
    </w:p>
    <w:tbl>
      <w:tblPr>
        <w:tblW w:type="auto" w:w="0"/>
        <w:jc w:val="left"/>
        <w:tblLayout w:type="fixed"/>
        <w:tblLook w:firstColumn="1" w:firstRow="1" w:lastColumn="0" w:lastRow="0" w:noHBand="0" w:noVBand="1" w:val="04A0"/>
      </w:tblPr>
      <w:tblGrid>
        <w:gridCol w:w="9978"/>
      </w:tblGrid>
      <w:tr>
        <w:tc>
          <w:tcPr>
            <w:tcW w:type="dxa" w:w="8957"/>
            <w:tcBorders>
              <w:top w:val="single" w:sz="7" w:space="0" w:color="9DC3E6"/>
              <w:left w:val="single" w:sz="7" w:space="0" w:color="9DC3E6"/>
              <w:bottom w:val="single" w:sz="7" w:space="0" w:color="9DC3E6"/>
              <w:right w:val="single" w:sz="7" w:space="0" w:color="9DC3E6"/>
              <w:insideH w:val="single" w:sz="7" w:space="0" w:color="9DC3E6"/>
              <w:insideV w:val="single" w:sz="7" w:space="0" w:color="9DC3E6"/>
            </w:tcBorders>
            <w:tcMar>
              <w:top w:w="90" w:type="dxa"/>
              <w:start w:w="110" w:type="dxa"/>
              <w:bottom w:w="90" w:type="dxa"/>
              <w:end w:w="110" w:type="dxa"/>
            </w:tcMar>
            <w:shd w:fill="DDEEF8"/>
            <w:vAlign w:val="center"/>
          </w:tcPr>
          <w:p>
            <w:pPr>
              <w:spacing w:after="20"/>
            </w:pPr>
            <w:r/>
            <w:r>
              <w:rPr>
                <w:b w:val="0"/>
                <w:i w:val="0"/>
                <w:sz w:val="16"/>
              </w:rPr>
              <w:t>After You Read A. 이그노벨상 시상식의 재미있는 전통을 말해 봅시다.</w:t>
            </w:r>
          </w:p>
        </w:tc>
      </w:tr>
      <w:tr>
        <w:tc>
          <w:tcPr>
            <w:tcW w:type="dxa" w:w="8957"/>
            <w:tcBorders>
              <w:top w:val="single" w:sz="7" w:space="0" w:color="9DC3E6"/>
              <w:left w:val="single" w:sz="7" w:space="0" w:color="9DC3E6"/>
              <w:bottom w:val="single" w:sz="7" w:space="0" w:color="9DC3E6"/>
              <w:right w:val="single" w:sz="7" w:space="0" w:color="9DC3E6"/>
              <w:insideH w:val="single" w:sz="7" w:space="0" w:color="9DC3E6"/>
              <w:insideV w:val="single" w:sz="7" w:space="0" w:color="9DC3E6"/>
            </w:tcBorders>
            <w:tcMar>
              <w:top w:w="90" w:type="dxa"/>
              <w:start w:w="110" w:type="dxa"/>
              <w:bottom w:w="90" w:type="dxa"/>
              <w:end w:w="110" w:type="dxa"/>
            </w:tcMar>
            <w:shd w:fill="DDEEF8"/>
            <w:vAlign w:val="center"/>
          </w:tcPr>
          <w:p>
            <w:pPr>
              <w:spacing w:after="20"/>
            </w:pPr>
            <w:r/>
            <w:r>
              <w:rPr>
                <w:b w:val="0"/>
                <w:i w:val="0"/>
                <w:sz w:val="16"/>
              </w:rPr>
              <w:t>Opening speech: “Welcome. Welcome.”</w:t>
            </w:r>
          </w:p>
        </w:tc>
      </w:tr>
      <w:tr>
        <w:tc>
          <w:tcPr>
            <w:tcW w:type="dxa" w:w="8957"/>
            <w:tcBorders>
              <w:top w:val="single" w:sz="7" w:space="0" w:color="9DC3E6"/>
              <w:left w:val="single" w:sz="7" w:space="0" w:color="9DC3E6"/>
              <w:bottom w:val="single" w:sz="7" w:space="0" w:color="9DC3E6"/>
              <w:right w:val="single" w:sz="7" w:space="0" w:color="9DC3E6"/>
              <w:insideH w:val="single" w:sz="7" w:space="0" w:color="9DC3E6"/>
              <w:insideV w:val="single" w:sz="7" w:space="0" w:color="9DC3E6"/>
            </w:tcBorders>
            <w:tcMar>
              <w:top w:w="90" w:type="dxa"/>
              <w:start w:w="110" w:type="dxa"/>
              <w:bottom w:w="90" w:type="dxa"/>
              <w:end w:w="110" w:type="dxa"/>
            </w:tcMar>
            <w:shd w:fill="DDEEF8"/>
            <w:vAlign w:val="center"/>
          </w:tcPr>
          <w:p>
            <w:pPr>
              <w:spacing w:after="20"/>
            </w:pPr>
            <w:r/>
            <w:r>
              <w:rPr>
                <w:b w:val="0"/>
                <w:i w:val="0"/>
                <w:sz w:val="16"/>
              </w:rPr>
              <w:t>Closing speech: “Goodbye. Goodbye.”</w:t>
            </w:r>
          </w:p>
        </w:tc>
      </w:tr>
      <w:tr>
        <w:tc>
          <w:tcPr>
            <w:tcW w:type="dxa" w:w="8957"/>
            <w:tcBorders>
              <w:top w:val="single" w:sz="7" w:space="0" w:color="9DC3E6"/>
              <w:left w:val="single" w:sz="7" w:space="0" w:color="9DC3E6"/>
              <w:bottom w:val="single" w:sz="7" w:space="0" w:color="9DC3E6"/>
              <w:right w:val="single" w:sz="7" w:space="0" w:color="9DC3E6"/>
              <w:insideH w:val="single" w:sz="7" w:space="0" w:color="9DC3E6"/>
              <w:insideV w:val="single" w:sz="7" w:space="0" w:color="9DC3E6"/>
            </w:tcBorders>
            <w:tcMar>
              <w:top w:w="90" w:type="dxa"/>
              <w:start w:w="110" w:type="dxa"/>
              <w:bottom w:w="90" w:type="dxa"/>
              <w:end w:w="110" w:type="dxa"/>
            </w:tcMar>
            <w:shd w:fill="DDEEF8"/>
            <w:vAlign w:val="center"/>
          </w:tcPr>
          <w:p>
            <w:pPr>
              <w:spacing w:after="20"/>
            </w:pPr>
            <w:r/>
            <w:r>
              <w:rPr>
                <w:b w:val="0"/>
                <w:i w:val="0"/>
                <w:sz w:val="16"/>
              </w:rPr>
              <w:t>What Miss Sweetie Poo shouts: “Please stop! I’m bored.”</w:t>
            </w:r>
          </w:p>
        </w:tc>
      </w:tr>
      <w:tr>
        <w:tc>
          <w:tcPr>
            <w:tcW w:type="dxa" w:w="8957"/>
            <w:tcBorders>
              <w:top w:val="single" w:sz="7" w:space="0" w:color="9DC3E6"/>
              <w:left w:val="single" w:sz="7" w:space="0" w:color="9DC3E6"/>
              <w:bottom w:val="single" w:sz="7" w:space="0" w:color="9DC3E6"/>
              <w:right w:val="single" w:sz="7" w:space="0" w:color="9DC3E6"/>
              <w:insideH w:val="single" w:sz="7" w:space="0" w:color="9DC3E6"/>
              <w:insideV w:val="single" w:sz="7" w:space="0" w:color="9DC3E6"/>
            </w:tcBorders>
            <w:tcMar>
              <w:top w:w="90" w:type="dxa"/>
              <w:start w:w="110" w:type="dxa"/>
              <w:bottom w:w="90" w:type="dxa"/>
              <w:end w:w="110" w:type="dxa"/>
            </w:tcMar>
            <w:shd w:fill="DDEEF8"/>
            <w:vAlign w:val="center"/>
          </w:tcPr>
          <w:p>
            <w:pPr>
              <w:spacing w:after="20"/>
            </w:pPr>
            <w:r/>
            <w:r>
              <w:rPr>
                <w:b w:val="0"/>
                <w:i w:val="0"/>
                <w:sz w:val="16"/>
              </w:rPr>
              <w:t>Prize money: ten trillion Zimbabwean dollars</w:t>
            </w:r>
          </w:p>
        </w:tc>
      </w:tr>
    </w:tbl>
    <w:p/>
    <w:tbl>
      <w:tblPr>
        <w:tblW w:type="auto" w:w="0"/>
        <w:jc w:val="left"/>
        <w:tblLayout w:type="fixed"/>
        <w:tblLook w:firstColumn="1" w:firstRow="1" w:lastColumn="0" w:lastRow="0" w:noHBand="0" w:noVBand="1" w:val="04A0"/>
      </w:tblPr>
      <w:tblGrid>
        <w:gridCol w:w="9978"/>
      </w:tblGrid>
      <w:tr>
        <w:tc>
          <w:tcPr>
            <w:tcW w:type="dxa" w:w="8957"/>
            <w:tcBorders>
              <w:top w:val="single" w:sz="7" w:space="0" w:color="9DC3E6"/>
              <w:left w:val="single" w:sz="7" w:space="0" w:color="9DC3E6"/>
              <w:bottom w:val="single" w:sz="7" w:space="0" w:color="9DC3E6"/>
              <w:right w:val="single" w:sz="7" w:space="0" w:color="9DC3E6"/>
              <w:insideH w:val="single" w:sz="7" w:space="0" w:color="9DC3E6"/>
              <w:insideV w:val="single" w:sz="7" w:space="0" w:color="9DC3E6"/>
            </w:tcBorders>
            <w:tcMar>
              <w:top w:w="90" w:type="dxa"/>
              <w:start w:w="110" w:type="dxa"/>
              <w:bottom w:w="90" w:type="dxa"/>
              <w:end w:w="110" w:type="dxa"/>
            </w:tcMar>
            <w:shd w:fill="DDEEF8"/>
            <w:vAlign w:val="center"/>
          </w:tcPr>
          <w:p>
            <w:pPr>
              <w:spacing w:after="20"/>
            </w:pPr>
            <w:r/>
            <w:r>
              <w:rPr>
                <w:b w:val="0"/>
                <w:i w:val="0"/>
                <w:sz w:val="16"/>
              </w:rPr>
              <w:t>After You Read B. 이그노벨상 수상작의 특징을 추측하여 말해 봅시다.</w:t>
            </w:r>
          </w:p>
        </w:tc>
      </w:tr>
      <w:tr>
        <w:tc>
          <w:tcPr>
            <w:tcW w:type="dxa" w:w="8957"/>
            <w:tcBorders>
              <w:top w:val="single" w:sz="7" w:space="0" w:color="9DC3E6"/>
              <w:left w:val="single" w:sz="7" w:space="0" w:color="9DC3E6"/>
              <w:bottom w:val="single" w:sz="7" w:space="0" w:color="9DC3E6"/>
              <w:right w:val="single" w:sz="7" w:space="0" w:color="9DC3E6"/>
              <w:insideH w:val="single" w:sz="7" w:space="0" w:color="9DC3E6"/>
              <w:insideV w:val="single" w:sz="7" w:space="0" w:color="9DC3E6"/>
            </w:tcBorders>
            <w:tcMar>
              <w:top w:w="90" w:type="dxa"/>
              <w:start w:w="110" w:type="dxa"/>
              <w:bottom w:w="90" w:type="dxa"/>
              <w:end w:w="110" w:type="dxa"/>
            </w:tcMar>
            <w:shd w:fill="DDEEF8"/>
            <w:vAlign w:val="center"/>
          </w:tcPr>
          <w:p>
            <w:pPr>
              <w:spacing w:after="20"/>
            </w:pPr>
            <w:r/>
            <w:r>
              <w:rPr>
                <w:b w:val="0"/>
                <w:i w:val="0"/>
                <w:sz w:val="16"/>
              </w:rPr>
              <w:t>1. Wasabi Alarm</w:t>
            </w:r>
          </w:p>
        </w:tc>
      </w:tr>
      <w:tr>
        <w:tc>
          <w:tcPr>
            <w:tcW w:type="dxa" w:w="8957"/>
            <w:tcBorders>
              <w:top w:val="single" w:sz="7" w:space="0" w:color="9DC3E6"/>
              <w:left w:val="single" w:sz="7" w:space="0" w:color="9DC3E6"/>
              <w:bottom w:val="single" w:sz="7" w:space="0" w:color="9DC3E6"/>
              <w:right w:val="single" w:sz="7" w:space="0" w:color="9DC3E6"/>
              <w:insideH w:val="single" w:sz="7" w:space="0" w:color="9DC3E6"/>
              <w:insideV w:val="single" w:sz="7" w:space="0" w:color="9DC3E6"/>
            </w:tcBorders>
            <w:tcMar>
              <w:top w:w="90" w:type="dxa"/>
              <w:start w:w="110" w:type="dxa"/>
              <w:bottom w:w="90" w:type="dxa"/>
              <w:end w:w="110" w:type="dxa"/>
            </w:tcMar>
            <w:shd w:fill="DDEEF8"/>
            <w:vAlign w:val="center"/>
          </w:tcPr>
          <w:p>
            <w:pPr>
              <w:spacing w:after="20"/>
            </w:pPr>
            <w:r/>
            <w:r>
              <w:rPr>
                <w:b w:val="0"/>
                <w:i w:val="0"/>
                <w:sz w:val="16"/>
              </w:rPr>
              <w:t>2. Dog and Cat Washing Machine</w:t>
            </w:r>
          </w:p>
        </w:tc>
      </w:tr>
      <w:tr>
        <w:tc>
          <w:tcPr>
            <w:tcW w:type="dxa" w:w="8957"/>
            <w:tcBorders>
              <w:top w:val="single" w:sz="7" w:space="0" w:color="9DC3E6"/>
              <w:left w:val="single" w:sz="7" w:space="0" w:color="9DC3E6"/>
              <w:bottom w:val="single" w:sz="7" w:space="0" w:color="9DC3E6"/>
              <w:right w:val="single" w:sz="7" w:space="0" w:color="9DC3E6"/>
              <w:insideH w:val="single" w:sz="7" w:space="0" w:color="9DC3E6"/>
              <w:insideV w:val="single" w:sz="7" w:space="0" w:color="9DC3E6"/>
            </w:tcBorders>
            <w:tcMar>
              <w:top w:w="90" w:type="dxa"/>
              <w:start w:w="110" w:type="dxa"/>
              <w:bottom w:w="90" w:type="dxa"/>
              <w:end w:w="110" w:type="dxa"/>
            </w:tcMar>
            <w:shd w:fill="DDEEF8"/>
            <w:vAlign w:val="center"/>
          </w:tcPr>
          <w:p>
            <w:pPr>
              <w:spacing w:after="20"/>
            </w:pPr>
            <w:r/>
            <w:r>
              <w:rPr>
                <w:b w:val="0"/>
                <w:i w:val="0"/>
                <w:sz w:val="16"/>
              </w:rPr>
              <w:t>3. Good-Smelling Clothes</w:t>
            </w:r>
          </w:p>
        </w:tc>
      </w:tr>
    </w:tbl>
    <w:p/>
    <w:tbl>
      <w:tblPr>
        <w:tblW w:type="auto" w:w="0"/>
        <w:jc w:val="left"/>
        <w:tblLayout w:type="fixed"/>
        <w:tblLook w:firstColumn="1" w:firstRow="1" w:lastColumn="0" w:lastRow="0" w:noHBand="0" w:noVBand="1" w:val="04A0"/>
      </w:tblPr>
      <w:tblGrid>
        <w:gridCol w:w="4989"/>
        <w:gridCol w:w="4989"/>
      </w:tblGrid>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i w:val="0"/>
                <w:sz w:val="15"/>
              </w:rPr>
              <w:t>Words &amp; Phrases</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shd w:fill="F4F4F4"/>
            <w:vAlign w:val="center"/>
          </w:tcPr>
          <w:p>
            <w:pPr>
              <w:spacing w:after="20"/>
            </w:pPr>
            <w:r/>
            <w:r>
              <w:rPr>
                <w:b/>
                <w:i w:val="0"/>
                <w:sz w:val="15"/>
              </w:rPr>
              <w:t>뜻 / 예문</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end</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동 끝나다</w:t>
              <w:br/>
              <w:t>e.g. How does the movie end?</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luck</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명 좋은 운, 행운</w:t>
              <w:br/>
              <w:t>e.g. She had better not trust her luck.</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lots of</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많은</w:t>
              <w:br/>
              <w:t>e.g. There are lots of nice parks in San Francisco.</w:t>
            </w:r>
          </w:p>
        </w:tc>
      </w:tr>
      <w:tr>
        <w:tc>
          <w:tcPr>
            <w:tcW w:type="dxa" w:w="2948"/>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honor</w:t>
            </w:r>
          </w:p>
        </w:tc>
        <w:tc>
          <w:tcPr>
            <w:tcW w:type="dxa" w:w="6009"/>
            <w:tcBorders>
              <w:top w:val="single" w:sz="7" w:space="0" w:color="BFBFBF"/>
              <w:left w:val="single" w:sz="7" w:space="0" w:color="BFBFBF"/>
              <w:bottom w:val="single" w:sz="7" w:space="0" w:color="BFBFBF"/>
              <w:right w:val="single" w:sz="7" w:space="0" w:color="BFBFBF"/>
              <w:insideH w:val="single" w:sz="7" w:space="0" w:color="BFBFBF"/>
              <w:insideV w:val="single" w:sz="7" w:space="0" w:color="BFBFBF"/>
            </w:tcBorders>
            <w:tcMar>
              <w:top w:w="90" w:type="dxa"/>
              <w:start w:w="110" w:type="dxa"/>
              <w:bottom w:w="90" w:type="dxa"/>
              <w:end w:w="110" w:type="dxa"/>
            </w:tcMar>
            <w:vAlign w:val="center"/>
          </w:tcPr>
          <w:p>
            <w:pPr>
              <w:spacing w:after="20"/>
            </w:pPr>
            <w:r/>
            <w:r>
              <w:rPr>
                <w:b w:val="0"/>
                <w:i w:val="0"/>
                <w:sz w:val="15"/>
              </w:rPr>
              <w:t>명 영광</w:t>
              <w:br/>
              <w:t>e.g. He is an honor to the school.</w:t>
            </w:r>
          </w:p>
        </w:tc>
      </w:tr>
    </w:tbl>
    <w:p/>
    <w:sectPr w:rsidR="00FC693F" w:rsidRPr="0006063C" w:rsidSect="00034616">
      <w:pgSz w:w="11906" w:h="16838"/>
      <w:pgMar w:top="737" w:right="964" w:bottom="62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Malgun Gothic"/>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