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 w:before="280"/>
      </w:pPr>
      <w:r>
        <w:rPr>
          <w:rFonts w:ascii="맑은 고딕" w:hAnsi="맑은 고딕" w:eastAsia="맑은 고딕" w:cs="맑은 고딕"/>
          <w:b/>
          <w:i w:val="0"/>
          <w:color w:val="7F7F7F"/>
          <w:sz w:val="20"/>
        </w:rPr>
        <w:t xml:space="preserve">지유   session ___</w:t>
      </w:r>
    </w:p>
    <w:p>
      <w:pPr>
        <w:spacing w:after="20" w:before="200"/>
      </w:pPr>
      <w:r>
        <w:rPr>
          <w:rFonts w:ascii="맑은 고딕" w:hAnsi="맑은 고딕" w:eastAsia="맑은 고딕" w:cs="맑은 고딕"/>
          <w:b/>
          <w:i w:val="0"/>
          <w:color w:val="ED7D31"/>
          <w:sz w:val="36"/>
        </w:rPr>
        <w:t xml:space="preserve">Going to the Supermarket  —  강사용</w:t>
      </w:r>
    </w:p>
    <w:p>
      <w:pPr>
        <w:spacing w:after="120" w:before="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0"/>
        </w:rPr>
        <w:t xml:space="preserve">Level: High Beginner  ·  2 sessions (50 min × 2)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0"/>
        </w:rPr>
        <w:t xml:space="preserve">Learn the words and expressions you need for grocery shopping — the sections of a supermarket, asking where things are, and paying at the checkout.</w:t>
      </w:r>
    </w:p>
    <w:p>
      <w:pPr>
        <w:spacing w:after="40" w:before="280"/>
      </w:pPr>
      <w:r>
        <w:rPr>
          <w:rFonts w:ascii="맑은 고딕" w:hAnsi="맑은 고딕" w:eastAsia="맑은 고딕" w:cs="맑은 고딕"/>
          <w:b/>
          <w:i w:val="0"/>
          <w:color w:val="7F7F7F"/>
          <w:sz w:val="20"/>
        </w:rPr>
        <w:t xml:space="preserve">── Session 1 ──────────────────────────────</w:t>
      </w:r>
    </w:p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Warm-Up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 xml:space="preserve">Read the questions and answer freely.</w:t>
      </w:r>
    </w:p>
    <w:p>
      <w:pPr>
        <w:spacing w:after="20" w:before="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Q.  </w:t>
      </w: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Do you like grocery shopping? Why or why not?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</w:t>
      </w:r>
    </w:p>
    <w:p>
      <w:pPr>
        <w:spacing w:after="20" w:before="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Q.  </w:t>
      </w: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What is your favorite supermarket? What do you like about it?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</w:t>
      </w:r>
    </w:p>
    <w:p>
      <w:pPr>
        <w:spacing w:after="20" w:before="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Q.  </w:t>
      </w: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Name one product that is always difficult to find in a supermarket.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</w:t>
      </w:r>
    </w:p>
    <w:p>
      <w:pPr>
        <w:spacing w:after="20" w:before="40"/>
      </w:pPr>
      <w:r>
        <w:rPr>
          <w:rFonts w:ascii="맑은 고딕" w:hAnsi="맑은 고딕" w:eastAsia="맑은 고딕" w:cs="맑은 고딕"/>
          <w:b/>
          <w:i w:val="0"/>
          <w:color w:val="537F2E"/>
          <w:sz w:val="19"/>
        </w:rPr>
        <w:t xml:space="preserve">[ Answers / Target Sentences ]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 xml:space="preserve">· Yes, I like grocery shopping because I can choose my favorite snacks and ice cream.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 xml:space="preserve">· My favorite supermarket is Emart. I like it because it is big and it has everything.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 xml:space="preserve">· It is always difficult to find the butter. The dairy section is too big!</w:t>
      </w:r>
    </w:p>
    <w:p>
      <w:pPr>
        <w:spacing w:after="20" w:before="60"/>
      </w:pPr>
      <w:r>
        <w:rPr>
          <w:rFonts w:ascii="맑은 고딕" w:hAnsi="맑은 고딕" w:eastAsia="맑은 고딕" w:cs="맑은 고딕"/>
          <w:b/>
          <w:i w:val="0"/>
          <w:color w:val="2E74B5"/>
          <w:sz w:val="19"/>
        </w:rPr>
        <w:t xml:space="preserve">[ Guide ]  가볍게 아이스브레이킹. 실제로 마트에 가면 뭘 사는지, 좋아하는 간식을 영어로 말하게 유도. 모범답안은 예시 — 학생 답을 먼저 듣고 교정해 주기.</w:t>
      </w:r>
    </w:p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Vocabulary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 xml:space="preserve">These words come up in today’s dialogue. Check the meanings and examples.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100"/>
        <w:gridCol w:w="2900"/>
        <w:gridCol w:w="4026"/>
      </w:tblGrid>
      <w:tr>
        <w:tc>
          <w:tcPr>
            <w:tcW w:type="dxa" w:w="2100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English</w:t>
            </w:r>
          </w:p>
        </w:tc>
        <w:tc>
          <w:tcPr>
            <w:tcW w:type="dxa" w:w="2900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뜻 (Korean)</w:t>
            </w:r>
          </w:p>
        </w:tc>
        <w:tc>
          <w:tcPr>
            <w:tcW w:type="dxa" w:w="4026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Example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groceries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식료품 (마트에서 사는 것들)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 need to buy some groceries.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dairy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유제품 (우유·치즈·요거트)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Milk is in the dairy section.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produce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농산물 (신선한 과일·채소)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The produce section has fresh fruit.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aisle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(매장) 통로  [발음: 아일]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The shampoo is in aisle 4.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deli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델리 (썬 햄·고기 코너)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You can buy sliced ham at the deli.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bakery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베이커리 (빵 코너)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The bakery sells fresh bread and muffins.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ground beef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다진 소고기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 need ground beef for hamburgers.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beauty supplies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미용용품 (화장품 등)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Makeup is with the beauty supplies.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laundry detergent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세탁 세제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Laundry detergent is in aisle 5.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clerk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점원, 직원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The clerk helped me find the butter.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section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(매장) 구역, 코너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The meat section is at the back.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carry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(가게에서) 취급하다, 팔다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Do you carry muffins?</w:t>
            </w:r>
          </w:p>
        </w:tc>
      </w:tr>
    </w:tbl>
    <w:p>
      <w:pPr>
        <w:spacing w:after="40" w:before="0"/>
      </w:pPr>
    </w:p>
    <w:p>
      <w:pPr>
        <w:spacing w:after="20" w:before="60"/>
      </w:pPr>
      <w:r>
        <w:rPr>
          <w:rFonts w:ascii="맑은 고딕" w:hAnsi="맑은 고딕" w:eastAsia="맑은 고딕" w:cs="맑은 고딕"/>
          <w:b/>
          <w:i w:val="0"/>
          <w:color w:val="2E74B5"/>
          <w:sz w:val="19"/>
        </w:rPr>
        <w:t xml:space="preserve">[ Guide ]  발음 주의: aisle(아일, s 묵음), produce(명사는 프로-듀스 앞강세), dairy(데어리). carry는 "들고 다니다"가 아니라 "(가게가) 판다"는 뜻으로 쓰임을 짚어주기.</w:t>
      </w:r>
    </w:p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Vocabulary Check  —  Matching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 xml:space="preserve">Match the words on the left with the correct meanings on the right.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00"/>
        <w:gridCol w:w="5626"/>
      </w:tblGrid>
      <w:tr>
        <w:tc>
          <w:tcPr>
            <w:tcW w:type="dxa" w:w="3400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Word</w:t>
            </w:r>
          </w:p>
        </w:tc>
        <w:tc>
          <w:tcPr>
            <w:tcW w:type="dxa" w:w="5626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Meaning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1. groceries   (      )</w:t>
            </w:r>
          </w:p>
        </w:tc>
        <w:tc>
          <w:tcPr>
            <w:tcW w:type="dxa" w:w="56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a)  soap that you use to wash your hair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2. dairy   (      )</w:t>
            </w:r>
          </w:p>
        </w:tc>
        <w:tc>
          <w:tcPr>
            <w:tcW w:type="dxa" w:w="56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b)  a long lane that you walk down in a store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3. shampoo   (      )</w:t>
            </w:r>
          </w:p>
        </w:tc>
        <w:tc>
          <w:tcPr>
            <w:tcW w:type="dxa" w:w="56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c)  the place where you buy freshly sliced meat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4. beauty supplies   (      )</w:t>
            </w:r>
          </w:p>
        </w:tc>
        <w:tc>
          <w:tcPr>
            <w:tcW w:type="dxa" w:w="56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d)  milk products, such as cheese and yogurt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5. aisle   (      )</w:t>
            </w:r>
          </w:p>
        </w:tc>
        <w:tc>
          <w:tcPr>
            <w:tcW w:type="dxa" w:w="56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e)  a place where you buy baked goods, such as bread and muffins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6. produce   (      )</w:t>
            </w:r>
          </w:p>
        </w:tc>
        <w:tc>
          <w:tcPr>
            <w:tcW w:type="dxa" w:w="56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f)  soap for washing clothing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7. ground beef   (      )</w:t>
            </w:r>
          </w:p>
        </w:tc>
        <w:tc>
          <w:tcPr>
            <w:tcW w:type="dxa" w:w="56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g)  fresh fruits and vegetables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8. deli   (      )</w:t>
            </w:r>
          </w:p>
        </w:tc>
        <w:tc>
          <w:tcPr>
            <w:tcW w:type="dxa" w:w="56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h)  items for your appearance, such as makeup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9. bakery   (      )</w:t>
            </w:r>
          </w:p>
        </w:tc>
        <w:tc>
          <w:tcPr>
            <w:tcW w:type="dxa" w:w="56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i)  products that you buy at a supermarket (mainly food)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10. laundry detergent   (      )</w:t>
            </w:r>
          </w:p>
        </w:tc>
        <w:tc>
          <w:tcPr>
            <w:tcW w:type="dxa" w:w="56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j)  meat from a cow that is ground up (for hamburgers)</w:t>
            </w:r>
          </w:p>
        </w:tc>
      </w:tr>
    </w:tbl>
    <w:p>
      <w:pPr>
        <w:spacing w:after="40" w:before="0"/>
      </w:pPr>
    </w:p>
    <w:p>
      <w:pPr>
        <w:spacing w:after="20" w:before="40"/>
      </w:pPr>
      <w:r>
        <w:rPr>
          <w:rFonts w:ascii="맑은 고딕" w:hAnsi="맑은 고딕" w:eastAsia="맑은 고딕" w:cs="맑은 고딕"/>
          <w:b/>
          <w:i w:val="0"/>
          <w:color w:val="537F2E"/>
          <w:sz w:val="19"/>
        </w:rPr>
        <w:t xml:space="preserve">[ Answers / Target Sentences ]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 xml:space="preserve">· 1-i    2-d    3-a    4-h    5-b    6-g    7-j    8-c    9-e    10-f</w:t>
      </w:r>
    </w:p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Dialogue  —  At the Supermarket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 xml:space="preserve">Read the dialogue. Take turns with a partner — one is the Customer, the other is the Clerk.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9026"/>
      </w:tblGrid>
      <w:tr>
        <w:tc>
          <w:tcPr>
            <w:tcW w:type="dxa" w:w="9026"/>
            <w:shd w:val="clear" w:color="auto" w:fill="F4F4F4"/>
          </w:tcPr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Customer: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Excuse me. Where can I find the butter?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2E74B5"/>
                <w:sz w:val="20"/>
              </w:rPr>
              <w:t xml:space="preserve">Clerk: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It’s in the dairy section at the back of the store. I can show you.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Customer: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That’s okay. I can find it myself now.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2E74B5"/>
                <w:sz w:val="20"/>
              </w:rPr>
              <w:t xml:space="preserve">Clerk: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Is there anything else you’re looking for today?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Customer: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Can you also tell me where to find the shampoo?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2E74B5"/>
                <w:sz w:val="20"/>
              </w:rPr>
              <w:t xml:space="preserve">Clerk: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Sure. It’s with the health and beauty supplies in aisle 4.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Customer: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Thanks a lot.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2E74B5"/>
                <w:sz w:val="20"/>
              </w:rPr>
              <w:t xml:space="preserve">Clerk: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You’re welcome. Have a good day.</w:t>
            </w:r>
          </w:p>
        </w:tc>
      </w:tr>
    </w:tbl>
    <w:p>
      <w:pPr>
        <w:spacing w:after="40" w:before="0"/>
      </w:pPr>
    </w:p>
    <w:p>
      <w:pPr>
        <w:spacing w:after="20" w:before="60"/>
      </w:pPr>
      <w:r>
        <w:rPr>
          <w:rFonts w:ascii="맑은 고딕" w:hAnsi="맑은 고딕" w:eastAsia="맑은 고딕" w:cs="맑은 고딕"/>
          <w:b/>
          <w:i w:val="0"/>
          <w:color w:val="2E74B5"/>
          <w:sz w:val="19"/>
        </w:rPr>
        <w:t xml:space="preserve">[ Guide ]  역할 바꿔서 2번씩. 억양 연습: Where can I find the butter? (butter에 강세). 정중한 거절 "That’s okay." 톤 연습.</w:t>
      </w:r>
    </w:p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Read &amp; Answer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 xml:space="preserve">Read the dialogue again and answer the questions.</w:t>
      </w:r>
    </w:p>
    <w:p>
      <w:pPr>
        <w:spacing w:after="20" w:before="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1.  </w:t>
      </w: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What two grocery items does the customer need to find?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</w:t>
      </w:r>
    </w:p>
    <w:p>
      <w:pPr>
        <w:spacing w:after="20" w:before="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2.  </w:t>
      </w: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Where is the butter?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</w:t>
      </w:r>
    </w:p>
    <w:p>
      <w:pPr>
        <w:spacing w:after="20" w:before="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3.  </w:t>
      </w: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What does the clerk offer to do?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</w:t>
      </w:r>
    </w:p>
    <w:p>
      <w:pPr>
        <w:spacing w:after="20" w:before="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4.  </w:t>
      </w: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How does the customer respond to the clerk’s offer?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</w:t>
      </w:r>
    </w:p>
    <w:p>
      <w:pPr>
        <w:spacing w:after="20" w:before="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5.  </w:t>
      </w: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Where is the shampoo?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</w:t>
      </w:r>
    </w:p>
    <w:p>
      <w:pPr>
        <w:spacing w:after="20" w:before="40"/>
      </w:pPr>
      <w:r>
        <w:rPr>
          <w:rFonts w:ascii="맑은 고딕" w:hAnsi="맑은 고딕" w:eastAsia="맑은 고딕" w:cs="맑은 고딕"/>
          <w:b/>
          <w:i w:val="0"/>
          <w:color w:val="537F2E"/>
          <w:sz w:val="19"/>
        </w:rPr>
        <w:t xml:space="preserve">[ Answers / Target Sentences ]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 xml:space="preserve">· The customer needs to find butter and shampoo.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 xml:space="preserve">· It’s in the dairy section at the back of the store.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 xml:space="preserve">· The clerk offers to show the customer where the dairy section is.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 xml:space="preserve">· The customer politely declines. He says, "That’s okay. I can find it myself now."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 xml:space="preserve">· It’s with the health and beauty supplies in aisle 4.</w:t>
      </w:r>
    </w:p>
    <w:p>
      <w:pPr>
        <w:spacing w:after="20" w:before="60"/>
      </w:pPr>
      <w:r>
        <w:rPr>
          <w:rFonts w:ascii="맑은 고딕" w:hAnsi="맑은 고딕" w:eastAsia="맑은 고딕" w:cs="맑은 고딕"/>
          <w:b/>
          <w:i w:val="0"/>
          <w:color w:val="2E74B5"/>
          <w:sz w:val="19"/>
        </w:rPr>
        <w:t xml:space="preserve">[ Guide ]  완전한 문장으로 답하게 하기. 3인칭 단수(-s), be동사 빠뜨리지 않는지 체크 (지유 반복 오류 패턴).</w:t>
      </w:r>
    </w:p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Practice  —  Say It Another Way (숙제 외우기!)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 xml:space="preserve">Say the expressions from the dialogue in a different way. Then practice the dialogue again using the phrases below.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800"/>
        <w:gridCol w:w="5226"/>
      </w:tblGrid>
      <w:tr>
        <w:tc>
          <w:tcPr>
            <w:tcW w:type="dxa" w:w="3800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기본 표현</w:t>
            </w:r>
          </w:p>
        </w:tc>
        <w:tc>
          <w:tcPr>
            <w:tcW w:type="dxa" w:w="5226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바꿔 말하기 (Other ways)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Where can I find the butter?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Where are the potatoes? / Can you point me toward the ground beef? / Do you carry muffins? / Where would the sliced ham be?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It’s in the dairy section at the back of the store.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They’re in the produce section against the far wall. / It’s in the meat department on the opposite wall. / They’re in the bakery at the front of the store.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 can show you.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I’ll show you. / I can take you there.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That’s okay. I can find it myself now.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That’s all right. I’ll find it.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Is there anything else you’re looking for today?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Can I help you find anything else? / Do you need anything else?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Can you also tell me where to find the shampoo?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Where is the laundry detergent? / Where can I find toilet paper?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It’s with the health and beauty supplies in aisle 4.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It’s with the household and cleaning products. / It’s with the paper products.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You’re welcome. Have a good day.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Sure. Enjoy your day. / No problem.</w:t>
            </w:r>
          </w:p>
        </w:tc>
      </w:tr>
    </w:tbl>
    <w:p>
      <w:pPr>
        <w:spacing w:after="4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9026"/>
      </w:tblGrid>
      <w:tr>
        <w:tc>
          <w:tcPr>
            <w:tcW w:type="dxa" w:w="9026"/>
            <w:shd w:val="clear" w:color="auto" w:fill="FFF4D8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1"/>
              </w:rPr>
              <w:t xml:space="preserve">Did you know?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• aisle의 s는 소리가 나지 않아요! [아일]  (island의 s처럼 묵음)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• Do you carry ~?  = "~ 파나요? / 취급하나요?"  가게에서 아주 많이 쓰는 표현!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• produce는 명사(농산물)일 때 PRO-duce, 동사(생산하다)일 때 pro-DUCE로 강세가 달라요.</w:t>
            </w:r>
          </w:p>
        </w:tc>
      </w:tr>
    </w:tbl>
    <w:p>
      <w:pPr>
        <w:spacing w:after="40" w:before="0"/>
      </w:pPr>
    </w:p>
    <w:p>
      <w:pPr>
        <w:spacing w:after="40" w:before="280"/>
      </w:pPr>
      <w:r>
        <w:rPr>
          <w:rFonts w:ascii="맑은 고딕" w:hAnsi="맑은 고딕" w:eastAsia="맑은 고딕" w:cs="맑은 고딕"/>
          <w:b/>
          <w:i w:val="0"/>
          <w:color w:val="7F7F7F"/>
          <w:sz w:val="20"/>
        </w:rPr>
        <w:t xml:space="preserve">── Session 2 ──────────────────────────────</w:t>
      </w:r>
    </w:p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Supermarket Sections  —  Where is it?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 xml:space="preserve">A supermarket has many sections. Add more items to each section, then practice: one is the shopper, one is the grocer.</w:t>
      </w:r>
    </w:p>
    <w:p>
      <w:pPr>
        <w:spacing w:after="80" w:before="0"/>
      </w:pPr>
      <w:r>
        <w:rPr>
          <w:rFonts w:ascii="맑은 고딕" w:hAnsi="맑은 고딕" w:eastAsia="맑은 고딕" w:cs="맑은 고딕"/>
          <w:b/>
          <w:i w:val="0"/>
          <w:color w:val="537F2E"/>
          <w:sz w:val="20"/>
        </w:rPr>
        <w:t xml:space="preserve">Q:  Where can I find the tomato sauce?      A:  It’s in the Canned Goods section.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800"/>
        <w:gridCol w:w="5226"/>
      </w:tblGrid>
      <w:tr>
        <w:tc>
          <w:tcPr>
            <w:tcW w:type="dxa" w:w="3800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Section</w:t>
            </w:r>
          </w:p>
        </w:tc>
        <w:tc>
          <w:tcPr>
            <w:tcW w:type="dxa" w:w="5226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Example items (모범답안)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1. Produce  (농산물)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apples, bananas, lettuce, tomatoes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2. Dairy  (유제품)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milk, cheese, yogurt, butter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3. Meat  (정육)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ground beef, pork, steak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4. Fish  (수산물)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salmon, shrimp, tuna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5. Poultry  (닭·오리고기)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chicken breast, chicken wings, turkey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6. Deli  (델리)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sliced ham, salami, cheese slices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7. Bakery  (베이커리)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bread, muffins, bagels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8. Frozen Foods  (냉동식품)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ice cream, frozen pizza, frozen peas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9. Canned Goods  (통조림)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tomato sauce, canned tuna, corn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10. Health &amp; Beauty  (미용·위생)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shampoo, toothpaste, makeup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11. Household Cleaning  (세제·청소)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laundry detergent, dish soap, sponges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12. Paper Products  (종이 제품)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toilet paper, tissues, paper towels</w:t>
            </w:r>
          </w:p>
        </w:tc>
      </w:tr>
    </w:tbl>
    <w:p>
      <w:pPr>
        <w:spacing w:after="40" w:before="0"/>
      </w:pPr>
    </w:p>
    <w:p>
      <w:pPr>
        <w:spacing w:after="20" w:before="60"/>
      </w:pPr>
      <w:r>
        <w:rPr>
          <w:rFonts w:ascii="맑은 고딕" w:hAnsi="맑은 고딕" w:eastAsia="맑은 고딕" w:cs="맑은 고딕"/>
          <w:b/>
          <w:i w:val="0"/>
          <w:color w:val="2E74B5"/>
          <w:sz w:val="19"/>
        </w:rPr>
        <w:t xml:space="preserve">[ Guide ]  학생용에는 일부만 채워져 있음. 아이템을 채운 뒤 Q&amp;A 패턴 드릴: 단수 It’s / 복수 They’re 구분 연습. 지유가 좋아하는 ice cream, zero coke으로 예를 들면 반응 좋음.</w:t>
      </w:r>
    </w:p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Location Drill  —  Ask &amp; Answer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 xml:space="preserve">Take turns. Ask where these items are and answer with the correct section.</w:t>
      </w:r>
    </w:p>
    <w:p>
      <w:pPr>
        <w:spacing w:after="20" w:before="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1.  </w:t>
      </w: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ice cream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</w:t>
      </w:r>
    </w:p>
    <w:p>
      <w:pPr>
        <w:spacing w:after="20" w:before="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2.  </w:t>
      </w: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bananas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</w:t>
      </w:r>
    </w:p>
    <w:p>
      <w:pPr>
        <w:spacing w:after="20" w:before="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3.  </w:t>
      </w: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sliced ham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</w:t>
      </w:r>
    </w:p>
    <w:p>
      <w:pPr>
        <w:spacing w:after="20" w:before="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4.  </w:t>
      </w: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toilet paper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</w:t>
      </w:r>
    </w:p>
    <w:p>
      <w:pPr>
        <w:spacing w:after="20" w:before="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5.  </w:t>
      </w: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muffins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</w:t>
      </w:r>
    </w:p>
    <w:p>
      <w:pPr>
        <w:spacing w:after="20" w:before="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6.  </w:t>
      </w: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canned tuna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</w:t>
      </w:r>
    </w:p>
    <w:p>
      <w:pPr>
        <w:spacing w:after="20" w:before="40"/>
      </w:pPr>
      <w:r>
        <w:rPr>
          <w:rFonts w:ascii="맑은 고딕" w:hAnsi="맑은 고딕" w:eastAsia="맑은 고딕" w:cs="맑은 고딕"/>
          <w:b/>
          <w:i w:val="0"/>
          <w:color w:val="537F2E"/>
          <w:sz w:val="19"/>
        </w:rPr>
        <w:t xml:space="preserve">[ Answers / Target Sentences ]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 xml:space="preserve">· Q: Where can I find the ice cream?  /  A: It’s in the frozen food section.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 xml:space="preserve">· Q: Where are the bananas?  /  A: They’re in the produce section.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 xml:space="preserve">· Q: Where would the sliced ham be?  /  A: It’s at the deli, near the front entrance.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 xml:space="preserve">· Q: Where can I find toilet paper?  /  A: It’s with the paper products.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 xml:space="preserve">· Q: Do you carry muffins?  /  A: Yes, they’re in the bakery at the front of the store.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 xml:space="preserve">· Q: Can you point me toward the canned tuna?  /  A: Sure, it’s in the canned goods aisle.</w:t>
      </w:r>
    </w:p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Listening Practice  —  Fill in the Blanks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 xml:space="preserve">강사가 자연스러운 속도로 2번 읽어준다. 학생은 빈칸을 채운다. (답은 아래 초록색)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9026"/>
      </w:tblGrid>
      <w:tr>
        <w:tc>
          <w:tcPr>
            <w:tcW w:type="dxa" w:w="9026"/>
            <w:shd w:val="clear" w:color="auto" w:fill="F4F4F4"/>
          </w:tcPr>
          <w:p>
            <w:pPr>
              <w:spacing w:after="80"/>
              <w:jc w:val="left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Customer: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BBBBBB"/>
                <w:sz w:val="20"/>
              </w:rPr>
              <w:t xml:space="preserve">______________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 me. Where can I find the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BBBBBB"/>
                <w:sz w:val="20"/>
              </w:rPr>
              <w:t xml:space="preserve">______________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?</w:t>
            </w:r>
          </w:p>
          <w:p>
            <w:pPr>
              <w:spacing w:after="80"/>
              <w:jc w:val="left"/>
            </w:pPr>
            <w:r>
              <w:rPr>
                <w:rFonts w:ascii="맑은 고딕" w:hAnsi="맑은 고딕" w:eastAsia="맑은 고딕" w:cs="맑은 고딕"/>
                <w:b/>
                <w:i w:val="0"/>
                <w:color w:val="2E74B5"/>
                <w:sz w:val="20"/>
              </w:rPr>
              <w:t xml:space="preserve">Clerk: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It’s in the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BBBBBB"/>
                <w:sz w:val="20"/>
              </w:rPr>
              <w:t xml:space="preserve">______________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 section at the back of the store. I can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BBBBBB"/>
                <w:sz w:val="20"/>
              </w:rPr>
              <w:t xml:space="preserve">______________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 you.</w:t>
            </w:r>
          </w:p>
          <w:p>
            <w:pPr>
              <w:spacing w:after="80"/>
              <w:jc w:val="left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Customer: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That’s okay. I can find it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BBBBBB"/>
                <w:sz w:val="20"/>
              </w:rPr>
              <w:t xml:space="preserve">______________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 now.</w:t>
            </w:r>
          </w:p>
          <w:p>
            <w:pPr>
              <w:spacing w:after="80"/>
              <w:jc w:val="left"/>
            </w:pPr>
            <w:r>
              <w:rPr>
                <w:rFonts w:ascii="맑은 고딕" w:hAnsi="맑은 고딕" w:eastAsia="맑은 고딕" w:cs="맑은 고딕"/>
                <w:b/>
                <w:i w:val="0"/>
                <w:color w:val="2E74B5"/>
                <w:sz w:val="20"/>
              </w:rPr>
              <w:t xml:space="preserve">Clerk: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Is there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BBBBBB"/>
                <w:sz w:val="20"/>
              </w:rPr>
              <w:t xml:space="preserve">______________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 you’re looking for today?</w:t>
            </w:r>
          </w:p>
          <w:p>
            <w:pPr>
              <w:spacing w:after="80"/>
              <w:jc w:val="left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Customer: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Can you also tell me where to find the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BBBBBB"/>
                <w:sz w:val="20"/>
              </w:rPr>
              <w:t xml:space="preserve">______________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?</w:t>
            </w:r>
          </w:p>
          <w:p>
            <w:pPr>
              <w:spacing w:after="80"/>
              <w:jc w:val="left"/>
            </w:pPr>
            <w:r>
              <w:rPr>
                <w:rFonts w:ascii="맑은 고딕" w:hAnsi="맑은 고딕" w:eastAsia="맑은 고딕" w:cs="맑은 고딕"/>
                <w:b/>
                <w:i w:val="0"/>
                <w:color w:val="2E74B5"/>
                <w:sz w:val="20"/>
              </w:rPr>
              <w:t xml:space="preserve">Clerk: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Sure. It’s with the health and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BBBBBB"/>
                <w:sz w:val="20"/>
              </w:rPr>
              <w:t xml:space="preserve">______________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 in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BBBBBB"/>
                <w:sz w:val="20"/>
              </w:rPr>
              <w:t xml:space="preserve">______________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 4.</w:t>
            </w:r>
          </w:p>
          <w:p>
            <w:pPr>
              <w:spacing w:after="80"/>
              <w:jc w:val="left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Customer: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Thanks a lot.</w:t>
            </w:r>
          </w:p>
          <w:p>
            <w:pPr>
              <w:spacing w:after="80"/>
              <w:jc w:val="left"/>
            </w:pPr>
            <w:r>
              <w:rPr>
                <w:rFonts w:ascii="맑은 고딕" w:hAnsi="맑은 고딕" w:eastAsia="맑은 고딕" w:cs="맑은 고딕"/>
                <w:b/>
                <w:i w:val="0"/>
                <w:color w:val="2E74B5"/>
                <w:sz w:val="20"/>
              </w:rPr>
              <w:t xml:space="preserve">Clerk: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You’re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BBBBBB"/>
                <w:sz w:val="20"/>
              </w:rPr>
              <w:t xml:space="preserve">______________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. Have a good day.</w:t>
            </w:r>
          </w:p>
        </w:tc>
      </w:tr>
    </w:tbl>
    <w:p>
      <w:pPr>
        <w:spacing w:after="40" w:before="0"/>
      </w:pPr>
    </w:p>
    <w:p>
      <w:pPr>
        <w:spacing w:after="20" w:before="40"/>
      </w:pPr>
      <w:r>
        <w:rPr>
          <w:rFonts w:ascii="맑은 고딕" w:hAnsi="맑은 고딕" w:eastAsia="맑은 고딕" w:cs="맑은 고딕"/>
          <w:b/>
          <w:i w:val="0"/>
          <w:color w:val="537F2E"/>
          <w:sz w:val="19"/>
        </w:rPr>
        <w:t xml:space="preserve">[ Answers / Target Sentences ]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 xml:space="preserve">· Excuse → butter → dairy → show → myself → anything else → shampoo → beauty supplies → aisle → welcome</w:t>
      </w:r>
    </w:p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Extra Practice  —  At the Checkout</w:t>
      </w:r>
    </w:p>
    <w:p>
      <w:pPr>
        <w:spacing w:after="40" w:before="120"/>
      </w:pPr>
      <w:r>
        <w:rPr>
          <w:rFonts w:ascii="맑은 고딕" w:hAnsi="맑은 고딕" w:eastAsia="맑은 고딕" w:cs="맑은 고딕"/>
          <w:b/>
          <w:i w:val="0"/>
          <w:color w:val="537F2E"/>
          <w:sz w:val="24"/>
        </w:rPr>
        <w:t xml:space="preserve">계산대에서 쓰는 표현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513"/>
        <w:gridCol w:w="4513"/>
      </w:tblGrid>
      <w:tr>
        <w:tc>
          <w:tcPr>
            <w:tcW w:type="dxa" w:w="4513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English</w:t>
            </w:r>
          </w:p>
        </w:tc>
        <w:tc>
          <w:tcPr>
            <w:tcW w:type="dxa" w:w="4513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뜻 (Korean)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Where is the checkout?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계산대가 어디예요?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Do you take credit cards?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카드 결제 되나요?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Can I get a plastic bag, please?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비닐봉투 하나 주시겠어요?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Is this on sale?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이거 세일 중인가요?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 have a coupon.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쿠폰이 있어요.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Can I use the self-checkout?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셀프 계산대 써도 되나요?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Where can I get a cart / a basket?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카트/바구니는 어디에 있어요?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Could I get a receipt, please?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영수증 주시겠어요?</w:t>
            </w:r>
          </w:p>
        </w:tc>
      </w:tr>
    </w:tbl>
    <w:p>
      <w:pPr>
        <w:spacing w:after="40" w:before="0"/>
      </w:pPr>
    </w:p>
    <w:p>
      <w:pPr>
        <w:spacing w:after="20" w:before="60"/>
      </w:pPr>
      <w:r>
        <w:rPr>
          <w:rFonts w:ascii="맑은 고딕" w:hAnsi="맑은 고딕" w:eastAsia="맑은 고딕" w:cs="맑은 고딕"/>
          <w:b/>
          <w:i w:val="0"/>
          <w:color w:val="2E74B5"/>
          <w:sz w:val="19"/>
        </w:rPr>
        <w:t xml:space="preserve">[ Guide ]  실제 계산 상황을 상상하며 롤플레이로 연결. Scenario 3에서 다시 사용되므로 발음·억양 확실히 잡아주기.</w:t>
      </w:r>
    </w:p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Write Your Own Dialogue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 xml:space="preserve">Write your own supermarket dialogue, like the sample below. One is the Customer, one is the Clerk.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9026"/>
      </w:tblGrid>
      <w:tr>
        <w:tc>
          <w:tcPr>
            <w:tcW w:type="dxa" w:w="9026"/>
            <w:shd w:val="clear" w:color="auto" w:fill="EAF4DE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537F2E"/>
                <w:sz w:val="21"/>
              </w:rPr>
              <w:t xml:space="preserve">★  Sample  —  Looking for Ice Cream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Customer:  Excuse me. Where can I find the ice cream?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Clerk:  It’s in the frozen food section in the middle aisle. I can show you.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Customer:  That’s okay, I can find it. Oh, do you carry zero coke?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Clerk:  Sure. Soft drinks are in aisle 2, next to the snacks.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Customer:  Can you also tell me where the chocolate is?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Clerk:  It’s in the snack aisle, right beside the candy.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Customer:  Perfect. Thanks a lot!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Clerk:  You’re welcome. Have a good day.</w:t>
            </w:r>
          </w:p>
        </w:tc>
      </w:tr>
    </w:tbl>
    <w:p>
      <w:pPr>
        <w:spacing w:after="40" w:before="0"/>
      </w:pPr>
    </w:p>
    <w:p>
      <w:pPr>
        <w:spacing w:after="60" w:before="40"/>
      </w:pPr>
      <w:r>
        <w:rPr>
          <w:rFonts w:ascii="맑은 고딕" w:hAnsi="맑은 고딕" w:eastAsia="맑은 고딕" w:cs="맑은 고딕"/>
          <w:b w:val="0"/>
          <w:i w:val="0"/>
          <w:color w:val="7F7F7F"/>
          <w:sz w:val="19"/>
        </w:rPr>
        <w:t xml:space="preserve">Now it’s your turn!</w:t>
      </w:r>
    </w:p>
    <w:p>
      <w:pPr>
        <w:spacing w:after="60" w:before="0"/>
      </w:pP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Customer: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</w:t>
      </w:r>
    </w:p>
    <w:p>
      <w:pPr>
        <w:spacing w:after="60" w:before="0"/>
      </w:pP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Clerk: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</w:t>
      </w:r>
    </w:p>
    <w:p>
      <w:pPr>
        <w:spacing w:after="60" w:before="0"/>
      </w:pP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Customer: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</w:t>
      </w:r>
    </w:p>
    <w:p>
      <w:pPr>
        <w:spacing w:after="60" w:before="0"/>
      </w:pP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Clerk: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</w:t>
      </w:r>
    </w:p>
    <w:p>
      <w:pPr>
        <w:spacing w:after="60" w:before="0"/>
      </w:pP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Customer: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</w:t>
      </w:r>
    </w:p>
    <w:p>
      <w:pPr>
        <w:spacing w:after="60" w:before="0"/>
      </w:pP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Clerk: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</w:t>
      </w:r>
    </w:p>
    <w:p>
      <w:pPr>
        <w:spacing w:after="60" w:before="0"/>
      </w:pP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Customer: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</w:t>
      </w:r>
    </w:p>
    <w:p>
      <w:pPr>
        <w:spacing w:after="60" w:before="0"/>
      </w:pP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Clerk: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</w:t>
      </w:r>
    </w:p>
    <w:p>
      <w:pPr>
        <w:spacing w:after="20" w:before="60"/>
      </w:pPr>
      <w:r>
        <w:rPr>
          <w:rFonts w:ascii="맑은 고딕" w:hAnsi="맑은 고딕" w:eastAsia="맑은 고딕" w:cs="맑은 고딕"/>
          <w:b/>
          <w:i w:val="0"/>
          <w:color w:val="2E74B5"/>
          <w:sz w:val="19"/>
        </w:rPr>
        <w:t xml:space="preserve">[ Guide ]  지유가 좋아하는 아이템(아이스크림, 제로콜라, 초콜릿)으로 쓰게 유도. 최소 4번 주고받기. Say It Another Way 표현 2개 이상 사용 조건 걸기.</w:t>
      </w:r>
    </w:p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Role-Play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 xml:space="preserve">Choose your roles and act it out — one is the Customer, the other is the Clerk.</w:t>
      </w:r>
    </w:p>
    <w:p>
      <w:pPr>
        <w:spacing w:after="20" w:before="8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Scenario 1.  </w:t>
      </w:r>
      <w:r>
        <w:rPr>
          <w:rFonts w:ascii="맑은 고딕" w:hAnsi="맑은 고딕" w:eastAsia="맑은 고딕" w:cs="맑은 고딕"/>
          <w:b/>
          <w:i w:val="0"/>
          <w:color w:val="333333"/>
          <w:sz w:val="20"/>
        </w:rPr>
        <w:t xml:space="preserve">Finding Items: You need muffins and toilet paper. Ask the clerk where they are.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7F7F7F"/>
          <w:sz w:val="18"/>
        </w:rPr>
        <w:t xml:space="preserve">머핀과 휴지를 찾아요 — 점원에게 어디 있는지 물어보세요.</w:t>
      </w:r>
    </w:p>
    <w:p>
      <w:pPr>
        <w:spacing w:after="20" w:before="40"/>
      </w:pPr>
      <w:r>
        <w:rPr>
          <w:rFonts w:ascii="맑은 고딕" w:hAnsi="맑은 고딕" w:eastAsia="맑은 고딕" w:cs="맑은 고딕"/>
          <w:b/>
          <w:i w:val="0"/>
          <w:color w:val="537F2E"/>
          <w:sz w:val="19"/>
        </w:rPr>
        <w:t xml:space="preserve">[ 모범답안  —  Scenario 1 ]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 xml:space="preserve">· Customer:  Excuse me. Do you carry muffins?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 xml:space="preserve">· Clerk:  Yes, they’re in the bakery at the front of the store.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 xml:space="preserve">· Customer:  Great. Can you also tell me where to find toilet paper?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 xml:space="preserve">· Clerk:  Sure. It’s with the paper products in aisle 7.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 xml:space="preserve">· Customer:  Thanks a lot!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 xml:space="preserve">· Clerk:  No problem. Have a good day.</w:t>
      </w:r>
    </w:p>
    <w:p>
      <w:pPr>
        <w:spacing w:after="20" w:before="8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Scenario 2.  </w:t>
      </w:r>
      <w:r>
        <w:rPr>
          <w:rFonts w:ascii="맑은 고딕" w:hAnsi="맑은 고딕" w:eastAsia="맑은 고딕" w:cs="맑은 고딕"/>
          <w:b/>
          <w:i w:val="0"/>
          <w:color w:val="333333"/>
          <w:sz w:val="20"/>
        </w:rPr>
        <w:t xml:space="preserve">Can’t Find It: You want ground beef for hamburgers, but you can’t find it. Ask for help, and also ask if they carry frozen pizza.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7F7F7F"/>
          <w:sz w:val="18"/>
        </w:rPr>
        <w:t xml:space="preserve">햄버거용 다진 소고기를 못 찾겠어요 — 도움을 요청하고, 냉동피자도 파는지 물어보세요.</w:t>
      </w:r>
    </w:p>
    <w:p>
      <w:pPr>
        <w:spacing w:after="20" w:before="40"/>
      </w:pPr>
      <w:r>
        <w:rPr>
          <w:rFonts w:ascii="맑은 고딕" w:hAnsi="맑은 고딕" w:eastAsia="맑은 고딕" w:cs="맑은 고딕"/>
          <w:b/>
          <w:i w:val="0"/>
          <w:color w:val="537F2E"/>
          <w:sz w:val="19"/>
        </w:rPr>
        <w:t xml:space="preserve">[ 모범답안  —  Scenario 2 ]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 xml:space="preserve">· Customer:  Excuse me. I’m looking for ground beef, but I can’t find it.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 xml:space="preserve">· Clerk:  It’s in the meat department on the opposite wall. I can take you there.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 xml:space="preserve">· Customer:  That’s all right, I’ll find it. Do you also carry frozen pizza?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 xml:space="preserve">· Clerk:  Yes, it’s in the frozen food section in the middle aisle.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 xml:space="preserve">· Customer:  Perfect. Thank you!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 xml:space="preserve">· Clerk:  You’re welcome.</w:t>
      </w:r>
    </w:p>
    <w:p>
      <w:pPr>
        <w:spacing w:after="20" w:before="8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Scenario 3.  </w:t>
      </w:r>
      <w:r>
        <w:rPr>
          <w:rFonts w:ascii="맑은 고딕" w:hAnsi="맑은 고딕" w:eastAsia="맑은 고딕" w:cs="맑은 고딕"/>
          <w:b/>
          <w:i w:val="0"/>
          <w:color w:val="333333"/>
          <w:sz w:val="20"/>
        </w:rPr>
        <w:t xml:space="preserve">At the Checkout: You’re paying. Ask if they take credit cards, and ask for a plastic bag.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7F7F7F"/>
          <w:sz w:val="18"/>
        </w:rPr>
        <w:t xml:space="preserve">계산해요 — 카드 결제가 되는지 묻고, 비닐봉투도 달라고 하세요.</w:t>
      </w:r>
    </w:p>
    <w:p>
      <w:pPr>
        <w:spacing w:after="20" w:before="40"/>
      </w:pPr>
      <w:r>
        <w:rPr>
          <w:rFonts w:ascii="맑은 고딕" w:hAnsi="맑은 고딕" w:eastAsia="맑은 고딕" w:cs="맑은 고딕"/>
          <w:b/>
          <w:i w:val="0"/>
          <w:color w:val="537F2E"/>
          <w:sz w:val="19"/>
        </w:rPr>
        <w:t xml:space="preserve">[ 모범답안  —  Scenario 3 ]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 xml:space="preserve">· Clerk:  Hello. Did you find everything okay?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 xml:space="preserve">· Customer:  Yes, thank you. Do you take credit cards?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 xml:space="preserve">· Clerk:  Yes, we take cash and cards. Your total comes to $18.30.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 xml:space="preserve">· Customer:  Card, please. And can I get a plastic bag?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 xml:space="preserve">· Clerk:  Sure, that’s ten cents. Here you go.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 xml:space="preserve">· Customer:  Thanks. Have a good day!</w:t>
      </w:r>
    </w:p>
    <w:p>
      <w:pPr>
        <w:spacing w:after="20" w:before="60"/>
      </w:pPr>
      <w:r>
        <w:rPr>
          <w:rFonts w:ascii="맑은 고딕" w:hAnsi="맑은 고딕" w:eastAsia="맑은 고딕" w:cs="맑은 고딕"/>
          <w:b/>
          <w:i w:val="0"/>
          <w:color w:val="2E74B5"/>
          <w:sz w:val="19"/>
        </w:rPr>
        <w:t xml:space="preserve">[ Guide ]  한 번에 한 시나리오씩. Extra Practice 표현을 실제로 쓰는지 체크. 강사가 Clerk 역할을 먼저 맡고, 익숙해지면 역할 교대.</w:t>
      </w:r>
    </w:p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Question Formation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 xml:space="preserve">Write five questions a customer might ask in a supermarket, and five possible answers a clerk might give.</w:t>
      </w:r>
    </w:p>
    <w:p>
      <w:pPr>
        <w:spacing w:after="20" w:before="80"/>
      </w:pP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A.  Customer’s Questions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__________________________________________________________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__________________________________________________________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__________________________________________________________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__________________________________________________________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__________________________________________________________</w:t>
      </w:r>
    </w:p>
    <w:p>
      <w:pPr>
        <w:spacing w:after="20" w:before="80"/>
      </w:pP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B.  Clerk’s Answers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__________________________________________________________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__________________________________________________________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__________________________________________________________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__________________________________________________________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__________________________________________________________</w:t>
      </w:r>
    </w:p>
    <w:p>
      <w:pPr>
        <w:spacing w:after="20" w:before="40"/>
      </w:pPr>
      <w:r>
        <w:rPr>
          <w:rFonts w:ascii="맑은 고딕" w:hAnsi="맑은 고딕" w:eastAsia="맑은 고딕" w:cs="맑은 고딕"/>
          <w:b/>
          <w:i w:val="0"/>
          <w:color w:val="537F2E"/>
          <w:sz w:val="19"/>
        </w:rPr>
        <w:t xml:space="preserve">[ Answers / Target Sentences ]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 xml:space="preserve">· Q: Where can I find the milk?  /  A: It’s in the dairy section at the back of the store.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 xml:space="preserve">· Q: Do you carry frozen pizza?  /  A: Yes, it’s in the frozen food section.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 xml:space="preserve">· Q: Where would the bread be?  /  A: It’s in the bakery at the front of the store.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 xml:space="preserve">· Q: Is this on sale?  /  A: Yes, it’s 20% off this week.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 xml:space="preserve">· Q: Do you take credit cards?  /  A: Yes, we take cash and cards.</w:t>
      </w:r>
    </w:p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Homework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  <w:t xml:space="preserve">1.  Say It Another Way 표현 외워오기 (다음 시간에 퀴즈!)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  <w:t xml:space="preserve">2.  Write Your Own Dialogue 완성해서 소리 내어 읽는 연습하기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  <w:t xml:space="preserve">3.  Vocabulary 12개 단어 스펠링 연습</w:t>
      </w:r>
    </w:p>
    <w:sectPr w:rsidR="00EF317D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A9A8E" w14:textId="77777777" w:rsidR="005C74CD" w:rsidRDefault="005C74CD">
      <w:pPr>
        <w:spacing w:after="0" w:line="240" w:lineRule="auto"/>
      </w:pPr>
      <w:r>
        <w:separator/>
      </w:r>
    </w:p>
  </w:endnote>
  <w:endnote w:type="continuationSeparator" w:id="0">
    <w:p w14:paraId="0D438DB3" w14:textId="77777777" w:rsidR="005C74CD" w:rsidRDefault="005C7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043735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16"/>
        <w:szCs w:val="16"/>
      </w:rPr>
    </w:sdtEndPr>
    <w:sdtContent>
      <w:sdt>
        <w:sdtPr>
          <w:rPr>
            <w:rFonts w:ascii="Times New Roman" w:hAnsi="Times New Roman" w:cs="Times New Roman"/>
            <w:sz w:val="16"/>
            <w:szCs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7FF1C605" w14:textId="77777777" w:rsidR="00624C8A" w:rsidRDefault="00000000">
            <w:pPr>
              <w:pStyle w:val="a5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  <w:szCs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6"/>
                <w:szCs w:val="16"/>
              </w:rPr>
              <w:t>55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  <w:szCs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6"/>
                <w:szCs w:val="16"/>
              </w:rPr>
              <w:t>108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</w:p>
        </w:sdtContent>
      </w:sdt>
    </w:sdtContent>
  </w:sdt>
  <w:p w14:paraId="79469DAE" w14:textId="77777777" w:rsidR="00624C8A" w:rsidRDefault="00000000">
    <w:pPr>
      <w:pStyle w:val="a5"/>
      <w:jc w:val="center"/>
      <w:rPr>
        <w:rFonts w:ascii="Times New Roman" w:hAnsi="Times New Roman" w:cs="Times New Roman"/>
        <w:sz w:val="16"/>
        <w:szCs w:val="16"/>
      </w:rPr>
    </w:pPr>
    <w:r>
      <w:rPr>
        <w:rFonts w:ascii="Times New Roman" w:eastAsia="돋움" w:hAnsi="돋움" w:cs="Times New Roman"/>
        <w:color w:val="1F1F1F"/>
        <w:sz w:val="16"/>
        <w:szCs w:val="16"/>
        <w:shd w:val="clear" w:color="auto" w:fill="FFFFFF"/>
      </w:rPr>
      <w:t>ⓒ</w:t>
    </w:r>
    <w:r>
      <w:rPr>
        <w:rFonts w:ascii="Times New Roman" w:eastAsia="돋움" w:hAnsi="돋움" w:cs="Times New Roman"/>
        <w:color w:val="1F1F1F"/>
        <w:sz w:val="16"/>
        <w:szCs w:val="16"/>
        <w:shd w:val="clear" w:color="auto" w:fill="FFFFFF"/>
      </w:rPr>
      <w:t xml:space="preserve"> </w:t>
    </w:r>
    <w:r>
      <w:rPr>
        <w:rFonts w:ascii="Times New Roman" w:eastAsia="돋움" w:hAnsi="돋움" w:cs="Times New Roman" w:hint="eastAsia"/>
        <w:color w:val="1F1F1F"/>
        <w:sz w:val="16"/>
        <w:szCs w:val="16"/>
        <w:shd w:val="clear" w:color="auto" w:fill="FFFFFF"/>
      </w:rPr>
      <w:t>L</w:t>
    </w:r>
    <w:r>
      <w:rPr>
        <w:rFonts w:ascii="Times New Roman" w:eastAsia="돋움" w:hAnsi="돋움" w:cs="Times New Roman"/>
        <w:color w:val="1F1F1F"/>
        <w:sz w:val="16"/>
        <w:szCs w:val="16"/>
        <w:shd w:val="clear" w:color="auto" w:fill="FFFFFF"/>
      </w:rPr>
      <w:t xml:space="preserve">ingo Lounge </w:t>
    </w:r>
    <w:r>
      <w:rPr>
        <w:rFonts w:ascii="Times New Roman" w:eastAsia="돋움" w:hAnsi="Times New Roman" w:cs="Times New Roman"/>
        <w:color w:val="1F1F1F"/>
        <w:sz w:val="16"/>
        <w:szCs w:val="16"/>
        <w:shd w:val="clear" w:color="auto" w:fill="FFFFFF"/>
      </w:rPr>
      <w:t>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A4ED6" w14:textId="77777777" w:rsidR="005C74CD" w:rsidRDefault="005C74CD">
      <w:pPr>
        <w:spacing w:after="0" w:line="240" w:lineRule="auto"/>
      </w:pPr>
      <w:r>
        <w:separator/>
      </w:r>
    </w:p>
  </w:footnote>
  <w:footnote w:type="continuationSeparator" w:id="0">
    <w:p w14:paraId="7A024DA9" w14:textId="77777777" w:rsidR="005C74CD" w:rsidRDefault="005C74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B3ADD" w14:textId="77777777" w:rsidR="00624C8A" w:rsidRDefault="00000000">
    <w:pPr>
      <w:pStyle w:val="ab"/>
    </w:pPr>
    <w:r>
      <w:rPr>
        <w:noProof/>
      </w:rPr>
      <w:pict w14:anchorId="35EE8742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1AC7B76F">
        <v:shape id="WordPictureWatermark" o:spid="_x0000_s1025" type="#_x0000_m1026" style="position:absolute;left:0;text-align:left;margin-left:0;margin-top:0;width:450.6pt;height:450.6pt;z-index:-251658240;mso-position-horizontal:center;mso-position-horizontal-relative:margin;mso-position-vertical:center;mso-position-vertical-relative:margin" o:spt="75" o:preferrelative="t" o:allowincell="f" adj="0,,0" path="m@4@5l@4@11@9@11@9@5xe" filled="f" stroked="f">
          <v:stroke joinstyle="miter"/>
          <v:imagedata r:id="rId1" o:title="image1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B64FE"/>
    <w:multiLevelType w:val="hybridMultilevel"/>
    <w:tmpl w:val="0CA8DAA8"/>
    <w:lvl w:ilvl="0" w:tplc="7AD26EB8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124378431">
    <w:abstractNumId w:val="0"/>
  </w:num>
  <w:num w:numId="2" w16cid:durableId="799687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C8A"/>
    <w:rsid w:val="000000B3"/>
    <w:rsid w:val="00004F23"/>
    <w:rsid w:val="00064B7D"/>
    <w:rsid w:val="000D288C"/>
    <w:rsid w:val="000D30A3"/>
    <w:rsid w:val="000D3E60"/>
    <w:rsid w:val="000F150A"/>
    <w:rsid w:val="001A16C4"/>
    <w:rsid w:val="001D6DE4"/>
    <w:rsid w:val="001E1605"/>
    <w:rsid w:val="00265013"/>
    <w:rsid w:val="002A7B29"/>
    <w:rsid w:val="002B1FB8"/>
    <w:rsid w:val="002C72C4"/>
    <w:rsid w:val="002D0FA4"/>
    <w:rsid w:val="002F5156"/>
    <w:rsid w:val="003731A2"/>
    <w:rsid w:val="00374841"/>
    <w:rsid w:val="00387E76"/>
    <w:rsid w:val="003C15C5"/>
    <w:rsid w:val="003D44C7"/>
    <w:rsid w:val="00485CAF"/>
    <w:rsid w:val="00495E74"/>
    <w:rsid w:val="004A413F"/>
    <w:rsid w:val="004B4BF1"/>
    <w:rsid w:val="00510442"/>
    <w:rsid w:val="005233C2"/>
    <w:rsid w:val="00582139"/>
    <w:rsid w:val="005B02EE"/>
    <w:rsid w:val="005C74CD"/>
    <w:rsid w:val="00624C8A"/>
    <w:rsid w:val="006724E8"/>
    <w:rsid w:val="0068168C"/>
    <w:rsid w:val="00685795"/>
    <w:rsid w:val="00694307"/>
    <w:rsid w:val="006A587E"/>
    <w:rsid w:val="006A7332"/>
    <w:rsid w:val="00731517"/>
    <w:rsid w:val="007472E6"/>
    <w:rsid w:val="00783057"/>
    <w:rsid w:val="008540EA"/>
    <w:rsid w:val="008965DB"/>
    <w:rsid w:val="008A319F"/>
    <w:rsid w:val="009079F8"/>
    <w:rsid w:val="00927E9C"/>
    <w:rsid w:val="009315DF"/>
    <w:rsid w:val="00936D83"/>
    <w:rsid w:val="009475DD"/>
    <w:rsid w:val="00995493"/>
    <w:rsid w:val="00A32B5E"/>
    <w:rsid w:val="00A804F8"/>
    <w:rsid w:val="00A907B0"/>
    <w:rsid w:val="00AB6530"/>
    <w:rsid w:val="00AC55C0"/>
    <w:rsid w:val="00B35BB3"/>
    <w:rsid w:val="00B61208"/>
    <w:rsid w:val="00B74727"/>
    <w:rsid w:val="00BC51AC"/>
    <w:rsid w:val="00CB185A"/>
    <w:rsid w:val="00D67521"/>
    <w:rsid w:val="00D8033E"/>
    <w:rsid w:val="00D80FB1"/>
    <w:rsid w:val="00DE48CA"/>
    <w:rsid w:val="00DF69DB"/>
    <w:rsid w:val="00E02F3B"/>
    <w:rsid w:val="00E11FA6"/>
    <w:rsid w:val="00E121D5"/>
    <w:rsid w:val="00E174EE"/>
    <w:rsid w:val="00E94764"/>
    <w:rsid w:val="00EA58F2"/>
    <w:rsid w:val="00EE1B92"/>
    <w:rsid w:val="00EF317D"/>
    <w:rsid w:val="00F33B3A"/>
    <w:rsid w:val="00F35B34"/>
    <w:rsid w:val="00F50E83"/>
    <w:rsid w:val="00FB3E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28F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40E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uiPriority w:val="9"/>
    <w:qFormat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rPr>
      <w:b/>
      <w:bCs/>
    </w:rPr>
  </w:style>
  <w:style w:type="paragraph" w:styleId="a3">
    <w:name w:val="Title"/>
    <w:basedOn w:val="a"/>
    <w:next w:val="a"/>
    <w:uiPriority w:val="10"/>
    <w:qFormat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바닥글 Char"/>
    <w:basedOn w:val="a0"/>
  </w:style>
  <w:style w:type="character" w:customStyle="1" w:styleId="Char1">
    <w:name w:val="머리글 Char"/>
    <w:basedOn w:val="a0"/>
  </w:style>
  <w:style w:type="character" w:customStyle="1" w:styleId="Char2">
    <w:name w:val="간격 없음 Char"/>
    <w:basedOn w:val="a0"/>
    <w:rPr>
      <w:kern w:val="0"/>
      <w:sz w:val="21"/>
      <w:szCs w:val="21"/>
    </w:rPr>
  </w:style>
  <w:style w:type="character" w:customStyle="1" w:styleId="1Char">
    <w:name w:val="스타일1 Char"/>
    <w:basedOn w:val="Char3"/>
    <w:rPr>
      <w:rFonts w:asciiTheme="majorHAnsi" w:eastAsiaTheme="majorEastAsia" w:hAnsiTheme="majorHAnsi" w:cstheme="majorBidi"/>
      <w:b/>
      <w:bCs/>
      <w:i/>
      <w:iCs/>
      <w:color w:val="ED7D31"/>
      <w:sz w:val="32"/>
      <w:szCs w:val="32"/>
    </w:rPr>
  </w:style>
  <w:style w:type="character" w:customStyle="1" w:styleId="Char4">
    <w:name w:val="목록 단락 Char"/>
    <w:basedOn w:val="a0"/>
  </w:style>
  <w:style w:type="character" w:customStyle="1" w:styleId="1Char0">
    <w:name w:val="제목 1 Char"/>
    <w:basedOn w:val="a0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rPr>
      <w:rFonts w:asciiTheme="majorHAnsi" w:eastAsiaTheme="majorEastAsia" w:hAnsiTheme="majorHAnsi" w:cstheme="majorBidi"/>
    </w:rPr>
  </w:style>
  <w:style w:type="character" w:customStyle="1" w:styleId="Char3">
    <w:name w:val="제목 Char"/>
    <w:basedOn w:val="a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pPr>
      <w:ind w:leftChars="400" w:left="800"/>
    </w:pPr>
  </w:style>
  <w:style w:type="paragraph" w:styleId="a5">
    <w:name w:val="No Spacing"/>
    <w:qFormat/>
    <w:pPr>
      <w:spacing w:after="0" w:line="240" w:lineRule="auto"/>
      <w:jc w:val="left"/>
    </w:pPr>
    <w:rPr>
      <w:kern w:val="0"/>
      <w:sz w:val="21"/>
      <w:szCs w:val="21"/>
    </w:rPr>
  </w:style>
  <w:style w:type="character" w:styleId="a6">
    <w:name w:val="Strong"/>
    <w:basedOn w:val="a0"/>
    <w:qFormat/>
    <w:rPr>
      <w:b/>
      <w:bCs/>
    </w:rPr>
  </w:style>
  <w:style w:type="paragraph" w:styleId="a7">
    <w:name w:val="Balloon Text"/>
    <w:basedOn w:val="a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Hyperlink"/>
    <w:basedOn w:val="a0"/>
    <w:unhideWhenUsed/>
    <w:rPr>
      <w:color w:val="0563C1"/>
      <w:u w:val="single"/>
    </w:rPr>
  </w:style>
  <w:style w:type="table" w:styleId="a9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paragraph" w:styleId="ab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paragraph" w:customStyle="1" w:styleId="10">
    <w:name w:val="스타일1"/>
    <w:basedOn w:val="a3"/>
    <w:qFormat/>
    <w:pPr>
      <w:spacing w:line="240" w:lineRule="auto"/>
      <w:jc w:val="left"/>
    </w:pPr>
    <w:rPr>
      <w:i/>
      <w:iCs/>
      <w:color w:val="ED7D31"/>
    </w:rPr>
  </w:style>
  <w:style w:type="character" w:customStyle="1" w:styleId="uphoneticalphabet">
    <w:name w:val="u_phonetic_alphabet"/>
    <w:basedOn w:val="a0"/>
  </w:style>
  <w:style w:type="character" w:customStyle="1" w:styleId="pronounce">
    <w:name w:val="pronounce"/>
    <w:basedOn w:val="a0"/>
  </w:style>
  <w:style w:type="character" w:customStyle="1" w:styleId="uworddic">
    <w:name w:val="u_word_dic"/>
    <w:basedOn w:val="a0"/>
  </w:style>
  <w:style w:type="paragraph" w:customStyle="1" w:styleId="p1">
    <w:name w:val="p1"/>
    <w:basedOn w:val="a"/>
    <w:rsid w:val="00927E9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59</Pages>
  <Words>8605</Words>
  <Characters>49051</Characters>
  <Application>Microsoft Office Word</Application>
  <DocSecurity>0</DocSecurity>
  <Lines>408</Lines>
  <Paragraphs>115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2026-04-20T08:48:00Z</cp:lastPrinted>
  <dcterms:created xsi:type="dcterms:W3CDTF">2025-07-07T09:03:00Z</dcterms:created>
  <dcterms:modified xsi:type="dcterms:W3CDTF">2026-06-29T08:33:00Z</dcterms:modified>
  <cp:version>0900.0001.01</cp:version>
</cp:coreProperties>
</file>