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280"/>
      </w:pPr>
      <w:r>
        <w:rPr>
          <w:rFonts w:ascii="맑은 고딕" w:hAnsi="맑은 고딕" w:eastAsia="맑은 고딕" w:cs="맑은 고딕"/>
          <w:b/>
          <w:i w:val="0"/>
          <w:color w:val="7F7F7F"/>
          <w:sz w:val="20"/>
        </w:rPr>
        <w:t xml:space="preserve">지유   session ___</w:t>
      </w:r>
    </w:p>
    <w:p>
      <w:pPr>
        <w:spacing w:after="20" w:before="200"/>
      </w:pPr>
      <w:r>
        <w:rPr>
          <w:rFonts w:ascii="맑은 고딕" w:hAnsi="맑은 고딕" w:eastAsia="맑은 고딕" w:cs="맑은 고딕"/>
          <w:b/>
          <w:i w:val="0"/>
          <w:color w:val="ED7D31"/>
          <w:sz w:val="36"/>
        </w:rPr>
        <w:t xml:space="preserve">Going to the Supermarket</w:t>
      </w:r>
    </w:p>
    <w:p>
      <w:pPr>
        <w:spacing w:after="12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0"/>
        </w:rPr>
        <w:t xml:space="preserve">Level: High Beginner  ·  2 sessions (50 min × 2)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0"/>
        </w:rPr>
        <w:t xml:space="preserve">Learn the words and expressions you need for grocery shopping — the sections of a supermarket, asking where things are, and paying at the checkout.</w:t>
      </w:r>
    </w:p>
    <w:p>
      <w:pPr>
        <w:spacing w:after="40" w:before="280"/>
      </w:pPr>
      <w:r>
        <w:rPr>
          <w:rFonts w:ascii="맑은 고딕" w:hAnsi="맑은 고딕" w:eastAsia="맑은 고딕" w:cs="맑은 고딕"/>
          <w:b/>
          <w:i w:val="0"/>
          <w:color w:val="7F7F7F"/>
          <w:sz w:val="20"/>
        </w:rPr>
        <w:t xml:space="preserve">── Session 1 ──────────────────────────────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Warm-Up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Read the questions and answer freely.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Q.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Do you like grocery shopping? Why or why not?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Q.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What is your favorite supermarket? What do you like about it?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Q.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Name one product that is always difficult to find in a supermarket.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Vocabulary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These words come up in today’s dialogue. Check the meanings and examples.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100"/>
        <w:gridCol w:w="2900"/>
        <w:gridCol w:w="4026"/>
      </w:tblGrid>
      <w:tr>
        <w:tc>
          <w:tcPr>
            <w:tcW w:type="dxa" w:w="21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English</w:t>
            </w:r>
          </w:p>
        </w:tc>
        <w:tc>
          <w:tcPr>
            <w:tcW w:type="dxa" w:w="29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뜻 (Korean)</w:t>
            </w:r>
          </w:p>
        </w:tc>
        <w:tc>
          <w:tcPr>
            <w:tcW w:type="dxa" w:w="4026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Example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groceries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식료품 (마트에서 사는 것들)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need to buy some groceries.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dairy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유제품 (우유·치즈·요거트)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Milk is in the dairy section.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produce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농산물 (신선한 과일·채소)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 produce section has fresh fruit.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aisle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(매장) 통로  [발음: 아일]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 shampoo is in aisle 4.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deli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델리 (썬 햄·고기 코너)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You can buy sliced ham at the deli.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bakery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베이커리 (빵 코너)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 bakery sells fresh bread and muffins.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ground beef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다진 소고기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need ground beef for hamburgers.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beauty supplies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미용용품 (화장품 등)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Makeup is with the beauty supplies.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laundry detergent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세탁 세제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Laundry detergent is in aisle 5.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clerk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점원, 직원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 clerk helped me find the butter.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section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(매장) 구역, 코너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 meat section is at the back.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carry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(가게에서) 취급하다, 팔다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Do you carry muffins?</w:t>
            </w:r>
          </w:p>
        </w:tc>
      </w:tr>
    </w:tbl>
    <w:p>
      <w:pPr>
        <w:spacing w:after="40" w:before="0"/>
      </w:pP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Vocabulary Check  —  Matching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Match the words on the left with the correct meanings on the right.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0"/>
        <w:gridCol w:w="5626"/>
      </w:tblGrid>
      <w:tr>
        <w:tc>
          <w:tcPr>
            <w:tcW w:type="dxa" w:w="34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Word</w:t>
            </w:r>
          </w:p>
        </w:tc>
        <w:tc>
          <w:tcPr>
            <w:tcW w:type="dxa" w:w="5626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Meaning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1. groceries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a)  soap that you use to wash your hair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2. dairy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b)  a long lane that you walk down in a store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3. shampoo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c)  the place where you buy freshly sliced meat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4. beauty supplies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d)  milk products, such as cheese and yogurt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5. aisle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e)  a place where you buy baked goods, such as bread and muffins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6. produce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f)  soap for washing clothing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7. ground beef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g)  fresh fruits and vegetables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8. deli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h)  items for your appearance, such as makeup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9. bakery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i)  products that you buy at a supermarket (mainly food)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10. laundry detergent   (      )</w:t>
            </w:r>
          </w:p>
        </w:tc>
        <w:tc>
          <w:tcPr>
            <w:tcW w:type="dxa" w:w="56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j)  meat from a cow that is ground up (for hamburgers)</w:t>
            </w:r>
          </w:p>
        </w:tc>
      </w:tr>
    </w:tbl>
    <w:p>
      <w:pPr>
        <w:spacing w:after="40" w:before="0"/>
      </w:pP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Dialogue  —  At the Supermarket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Read the dialogue. Take turns with a partner — one is the Customer, the other is the Clerk.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4F4F4"/>
          </w:tcPr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Excuse me. Where can I find the butter?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Clerk: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It’s in the dairy section at the back of the store. I can show you.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That’s okay. I can find it myself now.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Clerk: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Is there anything else you’re looking for today?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Can you also tell me where to find the shampoo?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Clerk: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Sure. It’s with the health and beauty supplies in aisle 4.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Thanks a lot.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Clerk: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You’re welcome. Have a good day.</w:t>
            </w:r>
          </w:p>
        </w:tc>
      </w:tr>
    </w:tbl>
    <w:p>
      <w:pPr>
        <w:spacing w:after="40" w:before="0"/>
      </w:pP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Read &amp; Answer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Read the dialogue again and answer the questions.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1.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What two grocery items does the customer need to find?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2.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Where is the butter?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3.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What does the clerk offer to do?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4.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How does the customer respond to the clerk’s offer?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5.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Where is the shampoo?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Practice  —  Say It Another Way (숙제 외우기!)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Say the expressions from the dialogue in a different way. Then practice the dialogue again using the phrases below.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800"/>
        <w:gridCol w:w="5226"/>
      </w:tblGrid>
      <w:tr>
        <w:tc>
          <w:tcPr>
            <w:tcW w:type="dxa" w:w="38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기본 표현</w:t>
            </w:r>
          </w:p>
        </w:tc>
        <w:tc>
          <w:tcPr>
            <w:tcW w:type="dxa" w:w="5226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바꿔 말하기 (Other ways)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Where can I find the butter?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Where are the potatoes? / Can you point me toward the ground beef? / Do you carry muffins? / Where would the sliced ham be?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It’s in the dairy section at the back of the store.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They’re in the produce section against the far wall. / It’s in the meat department on the opposite wall. / They’re in the bakery at the front of the store.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can show you.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I’ll show you. / I can take you there.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That’s okay. I can find it myself now.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That’s all right. I’ll find it.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Is there anything else you’re looking for today?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Can I help you find anything else? / Do you need anything else?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Can you also tell me where to find the shampoo?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Where is the laundry detergent? / Where can I find toilet paper?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It’s with the health and beauty supplies in aisle 4.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It’s with the household and cleaning products. / It’s with the paper products.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You’re welcome. Have a good day.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Sure. Enjoy your day. / No problem.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FF4D8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1"/>
              </w:rPr>
              <w:t xml:space="preserve">Did you know?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aisle의 s는 소리가 나지 않아요! [아일]  (island의 s처럼 묵음)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Do you carry ~?  = "~ 파나요? / 취급하나요?"  가게에서 아주 많이 쓰는 표현!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produce는 명사(농산물)일 때 PRO-duce, 동사(생산하다)일 때 pro-DUCE로 강세가 달라요.</w:t>
            </w:r>
          </w:p>
        </w:tc>
      </w:tr>
    </w:tbl>
    <w:p>
      <w:pPr>
        <w:spacing w:after="40" w:before="0"/>
      </w:pPr>
    </w:p>
    <w:p>
      <w:pPr>
        <w:spacing w:after="40" w:before="280"/>
      </w:pPr>
      <w:r>
        <w:rPr>
          <w:rFonts w:ascii="맑은 고딕" w:hAnsi="맑은 고딕" w:eastAsia="맑은 고딕" w:cs="맑은 고딕"/>
          <w:b/>
          <w:i w:val="0"/>
          <w:color w:val="7F7F7F"/>
          <w:sz w:val="20"/>
        </w:rPr>
        <w:t xml:space="preserve">── Session 2 ──────────────────────────────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Supermarket Sections  —  Where is it?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A supermarket has many sections. Add more items to each section, then practice: one is the shopper, one is the grocer.</w:t>
      </w:r>
    </w:p>
    <w:p>
      <w:pPr>
        <w:spacing w:after="80" w:before="0"/>
      </w:pPr>
      <w:r>
        <w:rPr>
          <w:rFonts w:ascii="맑은 고딕" w:hAnsi="맑은 고딕" w:eastAsia="맑은 고딕" w:cs="맑은 고딕"/>
          <w:b/>
          <w:i w:val="0"/>
          <w:color w:val="537F2E"/>
          <w:sz w:val="20"/>
        </w:rPr>
        <w:t xml:space="preserve">Q:  Where can I find the tomato sauce?      A:  It’s in the Canned Goods section.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800"/>
        <w:gridCol w:w="5226"/>
      </w:tblGrid>
      <w:tr>
        <w:tc>
          <w:tcPr>
            <w:tcW w:type="dxa" w:w="38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Section</w:t>
            </w:r>
          </w:p>
        </w:tc>
        <w:tc>
          <w:tcPr>
            <w:tcW w:type="dxa" w:w="5226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Items — write more!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1. Produce  (농산물)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apples,  __________ ,  __________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2. Dairy  (유제품)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milk,  __________ ,  __________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3. Meat  (정육)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__________ ,  __________ ,  __________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4. Fish  (수산물)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salmon,  __________ ,  __________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5. Poultry  (닭·오리고기)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__________ ,  __________ ,  __________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6. Deli  (델리)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__________ ,  __________ ,  __________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7. Bakery  (베이커리)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__________ ,  __________ ,  __________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8. Frozen Foods  (냉동식품)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ice cream,  __________ ,  __________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9. Canned Goods  (통조림)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__________ ,  __________ ,  __________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10. Health &amp; Beauty  (미용·위생)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__________ ,  __________ ,  __________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11. Household Cleaning  (세제·청소)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__________ ,  __________ ,  __________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12. Paper Products  (종이 제품)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__________ ,  __________ ,  __________</w:t>
            </w:r>
          </w:p>
        </w:tc>
      </w:tr>
    </w:tbl>
    <w:p>
      <w:pPr>
        <w:spacing w:after="40" w:before="0"/>
      </w:pP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Location Drill  —  Ask &amp; Answer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Take turns. Ask where these items are and answer with the correct section.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1.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ice cream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2.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bananas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3.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sliced ham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4.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toilet paper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5.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muffins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20" w:before="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6.  </w:t>
      </w: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canned tuna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1"/>
        </w:rPr>
        <w:t xml:space="preserve">→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Listening Practice  —  Fill in the Blanks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Listen to your teacher read the dialogue. Fill in the missing words as you listen.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4F4F4"/>
          </w:tcPr>
          <w:p>
            <w:pPr>
              <w:spacing w:after="80"/>
              <w:jc w:val="left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 me. Where can I find the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?</w:t>
            </w:r>
          </w:p>
          <w:p>
            <w:pPr>
              <w:spacing w:after="80"/>
              <w:jc w:val="left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Clerk: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It’s in the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 section at the back of the store. I can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 you.</w:t>
            </w:r>
          </w:p>
          <w:p>
            <w:pPr>
              <w:spacing w:after="80"/>
              <w:jc w:val="left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That’s okay. I can find it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 now.</w:t>
            </w:r>
          </w:p>
          <w:p>
            <w:pPr>
              <w:spacing w:after="80"/>
              <w:jc w:val="left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Clerk: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Is there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 you’re looking for today?</w:t>
            </w:r>
          </w:p>
          <w:p>
            <w:pPr>
              <w:spacing w:after="80"/>
              <w:jc w:val="left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Can you also tell me where to find the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?</w:t>
            </w:r>
          </w:p>
          <w:p>
            <w:pPr>
              <w:spacing w:after="80"/>
              <w:jc w:val="left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Clerk: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Sure. It’s with the health and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 in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 4.</w:t>
            </w:r>
          </w:p>
          <w:p>
            <w:pPr>
              <w:spacing w:after="80"/>
              <w:jc w:val="left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Customer: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Thanks a lot.</w:t>
            </w:r>
          </w:p>
          <w:p>
            <w:pPr>
              <w:spacing w:after="80"/>
              <w:jc w:val="left"/>
            </w:pPr>
            <w:r>
              <w:rPr>
                <w:rFonts w:ascii="맑은 고딕" w:hAnsi="맑은 고딕" w:eastAsia="맑은 고딕" w:cs="맑은 고딕"/>
                <w:b/>
                <w:i w:val="0"/>
                <w:color w:val="2E74B5"/>
                <w:sz w:val="20"/>
              </w:rPr>
              <w:t xml:space="preserve">Clerk: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You’re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BBBBBB"/>
                <w:sz w:val="20"/>
              </w:rPr>
              <w:t xml:space="preserve">______________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. Have a good day.</w:t>
            </w:r>
          </w:p>
        </w:tc>
      </w:tr>
    </w:tbl>
    <w:p>
      <w:pPr>
        <w:spacing w:after="40" w:before="0"/>
      </w:pP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Extra Practice  —  At the Checkout</w:t>
      </w:r>
    </w:p>
    <w:p>
      <w:pPr>
        <w:spacing w:after="40" w:before="120"/>
      </w:pPr>
      <w:r>
        <w:rPr>
          <w:rFonts w:ascii="맑은 고딕" w:hAnsi="맑은 고딕" w:eastAsia="맑은 고딕" w:cs="맑은 고딕"/>
          <w:b/>
          <w:i w:val="0"/>
          <w:color w:val="537F2E"/>
          <w:sz w:val="24"/>
        </w:rPr>
        <w:t xml:space="preserve">계산대에서 쓰는 표현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513"/>
        <w:gridCol w:w="4513"/>
      </w:tblGrid>
      <w:tr>
        <w:tc>
          <w:tcPr>
            <w:tcW w:type="dxa" w:w="4513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English</w:t>
            </w:r>
          </w:p>
        </w:tc>
        <w:tc>
          <w:tcPr>
            <w:tcW w:type="dxa" w:w="4513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뜻 (Korean)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Where is the checkout?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계산대가 어디예요?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Do you take credit cards?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카드 결제 되나요?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Can I get a plastic bag, please?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비닐봉투 하나 주시겠어요?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Is this on sale?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이거 세일 중인가요?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have a coupon.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쿠폰이 있어요.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Can I use the self-checkout?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셀프 계산대 써도 되나요?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Where can I get a cart / a basket?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카트/바구니는 어디에 있어요?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Could I get a receipt, please?</w:t>
            </w:r>
          </w:p>
        </w:tc>
        <w:tc>
          <w:tcPr>
            <w:tcW w:type="dxa" w:w="451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영수증 주시겠어요?</w:t>
            </w:r>
          </w:p>
        </w:tc>
      </w:tr>
    </w:tbl>
    <w:p>
      <w:pPr>
        <w:spacing w:after="40" w:before="0"/>
      </w:pP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Write Your Own Dialogue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Write your own supermarket dialogue, like the sample below. One is the Customer, one is the Clerk.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EAF4DE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537F2E"/>
                <w:sz w:val="21"/>
              </w:rPr>
              <w:t xml:space="preserve">★  Sample  —  Looking for Ice Cream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Customer:  Excuse me. Where can I find the ice cream?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Clerk:  It’s in the frozen food section in the middle aisle. I can show you.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Customer:  That’s okay, I can find it. Oh, do you carry zero coke?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Clerk:  Sure. Soft drinks are in aisle 2, next to the snacks.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Customer:  Can you also tell me where the chocolate is?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Clerk:  It’s in the snack aisle, right beside the candy.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Customer:  Perfect. Thanks a lot!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Clerk:  You’re welcome. Have a good day.</w:t>
            </w:r>
          </w:p>
        </w:tc>
      </w:tr>
    </w:tbl>
    <w:p>
      <w:pPr>
        <w:spacing w:after="40" w:before="0"/>
      </w:pPr>
    </w:p>
    <w:p>
      <w:pPr>
        <w:spacing w:after="60" w:before="40"/>
      </w:pPr>
      <w:r>
        <w:rPr>
          <w:rFonts w:ascii="맑은 고딕" w:hAnsi="맑은 고딕" w:eastAsia="맑은 고딕" w:cs="맑은 고딕"/>
          <w:b w:val="0"/>
          <w:i w:val="0"/>
          <w:color w:val="7F7F7F"/>
          <w:sz w:val="19"/>
        </w:rPr>
        <w:t xml:space="preserve">Now it’s your turn!</w:t>
      </w:r>
    </w:p>
    <w:p>
      <w:pPr>
        <w:spacing w:after="60" w:before="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Customer: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Clerk: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Customer: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Clerk: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Customer: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Clerk: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Customer: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Clerk:  </w:t>
      </w: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Role-Play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Choose your roles and act it out — one is the Customer, the other is the Clerk.</w:t>
      </w:r>
    </w:p>
    <w:p>
      <w:pPr>
        <w:spacing w:after="20" w:before="8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Scenario 1.  </w:t>
      </w:r>
      <w:r>
        <w:rPr>
          <w:rFonts w:ascii="맑은 고딕" w:hAnsi="맑은 고딕" w:eastAsia="맑은 고딕" w:cs="맑은 고딕"/>
          <w:b/>
          <w:i w:val="0"/>
          <w:color w:val="333333"/>
          <w:sz w:val="20"/>
        </w:rPr>
        <w:t xml:space="preserve">Finding Items: You need muffins and toilet paper. Ask the clerk where they are.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18"/>
        </w:rPr>
        <w:t xml:space="preserve">머핀과 휴지를 찾아요 — 점원에게 어디 있는지 물어보세요.</w:t>
      </w:r>
    </w:p>
    <w:p>
      <w:pPr>
        <w:spacing w:after="20" w:before="8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Scenario 2.  </w:t>
      </w:r>
      <w:r>
        <w:rPr>
          <w:rFonts w:ascii="맑은 고딕" w:hAnsi="맑은 고딕" w:eastAsia="맑은 고딕" w:cs="맑은 고딕"/>
          <w:b/>
          <w:i w:val="0"/>
          <w:color w:val="333333"/>
          <w:sz w:val="20"/>
        </w:rPr>
        <w:t xml:space="preserve">Can’t Find It: You want ground beef for hamburgers, but you can’t find it. Ask for help, and also ask if they carry frozen pizza.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18"/>
        </w:rPr>
        <w:t xml:space="preserve">햄버거용 다진 소고기를 못 찾겠어요 — 도움을 요청하고, 냉동피자도 파는지 물어보세요.</w:t>
      </w:r>
    </w:p>
    <w:p>
      <w:pPr>
        <w:spacing w:after="20" w:before="80"/>
      </w:pPr>
      <w:r>
        <w:rPr>
          <w:rFonts w:ascii="맑은 고딕" w:hAnsi="맑은 고딕" w:eastAsia="맑은 고딕" w:cs="맑은 고딕"/>
          <w:b/>
          <w:i w:val="0"/>
          <w:color w:val="ED7D31"/>
          <w:sz w:val="21"/>
        </w:rPr>
        <w:t xml:space="preserve">Scenario 3.  </w:t>
      </w:r>
      <w:r>
        <w:rPr>
          <w:rFonts w:ascii="맑은 고딕" w:hAnsi="맑은 고딕" w:eastAsia="맑은 고딕" w:cs="맑은 고딕"/>
          <w:b/>
          <w:i w:val="0"/>
          <w:color w:val="333333"/>
          <w:sz w:val="20"/>
        </w:rPr>
        <w:t xml:space="preserve">At the Checkout: You’re paying. Ask if they take credit cards, and ask for a plastic bag.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18"/>
        </w:rPr>
        <w:t xml:space="preserve">계산해요 — 카드 결제가 되는지 묻고, 비닐봉투도 달라고 하세요.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Question Formation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Write five questions a customer might ask in a supermarket, and five possible answers a clerk might give.</w:t>
      </w:r>
    </w:p>
    <w:p>
      <w:pPr>
        <w:spacing w:after="20" w:before="8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A.  Customer’s Questions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20" w:before="80"/>
      </w:pPr>
      <w:r>
        <w:rPr>
          <w:rFonts w:ascii="맑은 고딕" w:hAnsi="맑은 고딕" w:eastAsia="맑은 고딕" w:cs="맑은 고딕"/>
          <w:b/>
          <w:i w:val="0"/>
          <w:color w:val="333333"/>
          <w:sz w:val="21"/>
        </w:rPr>
        <w:t xml:space="preserve">B.  Clerk’s Answers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BBBBBB"/>
          <w:sz w:val="21"/>
        </w:rPr>
        <w:t xml:space="preserve">__________________________________________________________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Homework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 xml:space="preserve">1.  Say It Another Way 표현 외워오기 (다음 시간에 퀴즈!)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 xml:space="preserve">2.  Write Your Own Dialogue 완성해서 소리 내어 읽는 연습하기</w:t>
      </w:r>
    </w:p>
    <w:p>
      <w:pPr>
        <w:spacing w:after="20" w:before="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1"/>
        </w:rPr>
        <w:t xml:space="preserve">3.  Vocabulary 12개 단어 스펠링 연습</w:t>
      </w:r>
    </w:p>
    <w:sectPr w:rsidR="00EF317D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A9A8E" w14:textId="77777777" w:rsidR="005C74CD" w:rsidRDefault="005C74CD">
      <w:pPr>
        <w:spacing w:after="0" w:line="240" w:lineRule="auto"/>
      </w:pPr>
      <w:r>
        <w:separator/>
      </w:r>
    </w:p>
  </w:endnote>
  <w:endnote w:type="continuationSeparator" w:id="0">
    <w:p w14:paraId="0D438DB3" w14:textId="77777777" w:rsidR="005C74CD" w:rsidRDefault="005C7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04373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6"/>
        <w:szCs w:val="16"/>
      </w:rPr>
    </w:sdtEndPr>
    <w:sdtContent>
      <w:sdt>
        <w:sdtPr>
          <w:rPr>
            <w:rFonts w:ascii="Times New Roman" w:hAnsi="Times New Roman" w:cs="Times New Roman"/>
            <w:sz w:val="16"/>
            <w:szCs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7FF1C605" w14:textId="77777777" w:rsidR="00624C8A" w:rsidRDefault="00000000">
            <w:pPr>
              <w:pStyle w:val="a5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  <w:szCs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t>55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  <w:szCs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t>108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</w:p>
        </w:sdtContent>
      </w:sdt>
    </w:sdtContent>
  </w:sdt>
  <w:p w14:paraId="79469DAE" w14:textId="77777777" w:rsidR="00624C8A" w:rsidRDefault="00000000">
    <w:pPr>
      <w:pStyle w:val="a5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>ⓒ</w:t>
    </w: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 xml:space="preserve"> </w:t>
    </w:r>
    <w:r>
      <w:rPr>
        <w:rFonts w:ascii="Times New Roman" w:eastAsia="돋움" w:hAnsi="돋움" w:cs="Times New Roman" w:hint="eastAsia"/>
        <w:color w:val="1F1F1F"/>
        <w:sz w:val="16"/>
        <w:szCs w:val="16"/>
        <w:shd w:val="clear" w:color="auto" w:fill="FFFFFF"/>
      </w:rPr>
      <w:t>L</w:t>
    </w: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 xml:space="preserve">ingo Lounge </w:t>
    </w:r>
    <w:r>
      <w:rPr>
        <w:rFonts w:ascii="Times New Roman" w:eastAsia="돋움" w:hAnsi="Times New Roman" w:cs="Times New Roman"/>
        <w:color w:val="1F1F1F"/>
        <w:sz w:val="16"/>
        <w:szCs w:val="16"/>
        <w:shd w:val="clear" w:color="auto" w:fill="FFFFFF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A4ED6" w14:textId="77777777" w:rsidR="005C74CD" w:rsidRDefault="005C74CD">
      <w:pPr>
        <w:spacing w:after="0" w:line="240" w:lineRule="auto"/>
      </w:pPr>
      <w:r>
        <w:separator/>
      </w:r>
    </w:p>
  </w:footnote>
  <w:footnote w:type="continuationSeparator" w:id="0">
    <w:p w14:paraId="7A024DA9" w14:textId="77777777" w:rsidR="005C74CD" w:rsidRDefault="005C7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B3ADD" w14:textId="77777777" w:rsidR="00624C8A" w:rsidRDefault="00000000">
    <w:pPr>
      <w:pStyle w:val="ab"/>
    </w:pPr>
    <w:r>
      <w:rPr>
        <w:noProof/>
      </w:rPr>
      <w:pict w14:anchorId="35EE8742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1AC7B76F">
        <v:shape id="WordPictureWatermark" o:spid="_x0000_s1025" type="#_x0000_m1026" style="position:absolute;left:0;text-align:left;margin-left:0;margin-top:0;width:450.6pt;height:450.6pt;z-index:-251658240;mso-position-horizontal:center;mso-position-horizontal-relative:margin;mso-position-vertical:center;mso-position-vertical-relative:margin" o:spt="75" o:preferrelative="t" o:allowincell="f" adj="0,,0" path="m@4@5l@4@11@9@11@9@5xe" filled="f" stroked="f">
          <v:stroke joinstyle="miter"/>
          <v:imagedata r:id="rId1" o:title="image1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B64FE"/>
    <w:multiLevelType w:val="hybridMultilevel"/>
    <w:tmpl w:val="0CA8DAA8"/>
    <w:lvl w:ilvl="0" w:tplc="7AD26EB8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124378431">
    <w:abstractNumId w:val="0"/>
  </w:num>
  <w:num w:numId="2" w16cid:durableId="799687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C8A"/>
    <w:rsid w:val="000000B3"/>
    <w:rsid w:val="00004F23"/>
    <w:rsid w:val="00064B7D"/>
    <w:rsid w:val="000D288C"/>
    <w:rsid w:val="000D30A3"/>
    <w:rsid w:val="000D3E60"/>
    <w:rsid w:val="000F150A"/>
    <w:rsid w:val="001A16C4"/>
    <w:rsid w:val="001D6DE4"/>
    <w:rsid w:val="001E1605"/>
    <w:rsid w:val="00265013"/>
    <w:rsid w:val="002A7B29"/>
    <w:rsid w:val="002B1FB8"/>
    <w:rsid w:val="002C72C4"/>
    <w:rsid w:val="002D0FA4"/>
    <w:rsid w:val="002F5156"/>
    <w:rsid w:val="003731A2"/>
    <w:rsid w:val="00374841"/>
    <w:rsid w:val="00387E76"/>
    <w:rsid w:val="003C15C5"/>
    <w:rsid w:val="003D44C7"/>
    <w:rsid w:val="00485CAF"/>
    <w:rsid w:val="00495E74"/>
    <w:rsid w:val="004A413F"/>
    <w:rsid w:val="004B4BF1"/>
    <w:rsid w:val="00510442"/>
    <w:rsid w:val="005233C2"/>
    <w:rsid w:val="00582139"/>
    <w:rsid w:val="005B02EE"/>
    <w:rsid w:val="005C74CD"/>
    <w:rsid w:val="00624C8A"/>
    <w:rsid w:val="006724E8"/>
    <w:rsid w:val="0068168C"/>
    <w:rsid w:val="00685795"/>
    <w:rsid w:val="00694307"/>
    <w:rsid w:val="006A587E"/>
    <w:rsid w:val="006A7332"/>
    <w:rsid w:val="00731517"/>
    <w:rsid w:val="007472E6"/>
    <w:rsid w:val="00783057"/>
    <w:rsid w:val="008540EA"/>
    <w:rsid w:val="008965DB"/>
    <w:rsid w:val="008A319F"/>
    <w:rsid w:val="009079F8"/>
    <w:rsid w:val="00927E9C"/>
    <w:rsid w:val="009315DF"/>
    <w:rsid w:val="00936D83"/>
    <w:rsid w:val="009475DD"/>
    <w:rsid w:val="00995493"/>
    <w:rsid w:val="00A32B5E"/>
    <w:rsid w:val="00A804F8"/>
    <w:rsid w:val="00A907B0"/>
    <w:rsid w:val="00AB6530"/>
    <w:rsid w:val="00AC55C0"/>
    <w:rsid w:val="00B35BB3"/>
    <w:rsid w:val="00B61208"/>
    <w:rsid w:val="00B74727"/>
    <w:rsid w:val="00BC51AC"/>
    <w:rsid w:val="00CB185A"/>
    <w:rsid w:val="00D67521"/>
    <w:rsid w:val="00D8033E"/>
    <w:rsid w:val="00D80FB1"/>
    <w:rsid w:val="00DE48CA"/>
    <w:rsid w:val="00DF69DB"/>
    <w:rsid w:val="00E02F3B"/>
    <w:rsid w:val="00E11FA6"/>
    <w:rsid w:val="00E121D5"/>
    <w:rsid w:val="00E174EE"/>
    <w:rsid w:val="00E94764"/>
    <w:rsid w:val="00EA58F2"/>
    <w:rsid w:val="00EE1B92"/>
    <w:rsid w:val="00EF317D"/>
    <w:rsid w:val="00F33B3A"/>
    <w:rsid w:val="00F35B34"/>
    <w:rsid w:val="00F50E83"/>
    <w:rsid w:val="00FB3E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28F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0E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rPr>
      <w:b/>
      <w:bCs/>
    </w:rPr>
  </w:style>
  <w:style w:type="paragraph" w:styleId="a3">
    <w:name w:val="Title"/>
    <w:basedOn w:val="a"/>
    <w:next w:val="a"/>
    <w:uiPriority w:val="10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바닥글 Char"/>
    <w:basedOn w:val="a0"/>
  </w:style>
  <w:style w:type="character" w:customStyle="1" w:styleId="Char1">
    <w:name w:val="머리글 Char"/>
    <w:basedOn w:val="a0"/>
  </w:style>
  <w:style w:type="character" w:customStyle="1" w:styleId="Char2">
    <w:name w:val="간격 없음 Char"/>
    <w:basedOn w:val="a0"/>
    <w:rPr>
      <w:kern w:val="0"/>
      <w:sz w:val="21"/>
      <w:szCs w:val="21"/>
    </w:rPr>
  </w:style>
  <w:style w:type="character" w:customStyle="1" w:styleId="1Char">
    <w:name w:val="스타일1 Char"/>
    <w:basedOn w:val="Char3"/>
    <w:rPr>
      <w:rFonts w:asciiTheme="majorHAnsi" w:eastAsiaTheme="majorEastAsia" w:hAnsiTheme="majorHAnsi" w:cstheme="majorBidi"/>
      <w:b/>
      <w:bCs/>
      <w:i/>
      <w:iCs/>
      <w:color w:val="ED7D31"/>
      <w:sz w:val="32"/>
      <w:szCs w:val="32"/>
    </w:rPr>
  </w:style>
  <w:style w:type="character" w:customStyle="1" w:styleId="Char4">
    <w:name w:val="목록 단락 Char"/>
    <w:basedOn w:val="a0"/>
  </w:style>
  <w:style w:type="character" w:customStyle="1" w:styleId="1Char0">
    <w:name w:val="제목 1 Char"/>
    <w:basedOn w:val="a0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rPr>
      <w:rFonts w:asciiTheme="majorHAnsi" w:eastAsiaTheme="majorEastAsia" w:hAnsiTheme="majorHAnsi" w:cstheme="majorBidi"/>
    </w:rPr>
  </w:style>
  <w:style w:type="character" w:customStyle="1" w:styleId="Char3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styleId="a5">
    <w:name w:val="No Spacing"/>
    <w:qFormat/>
    <w:pPr>
      <w:spacing w:after="0" w:line="240" w:lineRule="auto"/>
      <w:jc w:val="left"/>
    </w:pPr>
    <w:rPr>
      <w:kern w:val="0"/>
      <w:sz w:val="21"/>
      <w:szCs w:val="21"/>
    </w:rPr>
  </w:style>
  <w:style w:type="character" w:styleId="a6">
    <w:name w:val="Strong"/>
    <w:basedOn w:val="a0"/>
    <w:qFormat/>
    <w:rPr>
      <w:b/>
      <w:bCs/>
    </w:rPr>
  </w:style>
  <w:style w:type="paragraph" w:styleId="a7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Hyperlink"/>
    <w:basedOn w:val="a0"/>
    <w:unhideWhenUsed/>
    <w:rPr>
      <w:color w:val="0563C1"/>
      <w:u w:val="single"/>
    </w:rPr>
  </w:style>
  <w:style w:type="table" w:styleId="a9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b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paragraph" w:customStyle="1" w:styleId="10">
    <w:name w:val="스타일1"/>
    <w:basedOn w:val="a3"/>
    <w:qFormat/>
    <w:pPr>
      <w:spacing w:line="240" w:lineRule="auto"/>
      <w:jc w:val="left"/>
    </w:pPr>
    <w:rPr>
      <w:i/>
      <w:iCs/>
      <w:color w:val="ED7D31"/>
    </w:rPr>
  </w:style>
  <w:style w:type="character" w:customStyle="1" w:styleId="uphoneticalphabet">
    <w:name w:val="u_phonetic_alphabet"/>
    <w:basedOn w:val="a0"/>
  </w:style>
  <w:style w:type="character" w:customStyle="1" w:styleId="pronounce">
    <w:name w:val="pronounce"/>
    <w:basedOn w:val="a0"/>
  </w:style>
  <w:style w:type="character" w:customStyle="1" w:styleId="uworddic">
    <w:name w:val="u_word_dic"/>
    <w:basedOn w:val="a0"/>
  </w:style>
  <w:style w:type="paragraph" w:customStyle="1" w:styleId="p1">
    <w:name w:val="p1"/>
    <w:basedOn w:val="a"/>
    <w:rsid w:val="00927E9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8605</Words>
  <Characters>49051</Characters>
  <Application>Microsoft Office Word</Application>
  <DocSecurity>0</DocSecurity>
  <Lines>408</Lines>
  <Paragraphs>115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2026-04-20T08:48:00Z</cp:lastPrinted>
  <dcterms:created xsi:type="dcterms:W3CDTF">2025-07-07T09:03:00Z</dcterms:created>
  <dcterms:modified xsi:type="dcterms:W3CDTF">2026-06-29T08:33:00Z</dcterms:modified>
  <cp:version>0900.0001.01</cp:version>
</cp:coreProperties>
</file>