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12" w:lineRule="auto"/>
      </w:pPr>
      <w:r>
        <w:rPr>
          <w:b/>
          <w:sz w:val="32"/>
        </w:rPr>
        <w:t>이근호님 — 실화 스토리 (English)</w:t>
      </w:r>
    </w:p>
    <w:p>
      <w:pPr>
        <w:spacing w:after="280" w:line="312" w:lineRule="auto"/>
      </w:pPr>
      <w:r>
        <w:rPr>
          <w:b w:val="0"/>
          <w:color w:val="666666"/>
          <w:sz w:val="20"/>
        </w:rPr>
        <w:t>술자리에서 잃어버린 물건이 기적처럼 되돌아온 두 가지 실화입니다.</w:t>
      </w:r>
    </w:p>
    <w:p>
      <w:pPr>
        <w:spacing w:after="120" w:line="312" w:lineRule="auto"/>
      </w:pPr>
      <w:r>
        <w:rPr>
          <w:b/>
          <w:sz w:val="26"/>
        </w:rPr>
        <w:t>Story 1 — The Phone That Came Back</w:t>
      </w:r>
    </w:p>
    <w:p>
      <w:pPr>
        <w:spacing w:after="160" w:line="312" w:lineRule="auto"/>
      </w:pPr>
      <w:r>
        <w:rPr>
          <w:b w:val="0"/>
          <w:sz w:val="22"/>
        </w:rPr>
        <w:t>A few years ago, I went out drinking with some friends in Gangnam. I had a great time, but I drank way too much. The next morning, when I woke up, my phone was gone. I looked everywhere for it, and I even went all the way back to Gangnam to look for it, but it was no use. In the end, I gave up and just bought a new one.</w:t>
      </w:r>
    </w:p>
    <w:p>
      <w:pPr>
        <w:spacing w:after="160" w:line="312" w:lineRule="auto"/>
      </w:pPr>
      <w:r>
        <w:rPr>
          <w:b w:val="0"/>
          <w:sz w:val="22"/>
        </w:rPr>
        <w:t>Then, a few years later, something unbelievable happened. I was hanging out with a friend when his phone suddenly rang. He looked at the screen — and my name was on it! Someone was calling him from my old number. I was sitting right next to him, so we were both really confused. My friend answered, and it was a stranger who had found my old phone and wanted to return it. I honestly couldn’t believe it. After all those years, someone was calling me from the phone I had lost.</w:t>
      </w:r>
    </w:p>
    <w:p>
      <w:pPr>
        <w:spacing w:after="360" w:line="312" w:lineRule="auto"/>
      </w:pPr>
      <w:r>
        <w:rPr>
          <w:b w:val="0"/>
          <w:sz w:val="22"/>
        </w:rPr>
        <w:t>The strangest part was that the caller was in Bucheon, even though I had lost my phone in Gangnam. I guess my old phone had changed hands many times over the years before it finally ended up with this person. My friend’s number was probably still saved in the phone’s recent calls, so the person in Bucheon used my old phone to call him — and luckily, I happened to be right there at that moment. Anyway, I got my old phone back, and I still have it today. So honestly, I can say I’ve never really lost a phone in my life!</w:t>
      </w:r>
    </w:p>
    <w:p>
      <w:pPr>
        <w:spacing w:after="120" w:line="312" w:lineRule="auto"/>
      </w:pPr>
      <w:r>
        <w:rPr>
          <w:b/>
          <w:sz w:val="26"/>
        </w:rPr>
        <w:t>Story 2 — The Wallet from the Police Station</w:t>
      </w:r>
    </w:p>
    <w:p>
      <w:pPr>
        <w:spacing w:after="160" w:line="312" w:lineRule="auto"/>
      </w:pPr>
      <w:r>
        <w:rPr>
          <w:b w:val="0"/>
          <w:sz w:val="22"/>
        </w:rPr>
        <w:t>Believe it or not, something similar had happened to me before. When I was 21, I went to a gathering with my university friends. Back then, I still carried a wallet, and that night it was full of cash that I had earned from my part-time job. We had dinner and drinks near Gangnam Station, and, of course, I drank a lot again.</w:t>
      </w:r>
    </w:p>
    <w:p>
      <w:pPr>
        <w:spacing w:after="160" w:line="312" w:lineRule="auto"/>
      </w:pPr>
      <w:r>
        <w:rPr>
          <w:b w:val="0"/>
          <w:sz w:val="22"/>
        </w:rPr>
        <w:t>The next day, I realized that my wallet was missing. I tried hard to find it — I even went all the way back to Gangnam to look for it — but it was gone. Since I had no idea where I had dropped it, I eventually gave up and assumed it was lost for good.</w:t>
      </w:r>
    </w:p>
    <w:p>
      <w:pPr>
        <w:spacing w:after="120" w:line="312" w:lineRule="auto"/>
      </w:pPr>
      <w:r>
        <w:rPr>
          <w:b w:val="0"/>
          <w:sz w:val="22"/>
        </w:rPr>
        <w:t>About half a year later, a parcel arrived at my office — not at my home, but at my office! I wasn’t expecting anything, so I was really surprised. When I opened the box, my wallet was inside. It turned out that a kind stranger had found it and handed it in to the police, and the Beomgye Police Station had mailed it to me. I had been drinking in Gangnam, but somehow it came all the way from Beomgye — they must have found my address from the ID card inside. Everything was still there, except for the cash, of course. I was amazed, and I still have that wallet today.</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