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A01" w:rsidRDefault="00B8122D" w:rsidP="00B8122D">
      <w:pPr>
        <w:jc w:val="center"/>
        <w:rPr>
          <w:b/>
          <w:sz w:val="32"/>
          <w:szCs w:val="32"/>
        </w:rPr>
      </w:pPr>
      <w:bookmarkStart w:id="0" w:name="_GoBack"/>
      <w:bookmarkEnd w:id="0"/>
      <w:r w:rsidRPr="00B8122D">
        <w:rPr>
          <w:b/>
          <w:sz w:val="32"/>
          <w:szCs w:val="32"/>
        </w:rPr>
        <w:t>Predicting the best neighborhood in Chicago, United States to start an Indian Restaurant</w:t>
      </w:r>
    </w:p>
    <w:p w:rsidR="00B8122D" w:rsidRDefault="00B8122D" w:rsidP="00B8122D">
      <w:pPr>
        <w:jc w:val="center"/>
        <w:rPr>
          <w:b/>
          <w:sz w:val="32"/>
          <w:szCs w:val="32"/>
        </w:rPr>
      </w:pPr>
      <w:r>
        <w:rPr>
          <w:b/>
          <w:sz w:val="32"/>
          <w:szCs w:val="32"/>
        </w:rPr>
        <w:t>Leeja Bijoy</w:t>
      </w:r>
    </w:p>
    <w:p w:rsidR="00B8122D" w:rsidRDefault="00B8122D" w:rsidP="00B8122D">
      <w:pPr>
        <w:jc w:val="center"/>
        <w:rPr>
          <w:b/>
          <w:sz w:val="28"/>
          <w:szCs w:val="28"/>
        </w:rPr>
      </w:pPr>
      <w:r w:rsidRPr="00B8122D">
        <w:rPr>
          <w:b/>
          <w:sz w:val="28"/>
          <w:szCs w:val="28"/>
        </w:rPr>
        <w:t>July 2019</w:t>
      </w:r>
    </w:p>
    <w:p w:rsidR="004F76B2" w:rsidRPr="004F76B2" w:rsidRDefault="00EA30F7" w:rsidP="004F76B2">
      <w:pPr>
        <w:pStyle w:val="ListParagraph"/>
        <w:numPr>
          <w:ilvl w:val="0"/>
          <w:numId w:val="1"/>
        </w:numPr>
        <w:rPr>
          <w:b/>
          <w:sz w:val="24"/>
          <w:szCs w:val="24"/>
        </w:rPr>
      </w:pPr>
      <w:r>
        <w:rPr>
          <w:b/>
          <w:sz w:val="24"/>
          <w:szCs w:val="24"/>
        </w:rPr>
        <w:t>Introduction</w:t>
      </w:r>
      <w:r w:rsidR="004F76B2" w:rsidRPr="004F76B2">
        <w:rPr>
          <w:b/>
          <w:sz w:val="24"/>
          <w:szCs w:val="24"/>
        </w:rPr>
        <w:t xml:space="preserve"> </w:t>
      </w:r>
    </w:p>
    <w:p w:rsidR="004F76B2" w:rsidRPr="004F76B2" w:rsidRDefault="004F76B2" w:rsidP="004F76B2">
      <w:pPr>
        <w:ind w:left="465" w:firstLine="255"/>
        <w:rPr>
          <w:sz w:val="24"/>
          <w:szCs w:val="24"/>
        </w:rPr>
      </w:pPr>
      <w:r w:rsidRPr="004F76B2">
        <w:rPr>
          <w:sz w:val="24"/>
          <w:szCs w:val="24"/>
        </w:rPr>
        <w:t>Chicago is the most populous city in Illinois, as well as the third most populous city in the United States.</w:t>
      </w:r>
      <w:r>
        <w:rPr>
          <w:sz w:val="24"/>
          <w:szCs w:val="24"/>
        </w:rPr>
        <w:t xml:space="preserve"> </w:t>
      </w:r>
      <w:r w:rsidRPr="004F76B2">
        <w:rPr>
          <w:sz w:val="24"/>
          <w:szCs w:val="24"/>
        </w:rPr>
        <w:t>Chicago is an international hub for finance, culture, commerce, industry, technology, telecommunications, and transportation.</w:t>
      </w:r>
    </w:p>
    <w:p w:rsidR="004F76B2" w:rsidRPr="004F76B2" w:rsidRDefault="004F76B2" w:rsidP="004F76B2">
      <w:pPr>
        <w:ind w:left="360" w:firstLine="105"/>
        <w:rPr>
          <w:sz w:val="24"/>
          <w:szCs w:val="24"/>
        </w:rPr>
      </w:pPr>
      <w:r w:rsidRPr="004F76B2">
        <w:rPr>
          <w:sz w:val="24"/>
          <w:szCs w:val="24"/>
        </w:rPr>
        <w:t xml:space="preserve">Chicago has a large community of Indians working mainly in Information Technology </w:t>
      </w:r>
      <w:r>
        <w:rPr>
          <w:sz w:val="24"/>
          <w:szCs w:val="24"/>
        </w:rPr>
        <w:t xml:space="preserve">industry. </w:t>
      </w:r>
    </w:p>
    <w:p w:rsidR="004F76B2" w:rsidRDefault="004F76B2" w:rsidP="004F76B2">
      <w:pPr>
        <w:ind w:left="360" w:firstLine="420"/>
        <w:rPr>
          <w:sz w:val="24"/>
          <w:szCs w:val="24"/>
        </w:rPr>
      </w:pPr>
      <w:r w:rsidRPr="004F76B2">
        <w:rPr>
          <w:sz w:val="24"/>
          <w:szCs w:val="24"/>
        </w:rPr>
        <w:t xml:space="preserve">Chicago has a wide range of fine dine restaurants – Asian, Middle Eastern, </w:t>
      </w:r>
      <w:proofErr w:type="gramStart"/>
      <w:r w:rsidRPr="004F76B2">
        <w:rPr>
          <w:sz w:val="24"/>
          <w:szCs w:val="24"/>
        </w:rPr>
        <w:t>Latin ,</w:t>
      </w:r>
      <w:proofErr w:type="gramEnd"/>
      <w:r w:rsidRPr="004F76B2">
        <w:rPr>
          <w:sz w:val="24"/>
          <w:szCs w:val="24"/>
        </w:rPr>
        <w:t xml:space="preserve"> African, American etc. Asian cuisine includes several major regional cuisines: Central Asian, East Asian, North Asian, South Asian, Southeast Asian, and West Asian. South Asian cuisine includes the cuisines from the Indian subcontinent and when included in the definition, also that of Afghanistan. Foods in this area of the world are flavored with various types of chili, black pepper, cloves, and other strong herbs and spices along with the flavored butter and ghee. Turmeric and cumin are often used to make curries.</w:t>
      </w:r>
    </w:p>
    <w:p w:rsidR="004F76B2" w:rsidRPr="00EA30F7" w:rsidRDefault="004F76B2" w:rsidP="00EA30F7">
      <w:pPr>
        <w:pStyle w:val="ListParagraph"/>
        <w:numPr>
          <w:ilvl w:val="1"/>
          <w:numId w:val="1"/>
        </w:numPr>
        <w:rPr>
          <w:b/>
          <w:sz w:val="24"/>
          <w:szCs w:val="24"/>
        </w:rPr>
      </w:pPr>
      <w:r w:rsidRPr="00EA30F7">
        <w:rPr>
          <w:b/>
          <w:sz w:val="24"/>
          <w:szCs w:val="24"/>
        </w:rPr>
        <w:t>Discussion of the Background</w:t>
      </w:r>
    </w:p>
    <w:p w:rsidR="004F76B2" w:rsidRPr="004F76B2" w:rsidRDefault="004F76B2" w:rsidP="004F76B2">
      <w:pPr>
        <w:ind w:left="360" w:firstLine="360"/>
        <w:rPr>
          <w:sz w:val="24"/>
          <w:szCs w:val="24"/>
        </w:rPr>
      </w:pPr>
      <w:r w:rsidRPr="004F76B2">
        <w:rPr>
          <w:sz w:val="24"/>
          <w:szCs w:val="24"/>
        </w:rPr>
        <w:t>A client, a successful restaurant chain in India is looking to expand o</w:t>
      </w:r>
      <w:r>
        <w:rPr>
          <w:sz w:val="24"/>
          <w:szCs w:val="24"/>
        </w:rPr>
        <w:t>peration into United States. Th</w:t>
      </w:r>
      <w:r w:rsidRPr="004F76B2">
        <w:rPr>
          <w:sz w:val="24"/>
          <w:szCs w:val="24"/>
        </w:rPr>
        <w:t xml:space="preserve">ey want to begin with Chicago as it has a large Indian community. They want to create a high-end restaurant that serves all Indian cuisines like Punjabi, Bengali, </w:t>
      </w:r>
      <w:proofErr w:type="spellStart"/>
      <w:r w:rsidRPr="004F76B2">
        <w:rPr>
          <w:sz w:val="24"/>
          <w:szCs w:val="24"/>
        </w:rPr>
        <w:t>Rajashtani</w:t>
      </w:r>
      <w:proofErr w:type="spellEnd"/>
      <w:r w:rsidRPr="004F76B2">
        <w:rPr>
          <w:sz w:val="24"/>
          <w:szCs w:val="24"/>
        </w:rPr>
        <w:t xml:space="preserve">, Andhra, Tamil, Kerala, Maharashtrian, </w:t>
      </w:r>
      <w:proofErr w:type="spellStart"/>
      <w:r w:rsidRPr="004F76B2">
        <w:rPr>
          <w:sz w:val="24"/>
          <w:szCs w:val="24"/>
        </w:rPr>
        <w:t>Goan</w:t>
      </w:r>
      <w:proofErr w:type="spellEnd"/>
      <w:r w:rsidRPr="004F76B2">
        <w:rPr>
          <w:sz w:val="24"/>
          <w:szCs w:val="24"/>
        </w:rPr>
        <w:t xml:space="preserve"> etc. Their target is not only Indians but all Asians </w:t>
      </w:r>
      <w:proofErr w:type="gramStart"/>
      <w:r>
        <w:rPr>
          <w:sz w:val="24"/>
          <w:szCs w:val="24"/>
        </w:rPr>
        <w:t>who</w:t>
      </w:r>
      <w:r w:rsidRPr="004F76B2">
        <w:rPr>
          <w:sz w:val="24"/>
          <w:szCs w:val="24"/>
        </w:rPr>
        <w:t xml:space="preserve">  would</w:t>
      </w:r>
      <w:proofErr w:type="gramEnd"/>
      <w:r w:rsidRPr="004F76B2">
        <w:rPr>
          <w:sz w:val="24"/>
          <w:szCs w:val="24"/>
        </w:rPr>
        <w:t xml:space="preserve"> love Indian  cuisine.</w:t>
      </w:r>
    </w:p>
    <w:p w:rsidR="004F76B2" w:rsidRDefault="004F76B2" w:rsidP="004F76B2">
      <w:pPr>
        <w:ind w:left="360" w:firstLine="360"/>
        <w:rPr>
          <w:sz w:val="24"/>
          <w:szCs w:val="24"/>
        </w:rPr>
      </w:pPr>
      <w:r w:rsidRPr="004F76B2">
        <w:rPr>
          <w:sz w:val="24"/>
          <w:szCs w:val="24"/>
        </w:rPr>
        <w:t>The client requires a deeper insight into the demographics of Chicago so that they can decide on where to establish their first 'Royal Indian' restaurant that would provide a wide variety of Indian cuisine and the ambience of the restaurant would represent variety of Indian cultural attributes.</w:t>
      </w:r>
    </w:p>
    <w:p w:rsidR="00FF09C3" w:rsidRPr="00EA30F7" w:rsidRDefault="00FF09C3" w:rsidP="00EA30F7">
      <w:pPr>
        <w:pStyle w:val="ListParagraph"/>
        <w:numPr>
          <w:ilvl w:val="1"/>
          <w:numId w:val="1"/>
        </w:numPr>
        <w:rPr>
          <w:b/>
          <w:sz w:val="24"/>
          <w:szCs w:val="24"/>
        </w:rPr>
      </w:pPr>
      <w:r w:rsidRPr="00EA30F7">
        <w:rPr>
          <w:b/>
          <w:sz w:val="24"/>
          <w:szCs w:val="24"/>
        </w:rPr>
        <w:t>Target Audience</w:t>
      </w:r>
    </w:p>
    <w:p w:rsidR="00FF09C3" w:rsidRDefault="00FF09C3" w:rsidP="00D07894">
      <w:pPr>
        <w:ind w:left="720" w:firstLine="720"/>
        <w:rPr>
          <w:sz w:val="24"/>
          <w:szCs w:val="24"/>
        </w:rPr>
      </w:pPr>
      <w:r w:rsidRPr="00FF09C3">
        <w:rPr>
          <w:sz w:val="24"/>
          <w:szCs w:val="24"/>
        </w:rPr>
        <w:t>Chicago being a city wh</w:t>
      </w:r>
      <w:r>
        <w:rPr>
          <w:sz w:val="24"/>
          <w:szCs w:val="24"/>
        </w:rPr>
        <w:t>ere lots of Asians reside, it is</w:t>
      </w:r>
      <w:r w:rsidRPr="00FF09C3">
        <w:rPr>
          <w:sz w:val="24"/>
          <w:szCs w:val="24"/>
        </w:rPr>
        <w:t xml:space="preserve"> very important to the client to decide on a location to set up an Indian that is likely to guarantee a return on investment in Chicago.</w:t>
      </w:r>
    </w:p>
    <w:p w:rsidR="004F76B2" w:rsidRDefault="00FF09C3" w:rsidP="00D07894">
      <w:pPr>
        <w:ind w:left="360" w:firstLine="360"/>
        <w:rPr>
          <w:sz w:val="24"/>
          <w:szCs w:val="24"/>
        </w:rPr>
      </w:pPr>
      <w:r w:rsidRPr="00FF09C3">
        <w:rPr>
          <w:sz w:val="24"/>
          <w:szCs w:val="24"/>
        </w:rPr>
        <w:lastRenderedPageBreak/>
        <w:t xml:space="preserve">Also he wants to know the major factors that contribute to the setup of restaurants in a particular location within Chicago. Understanding </w:t>
      </w:r>
      <w:r w:rsidR="00CB61F3" w:rsidRPr="00FF09C3">
        <w:rPr>
          <w:sz w:val="24"/>
          <w:szCs w:val="24"/>
        </w:rPr>
        <w:t>the neighborhood</w:t>
      </w:r>
      <w:r w:rsidRPr="00FF09C3">
        <w:rPr>
          <w:sz w:val="24"/>
          <w:szCs w:val="24"/>
        </w:rPr>
        <w:t xml:space="preserve"> </w:t>
      </w:r>
      <w:r w:rsidR="00CB61F3" w:rsidRPr="00FF09C3">
        <w:rPr>
          <w:sz w:val="24"/>
          <w:szCs w:val="24"/>
        </w:rPr>
        <w:t>thoroughly</w:t>
      </w:r>
      <w:r w:rsidRPr="00FF09C3">
        <w:rPr>
          <w:sz w:val="24"/>
          <w:szCs w:val="24"/>
        </w:rPr>
        <w:t xml:space="preserve"> would help him in taking a decision on the neighborhood where he would set up his restaurant.</w:t>
      </w:r>
    </w:p>
    <w:p w:rsidR="00CB61F3" w:rsidRPr="00EA30F7" w:rsidRDefault="00EA30F7" w:rsidP="00EA30F7">
      <w:pPr>
        <w:pStyle w:val="ListParagraph"/>
        <w:numPr>
          <w:ilvl w:val="0"/>
          <w:numId w:val="1"/>
        </w:numPr>
        <w:rPr>
          <w:b/>
          <w:sz w:val="24"/>
          <w:szCs w:val="24"/>
        </w:rPr>
      </w:pPr>
      <w:r w:rsidRPr="00EA30F7">
        <w:rPr>
          <w:b/>
          <w:sz w:val="24"/>
          <w:szCs w:val="24"/>
        </w:rPr>
        <w:t xml:space="preserve">Data </w:t>
      </w:r>
    </w:p>
    <w:p w:rsidR="00CB61F3" w:rsidRPr="00EA30F7" w:rsidRDefault="00CB61F3" w:rsidP="00EA30F7">
      <w:pPr>
        <w:pStyle w:val="ListParagraph"/>
        <w:numPr>
          <w:ilvl w:val="1"/>
          <w:numId w:val="1"/>
        </w:numPr>
        <w:rPr>
          <w:b/>
          <w:sz w:val="24"/>
          <w:szCs w:val="24"/>
        </w:rPr>
      </w:pPr>
      <w:r w:rsidRPr="00EA30F7">
        <w:rPr>
          <w:b/>
          <w:sz w:val="24"/>
          <w:szCs w:val="24"/>
        </w:rPr>
        <w:t>Data acquisition and cleaning</w:t>
      </w:r>
      <w:r w:rsidRPr="00EA30F7">
        <w:rPr>
          <w:b/>
          <w:sz w:val="24"/>
          <w:szCs w:val="24"/>
        </w:rPr>
        <w:cr/>
      </w:r>
    </w:p>
    <w:p w:rsidR="00BF54C7" w:rsidRPr="00BF54C7" w:rsidRDefault="00BF54C7" w:rsidP="00295722">
      <w:pPr>
        <w:ind w:left="360" w:firstLine="360"/>
        <w:rPr>
          <w:rFonts w:ascii="Segoe UI" w:hAnsi="Segoe UI" w:cs="Segoe UI"/>
          <w:sz w:val="21"/>
          <w:szCs w:val="21"/>
          <w:shd w:val="clear" w:color="auto" w:fill="FFFFFF"/>
        </w:rPr>
      </w:pPr>
      <w:r>
        <w:rPr>
          <w:rFonts w:ascii="Segoe UI" w:hAnsi="Segoe UI" w:cs="Segoe UI"/>
          <w:sz w:val="21"/>
          <w:szCs w:val="21"/>
          <w:shd w:val="clear" w:color="auto" w:fill="FFFFFF"/>
        </w:rPr>
        <w:t>This project will rely on public data from Wikipedia and Foursquare.</w:t>
      </w:r>
      <w:r w:rsidRPr="00BF54C7">
        <w:t xml:space="preserve"> </w:t>
      </w:r>
      <w:r w:rsidRPr="00BF54C7">
        <w:rPr>
          <w:rFonts w:ascii="Segoe UI" w:hAnsi="Segoe UI" w:cs="Segoe UI"/>
          <w:sz w:val="21"/>
          <w:szCs w:val="21"/>
          <w:shd w:val="clear" w:color="auto" w:fill="FFFFFF"/>
        </w:rPr>
        <w:t xml:space="preserve">In this project, data is taken from the </w:t>
      </w:r>
      <w:proofErr w:type="spellStart"/>
      <w:r w:rsidRPr="00BF54C7">
        <w:rPr>
          <w:rFonts w:ascii="Segoe UI" w:hAnsi="Segoe UI" w:cs="Segoe UI"/>
          <w:sz w:val="21"/>
          <w:szCs w:val="21"/>
          <w:shd w:val="clear" w:color="auto" w:fill="FFFFFF"/>
        </w:rPr>
        <w:t>wikipedia</w:t>
      </w:r>
      <w:proofErr w:type="spellEnd"/>
      <w:r w:rsidRPr="00BF54C7">
        <w:rPr>
          <w:rFonts w:ascii="Segoe UI" w:hAnsi="Segoe UI" w:cs="Segoe UI"/>
          <w:sz w:val="21"/>
          <w:szCs w:val="21"/>
          <w:shd w:val="clear" w:color="auto" w:fill="FFFFFF"/>
        </w:rPr>
        <w:t xml:space="preserve"> link </w:t>
      </w:r>
      <w:hyperlink r:id="rId5" w:history="1">
        <w:r w:rsidRPr="00EB37DF">
          <w:rPr>
            <w:rStyle w:val="Hyperlink"/>
            <w:rFonts w:ascii="Segoe UI" w:hAnsi="Segoe UI" w:cs="Segoe UI"/>
            <w:sz w:val="21"/>
            <w:szCs w:val="21"/>
            <w:shd w:val="clear" w:color="auto" w:fill="FFFFFF"/>
          </w:rPr>
          <w:t>https://en.wikipedia.org/wiki/List_of_neighborhoods_in_Chicago</w:t>
        </w:r>
      </w:hyperlink>
      <w:r>
        <w:rPr>
          <w:rFonts w:ascii="Segoe UI" w:hAnsi="Segoe UI" w:cs="Segoe UI"/>
          <w:sz w:val="21"/>
          <w:szCs w:val="21"/>
          <w:shd w:val="clear" w:color="auto" w:fill="FFFFFF"/>
        </w:rPr>
        <w:t xml:space="preserve"> .</w:t>
      </w:r>
      <w:r w:rsidRPr="00BF54C7">
        <w:rPr>
          <w:rFonts w:ascii="Segoe UI" w:hAnsi="Segoe UI" w:cs="Segoe UI"/>
          <w:sz w:val="21"/>
          <w:szCs w:val="21"/>
          <w:shd w:val="clear" w:color="auto" w:fill="FFFFFF"/>
        </w:rPr>
        <w:t xml:space="preserve"> There are 246 community areas </w:t>
      </w:r>
      <w:proofErr w:type="gramStart"/>
      <w:r w:rsidRPr="00BF54C7">
        <w:rPr>
          <w:rFonts w:ascii="Segoe UI" w:hAnsi="Segoe UI" w:cs="Segoe UI"/>
          <w:sz w:val="21"/>
          <w:szCs w:val="21"/>
          <w:shd w:val="clear" w:color="auto" w:fill="FFFFFF"/>
        </w:rPr>
        <w:t>( neighborhoods</w:t>
      </w:r>
      <w:proofErr w:type="gramEnd"/>
      <w:r w:rsidRPr="00BF54C7">
        <w:rPr>
          <w:rFonts w:ascii="Segoe UI" w:hAnsi="Segoe UI" w:cs="Segoe UI"/>
          <w:sz w:val="21"/>
          <w:szCs w:val="21"/>
          <w:shd w:val="clear" w:color="auto" w:fill="FFFFFF"/>
        </w:rPr>
        <w:t>) in Chicago as per the above link.</w:t>
      </w:r>
    </w:p>
    <w:p w:rsidR="00CB61F3" w:rsidRDefault="00BF54C7" w:rsidP="00295722">
      <w:pPr>
        <w:ind w:left="360" w:firstLine="360"/>
        <w:rPr>
          <w:rFonts w:ascii="Segoe UI" w:hAnsi="Segoe UI" w:cs="Segoe UI"/>
          <w:sz w:val="21"/>
          <w:szCs w:val="21"/>
          <w:shd w:val="clear" w:color="auto" w:fill="FFFFFF"/>
        </w:rPr>
      </w:pPr>
      <w:r w:rsidRPr="00BF54C7">
        <w:rPr>
          <w:rFonts w:ascii="Segoe UI" w:hAnsi="Segoe UI" w:cs="Segoe UI"/>
          <w:sz w:val="21"/>
          <w:szCs w:val="21"/>
          <w:shd w:val="clear" w:color="auto" w:fill="FFFFFF"/>
        </w:rPr>
        <w:t>A sample of the data web scrapped of the Wikipedia page for the Chicago Area is provided below:</w:t>
      </w:r>
    </w:p>
    <w:p w:rsidR="0023735E" w:rsidRDefault="0023735E" w:rsidP="00BF54C7">
      <w:pPr>
        <w:rPr>
          <w:sz w:val="24"/>
          <w:szCs w:val="24"/>
        </w:rPr>
      </w:pPr>
      <w:r>
        <w:rPr>
          <w:noProof/>
        </w:rPr>
        <w:drawing>
          <wp:inline distT="0" distB="0" distL="0" distR="0" wp14:anchorId="5AF62F5E" wp14:editId="7D504A5F">
            <wp:extent cx="3000375" cy="1800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0375" cy="1800225"/>
                    </a:xfrm>
                    <a:prstGeom prst="rect">
                      <a:avLst/>
                    </a:prstGeom>
                  </pic:spPr>
                </pic:pic>
              </a:graphicData>
            </a:graphic>
          </wp:inline>
        </w:drawing>
      </w:r>
    </w:p>
    <w:p w:rsidR="0023735E" w:rsidRDefault="0023735E" w:rsidP="00295722">
      <w:pPr>
        <w:ind w:left="720" w:firstLine="720"/>
        <w:rPr>
          <w:sz w:val="24"/>
          <w:szCs w:val="24"/>
        </w:rPr>
      </w:pPr>
      <w:r>
        <w:rPr>
          <w:sz w:val="24"/>
          <w:szCs w:val="24"/>
        </w:rPr>
        <w:t>We are interested only the Neighborhood. Hence the ‘Community Area’ column is dropped.</w:t>
      </w:r>
    </w:p>
    <w:p w:rsidR="0023735E" w:rsidRPr="0023735E" w:rsidRDefault="0023735E" w:rsidP="00295722">
      <w:pPr>
        <w:ind w:left="720" w:firstLine="720"/>
        <w:rPr>
          <w:sz w:val="24"/>
          <w:szCs w:val="24"/>
        </w:rPr>
      </w:pPr>
      <w:r w:rsidRPr="0023735E">
        <w:rPr>
          <w:sz w:val="24"/>
          <w:szCs w:val="24"/>
        </w:rPr>
        <w:t xml:space="preserve">In obtaining the location data of the locations, the Geocoder package is used with the </w:t>
      </w:r>
      <w:proofErr w:type="spellStart"/>
      <w:r w:rsidRPr="0023735E">
        <w:rPr>
          <w:sz w:val="24"/>
          <w:szCs w:val="24"/>
        </w:rPr>
        <w:t>arcgis_geocoder</w:t>
      </w:r>
      <w:proofErr w:type="spellEnd"/>
      <w:r w:rsidRPr="0023735E">
        <w:rPr>
          <w:sz w:val="24"/>
          <w:szCs w:val="24"/>
        </w:rPr>
        <w:t xml:space="preserve"> to obtain the latitude and longitude of the needed locations.</w:t>
      </w:r>
    </w:p>
    <w:p w:rsidR="0023735E" w:rsidRDefault="0023735E" w:rsidP="00295722">
      <w:pPr>
        <w:ind w:left="720" w:firstLine="720"/>
        <w:rPr>
          <w:sz w:val="24"/>
          <w:szCs w:val="24"/>
        </w:rPr>
      </w:pPr>
      <w:r w:rsidRPr="0023735E">
        <w:rPr>
          <w:sz w:val="24"/>
          <w:szCs w:val="24"/>
        </w:rPr>
        <w:t xml:space="preserve">These will help to create a new </w:t>
      </w:r>
      <w:proofErr w:type="spellStart"/>
      <w:r w:rsidRPr="0023735E">
        <w:rPr>
          <w:sz w:val="24"/>
          <w:szCs w:val="24"/>
        </w:rPr>
        <w:t>dataframe</w:t>
      </w:r>
      <w:proofErr w:type="spellEnd"/>
      <w:r w:rsidRPr="0023735E">
        <w:rPr>
          <w:sz w:val="24"/>
          <w:szCs w:val="24"/>
        </w:rPr>
        <w:t xml:space="preserve"> that will be used subsequently for the </w:t>
      </w:r>
      <w:r>
        <w:rPr>
          <w:sz w:val="24"/>
          <w:szCs w:val="24"/>
        </w:rPr>
        <w:t xml:space="preserve">Chicago area. This data </w:t>
      </w:r>
      <w:proofErr w:type="gramStart"/>
      <w:r>
        <w:rPr>
          <w:sz w:val="24"/>
          <w:szCs w:val="24"/>
        </w:rPr>
        <w:t>frame  has</w:t>
      </w:r>
      <w:proofErr w:type="gramEnd"/>
      <w:r>
        <w:rPr>
          <w:sz w:val="24"/>
          <w:szCs w:val="24"/>
        </w:rPr>
        <w:t xml:space="preserve">  the latitudes and longitudes for neighborhood from the Chicago </w:t>
      </w:r>
      <w:proofErr w:type="spellStart"/>
      <w:r>
        <w:rPr>
          <w:sz w:val="24"/>
          <w:szCs w:val="24"/>
        </w:rPr>
        <w:t>neighbor hood</w:t>
      </w:r>
      <w:proofErr w:type="spellEnd"/>
      <w:r>
        <w:rPr>
          <w:sz w:val="24"/>
          <w:szCs w:val="24"/>
        </w:rPr>
        <w:t xml:space="preserve"> . Both the </w:t>
      </w:r>
      <w:proofErr w:type="spellStart"/>
      <w:r>
        <w:rPr>
          <w:sz w:val="24"/>
          <w:szCs w:val="24"/>
        </w:rPr>
        <w:t>dataframes</w:t>
      </w:r>
      <w:proofErr w:type="spellEnd"/>
      <w:r>
        <w:rPr>
          <w:sz w:val="24"/>
          <w:szCs w:val="24"/>
        </w:rPr>
        <w:t xml:space="preserve"> are merged together to get a new </w:t>
      </w:r>
      <w:proofErr w:type="spellStart"/>
      <w:r>
        <w:rPr>
          <w:sz w:val="24"/>
          <w:szCs w:val="24"/>
        </w:rPr>
        <w:t>dataframe</w:t>
      </w:r>
      <w:proofErr w:type="spellEnd"/>
      <w:r>
        <w:rPr>
          <w:sz w:val="24"/>
          <w:szCs w:val="24"/>
        </w:rPr>
        <w:t xml:space="preserve"> as shown below.</w:t>
      </w:r>
    </w:p>
    <w:p w:rsidR="00F50266" w:rsidRDefault="00F50266" w:rsidP="00295722">
      <w:pPr>
        <w:ind w:left="720" w:firstLine="720"/>
        <w:rPr>
          <w:sz w:val="24"/>
          <w:szCs w:val="24"/>
        </w:rPr>
      </w:pPr>
      <w:r>
        <w:rPr>
          <w:noProof/>
        </w:rPr>
        <w:lastRenderedPageBreak/>
        <w:drawing>
          <wp:inline distT="0" distB="0" distL="0" distR="0" wp14:anchorId="59F33E71" wp14:editId="63AF6D02">
            <wp:extent cx="4076700" cy="378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6700" cy="3781425"/>
                    </a:xfrm>
                    <a:prstGeom prst="rect">
                      <a:avLst/>
                    </a:prstGeom>
                  </pic:spPr>
                </pic:pic>
              </a:graphicData>
            </a:graphic>
          </wp:inline>
        </w:drawing>
      </w:r>
    </w:p>
    <w:p w:rsidR="0023735E" w:rsidRPr="00DE4E82" w:rsidRDefault="0023735E" w:rsidP="00295722">
      <w:pPr>
        <w:pStyle w:val="NormalWeb"/>
        <w:shd w:val="clear" w:color="auto" w:fill="FFFFFF"/>
        <w:spacing w:before="0" w:beforeAutospacing="0" w:after="0" w:afterAutospacing="0"/>
        <w:ind w:left="720" w:firstLine="720"/>
        <w:jc w:val="both"/>
        <w:rPr>
          <w:rFonts w:asciiTheme="minorHAnsi" w:eastAsiaTheme="minorHAnsi" w:hAnsiTheme="minorHAnsi" w:cstheme="minorBidi"/>
        </w:rPr>
      </w:pPr>
      <w:r w:rsidRPr="00DE4E82">
        <w:rPr>
          <w:rFonts w:asciiTheme="minorHAnsi" w:eastAsiaTheme="minorHAnsi" w:hAnsiTheme="minorHAnsi" w:cstheme="minorBidi"/>
        </w:rPr>
        <w:t xml:space="preserve">The Foursquare API will be used to obtain the Chicago Area venues for the geographical location </w:t>
      </w:r>
      <w:r w:rsidR="00DE4E82" w:rsidRPr="00DE4E82">
        <w:rPr>
          <w:rFonts w:asciiTheme="minorHAnsi" w:eastAsiaTheme="minorHAnsi" w:hAnsiTheme="minorHAnsi" w:cstheme="minorBidi"/>
        </w:rPr>
        <w:t xml:space="preserve">data. </w:t>
      </w:r>
      <w:r w:rsidRPr="00DE4E82">
        <w:rPr>
          <w:rFonts w:asciiTheme="minorHAnsi" w:eastAsiaTheme="minorHAnsi" w:hAnsiTheme="minorHAnsi" w:cstheme="minorBidi"/>
        </w:rPr>
        <w:t>These will be used to explore the neighborhoods of Chicago accordingly.</w:t>
      </w:r>
    </w:p>
    <w:p w:rsidR="0023735E" w:rsidRPr="00DE4E82" w:rsidRDefault="0023735E" w:rsidP="00295722">
      <w:pPr>
        <w:pStyle w:val="NormalWeb"/>
        <w:shd w:val="clear" w:color="auto" w:fill="FFFFFF"/>
        <w:spacing w:before="240" w:beforeAutospacing="0" w:after="0" w:afterAutospacing="0"/>
        <w:ind w:left="720" w:firstLine="720"/>
        <w:jc w:val="both"/>
        <w:rPr>
          <w:rFonts w:asciiTheme="minorHAnsi" w:eastAsiaTheme="minorHAnsi" w:hAnsiTheme="minorHAnsi" w:cstheme="minorBidi"/>
        </w:rPr>
      </w:pPr>
      <w:r w:rsidRPr="00DE4E82">
        <w:rPr>
          <w:rFonts w:asciiTheme="minorHAnsi" w:eastAsiaTheme="minorHAnsi" w:hAnsiTheme="minorHAnsi" w:cstheme="minorBidi"/>
        </w:rPr>
        <w:t xml:space="preserve">The venues within the neighborhoods </w:t>
      </w:r>
      <w:r w:rsidR="00337BF3" w:rsidRPr="00DE4E82">
        <w:rPr>
          <w:rFonts w:asciiTheme="minorHAnsi" w:eastAsiaTheme="minorHAnsi" w:hAnsiTheme="minorHAnsi" w:cstheme="minorBidi"/>
        </w:rPr>
        <w:t xml:space="preserve">Chicago </w:t>
      </w:r>
      <w:r w:rsidRPr="00DE4E82">
        <w:rPr>
          <w:rFonts w:asciiTheme="minorHAnsi" w:eastAsiaTheme="minorHAnsi" w:hAnsiTheme="minorHAnsi" w:cstheme="minorBidi"/>
        </w:rPr>
        <w:t>like the area’s restaurants and proximity to amenities would be correlated. Also, accessibility and ease of supplies would be considered as it relates to venues.</w:t>
      </w:r>
      <w:r w:rsidR="00337BF3" w:rsidRPr="00337BF3">
        <w:t xml:space="preserve"> </w:t>
      </w:r>
      <w:r w:rsidR="00337BF3" w:rsidRPr="00337BF3">
        <w:rPr>
          <w:rFonts w:asciiTheme="minorHAnsi" w:eastAsiaTheme="minorHAnsi" w:hAnsiTheme="minorHAnsi" w:cstheme="minorBidi"/>
        </w:rPr>
        <w:t xml:space="preserve">The data from the </w:t>
      </w:r>
      <w:r w:rsidR="00337BF3">
        <w:rPr>
          <w:rFonts w:asciiTheme="minorHAnsi" w:eastAsiaTheme="minorHAnsi" w:hAnsiTheme="minorHAnsi" w:cstheme="minorBidi"/>
        </w:rPr>
        <w:t>both the datasets</w:t>
      </w:r>
      <w:r w:rsidR="00337BF3" w:rsidRPr="00337BF3">
        <w:rPr>
          <w:rFonts w:asciiTheme="minorHAnsi" w:eastAsiaTheme="minorHAnsi" w:hAnsiTheme="minorHAnsi" w:cstheme="minorBidi"/>
        </w:rPr>
        <w:t xml:space="preserve"> will be explored by considering the venues within different neighborhood of Chicago. These areas' restaurants would be checked in terms of the types of restaurants within a certain mile radius. Due to Foursquare restrictions, the number of venues will be limited to 100 venues. The proximity to transport connection and other amenities would be correlated. Also, accessibility and ease of supplies of ingredients would be considered.</w:t>
      </w:r>
    </w:p>
    <w:p w:rsidR="0023735E" w:rsidRDefault="0023735E" w:rsidP="0023735E">
      <w:pPr>
        <w:pStyle w:val="NormalWeb"/>
        <w:shd w:val="clear" w:color="auto" w:fill="FFFFFF"/>
        <w:spacing w:before="0" w:beforeAutospacing="0" w:after="0" w:afterAutospacing="0"/>
        <w:jc w:val="both"/>
        <w:rPr>
          <w:rFonts w:ascii="Helvetica" w:hAnsi="Helvetica" w:cs="Helvetica"/>
          <w:color w:val="000000"/>
          <w:sz w:val="21"/>
          <w:szCs w:val="21"/>
        </w:rPr>
      </w:pPr>
    </w:p>
    <w:p w:rsidR="00EA30F7" w:rsidRDefault="00EA30F7" w:rsidP="005C76CB">
      <w:pPr>
        <w:pStyle w:val="ListParagraph"/>
        <w:numPr>
          <w:ilvl w:val="0"/>
          <w:numId w:val="1"/>
        </w:numPr>
        <w:rPr>
          <w:b/>
          <w:sz w:val="24"/>
          <w:szCs w:val="24"/>
        </w:rPr>
      </w:pPr>
      <w:r>
        <w:rPr>
          <w:b/>
          <w:sz w:val="24"/>
          <w:szCs w:val="24"/>
        </w:rPr>
        <w:t xml:space="preserve"> Methodology</w:t>
      </w:r>
    </w:p>
    <w:p w:rsidR="0023735E" w:rsidRPr="005C76CB" w:rsidRDefault="005C76CB" w:rsidP="00EA30F7">
      <w:pPr>
        <w:pStyle w:val="ListParagraph"/>
        <w:numPr>
          <w:ilvl w:val="1"/>
          <w:numId w:val="1"/>
        </w:numPr>
        <w:rPr>
          <w:b/>
          <w:sz w:val="24"/>
          <w:szCs w:val="24"/>
        </w:rPr>
      </w:pPr>
      <w:r w:rsidRPr="005C76CB">
        <w:rPr>
          <w:b/>
          <w:sz w:val="24"/>
          <w:szCs w:val="24"/>
        </w:rPr>
        <w:t xml:space="preserve">Data Exploration </w:t>
      </w:r>
    </w:p>
    <w:p w:rsidR="0023735E" w:rsidRDefault="00FD2243" w:rsidP="00FD2243">
      <w:pPr>
        <w:ind w:left="720"/>
        <w:rPr>
          <w:sz w:val="24"/>
          <w:szCs w:val="24"/>
        </w:rPr>
      </w:pPr>
      <w:r>
        <w:rPr>
          <w:rFonts w:ascii="Segoe UI" w:hAnsi="Segoe UI" w:cs="Segoe UI"/>
          <w:sz w:val="21"/>
          <w:szCs w:val="21"/>
          <w:shd w:val="clear" w:color="auto" w:fill="FFFFFF"/>
        </w:rPr>
        <w:t xml:space="preserve">An initial exploration of a single neighborhood within the Chicago area is done to examine the </w:t>
      </w:r>
      <w:proofErr w:type="gramStart"/>
      <w:r>
        <w:rPr>
          <w:rFonts w:ascii="Segoe UI" w:hAnsi="Segoe UI" w:cs="Segoe UI"/>
          <w:sz w:val="21"/>
          <w:szCs w:val="21"/>
          <w:shd w:val="clear" w:color="auto" w:fill="FFFFFF"/>
        </w:rPr>
        <w:t>Foursquare</w:t>
      </w:r>
      <w:proofErr w:type="gramEnd"/>
      <w:r>
        <w:rPr>
          <w:rFonts w:ascii="Segoe UI" w:hAnsi="Segoe UI" w:cs="Segoe UI"/>
          <w:sz w:val="21"/>
          <w:szCs w:val="21"/>
          <w:shd w:val="clear" w:color="auto" w:fill="FFFFFF"/>
        </w:rPr>
        <w:t xml:space="preserve"> workability. 'Albany Park' neighborhood is chosen here.</w:t>
      </w:r>
      <w:r w:rsidR="0016794F" w:rsidRPr="0016794F">
        <w:t xml:space="preserve"> </w:t>
      </w:r>
      <w:r w:rsidR="0016794F" w:rsidRPr="0016794F">
        <w:rPr>
          <w:rFonts w:ascii="Segoe UI" w:hAnsi="Segoe UI" w:cs="Segoe UI"/>
          <w:sz w:val="21"/>
          <w:szCs w:val="21"/>
          <w:shd w:val="clear" w:color="auto" w:fill="FFFFFF"/>
        </w:rPr>
        <w:t xml:space="preserve">The result is then cleaned up from </w:t>
      </w:r>
      <w:proofErr w:type="spellStart"/>
      <w:r w:rsidR="0016794F" w:rsidRPr="0016794F">
        <w:rPr>
          <w:rFonts w:ascii="Segoe UI" w:hAnsi="Segoe UI" w:cs="Segoe UI"/>
          <w:sz w:val="21"/>
          <w:szCs w:val="21"/>
          <w:shd w:val="clear" w:color="auto" w:fill="FFFFFF"/>
        </w:rPr>
        <w:t>json</w:t>
      </w:r>
      <w:proofErr w:type="spellEnd"/>
      <w:r w:rsidR="0016794F" w:rsidRPr="0016794F">
        <w:rPr>
          <w:rFonts w:ascii="Segoe UI" w:hAnsi="Segoe UI" w:cs="Segoe UI"/>
          <w:sz w:val="21"/>
          <w:szCs w:val="21"/>
          <w:shd w:val="clear" w:color="auto" w:fill="FFFFFF"/>
        </w:rPr>
        <w:t xml:space="preserve"> to a structured </w:t>
      </w:r>
      <w:proofErr w:type="gramStart"/>
      <w:r w:rsidR="0016794F" w:rsidRPr="0016794F">
        <w:rPr>
          <w:rFonts w:ascii="Segoe UI" w:hAnsi="Segoe UI" w:cs="Segoe UI"/>
          <w:sz w:val="21"/>
          <w:szCs w:val="21"/>
          <w:shd w:val="clear" w:color="auto" w:fill="FFFFFF"/>
        </w:rPr>
        <w:t>pandas</w:t>
      </w:r>
      <w:proofErr w:type="gramEnd"/>
      <w:r w:rsidR="0016794F" w:rsidRPr="0016794F">
        <w:rPr>
          <w:rFonts w:ascii="Segoe UI" w:hAnsi="Segoe UI" w:cs="Segoe UI"/>
          <w:sz w:val="21"/>
          <w:szCs w:val="21"/>
          <w:shd w:val="clear" w:color="auto" w:fill="FFFFFF"/>
        </w:rPr>
        <w:t xml:space="preserve"> </w:t>
      </w:r>
      <w:proofErr w:type="spellStart"/>
      <w:r w:rsidR="0016794F" w:rsidRPr="0016794F">
        <w:rPr>
          <w:rFonts w:ascii="Segoe UI" w:hAnsi="Segoe UI" w:cs="Segoe UI"/>
          <w:sz w:val="21"/>
          <w:szCs w:val="21"/>
          <w:shd w:val="clear" w:color="auto" w:fill="FFFFFF"/>
        </w:rPr>
        <w:t>dataframe</w:t>
      </w:r>
      <w:proofErr w:type="spellEnd"/>
      <w:r w:rsidR="0016794F" w:rsidRPr="0016794F">
        <w:rPr>
          <w:rFonts w:ascii="Segoe UI" w:hAnsi="Segoe UI" w:cs="Segoe UI"/>
          <w:sz w:val="21"/>
          <w:szCs w:val="21"/>
          <w:shd w:val="clear" w:color="auto" w:fill="FFFFFF"/>
        </w:rPr>
        <w:t xml:space="preserve"> as shown below:</w:t>
      </w:r>
    </w:p>
    <w:p w:rsidR="0023735E" w:rsidRDefault="0023735E" w:rsidP="0023735E">
      <w:pPr>
        <w:rPr>
          <w:sz w:val="24"/>
          <w:szCs w:val="24"/>
        </w:rPr>
      </w:pPr>
    </w:p>
    <w:p w:rsidR="0023735E" w:rsidRDefault="0016794F" w:rsidP="00BF54C7">
      <w:pPr>
        <w:rPr>
          <w:sz w:val="24"/>
          <w:szCs w:val="24"/>
        </w:rPr>
      </w:pPr>
      <w:r>
        <w:rPr>
          <w:noProof/>
        </w:rPr>
        <w:lastRenderedPageBreak/>
        <w:drawing>
          <wp:inline distT="0" distB="0" distL="0" distR="0" wp14:anchorId="59F5B936" wp14:editId="1FE3899A">
            <wp:extent cx="5810250" cy="340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0250" cy="3409950"/>
                    </a:xfrm>
                    <a:prstGeom prst="rect">
                      <a:avLst/>
                    </a:prstGeom>
                  </pic:spPr>
                </pic:pic>
              </a:graphicData>
            </a:graphic>
          </wp:inline>
        </w:drawing>
      </w:r>
    </w:p>
    <w:p w:rsidR="0016794F" w:rsidRDefault="0016794F" w:rsidP="00BF54C7">
      <w:pPr>
        <w:rPr>
          <w:sz w:val="24"/>
          <w:szCs w:val="24"/>
        </w:rPr>
      </w:pPr>
    </w:p>
    <w:p w:rsidR="0016794F" w:rsidRDefault="0016794F" w:rsidP="00BF54C7">
      <w:pPr>
        <w:rPr>
          <w:sz w:val="24"/>
          <w:szCs w:val="24"/>
        </w:rPr>
      </w:pPr>
      <w:r>
        <w:rPr>
          <w:sz w:val="24"/>
          <w:szCs w:val="24"/>
        </w:rPr>
        <w:t>This data is then grouped to find the unique categories. There are 59 categories in total.</w:t>
      </w:r>
    </w:p>
    <w:p w:rsidR="0016794F" w:rsidRDefault="0016794F" w:rsidP="00BF54C7">
      <w:pPr>
        <w:rPr>
          <w:sz w:val="24"/>
          <w:szCs w:val="24"/>
        </w:rPr>
      </w:pPr>
      <w:r>
        <w:rPr>
          <w:noProof/>
        </w:rPr>
        <w:drawing>
          <wp:inline distT="0" distB="0" distL="0" distR="0" wp14:anchorId="7F666F4E" wp14:editId="40BA8A86">
            <wp:extent cx="3028950" cy="3781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3781425"/>
                    </a:xfrm>
                    <a:prstGeom prst="rect">
                      <a:avLst/>
                    </a:prstGeom>
                  </pic:spPr>
                </pic:pic>
              </a:graphicData>
            </a:graphic>
          </wp:inline>
        </w:drawing>
      </w:r>
    </w:p>
    <w:p w:rsidR="0016794F" w:rsidRDefault="0016794F" w:rsidP="00BF54C7">
      <w:pPr>
        <w:rPr>
          <w:rFonts w:ascii="Helvetica" w:hAnsi="Helvetica" w:cs="Helvetica"/>
          <w:color w:val="000000"/>
          <w:sz w:val="21"/>
          <w:szCs w:val="21"/>
          <w:shd w:val="clear" w:color="auto" w:fill="FFFFFF"/>
        </w:rPr>
      </w:pPr>
      <w:r>
        <w:rPr>
          <w:sz w:val="24"/>
          <w:szCs w:val="24"/>
        </w:rPr>
        <w:lastRenderedPageBreak/>
        <w:t>Then multiple neighborhoods are explored.</w:t>
      </w:r>
      <w:r w:rsidR="008372C6" w:rsidRPr="008372C6">
        <w:rPr>
          <w:rFonts w:ascii="Helvetica" w:hAnsi="Helvetica" w:cs="Helvetica"/>
          <w:color w:val="000000"/>
          <w:sz w:val="21"/>
          <w:szCs w:val="21"/>
          <w:shd w:val="clear" w:color="auto" w:fill="FFFFFF"/>
        </w:rPr>
        <w:t xml:space="preserve"> </w:t>
      </w:r>
      <w:r w:rsidR="008372C6">
        <w:rPr>
          <w:rFonts w:ascii="Helvetica" w:hAnsi="Helvetica" w:cs="Helvetica"/>
          <w:color w:val="000000"/>
          <w:sz w:val="21"/>
          <w:szCs w:val="21"/>
          <w:shd w:val="clear" w:color="auto" w:fill="FFFFFF"/>
        </w:rPr>
        <w:t>The number of venues returned for each neighborhoods is then explored as follows:</w:t>
      </w:r>
    </w:p>
    <w:p w:rsidR="008372C6" w:rsidRDefault="008372C6" w:rsidP="00BF54C7">
      <w:pPr>
        <w:rPr>
          <w:sz w:val="24"/>
          <w:szCs w:val="24"/>
        </w:rPr>
      </w:pPr>
    </w:p>
    <w:p w:rsidR="0016794F" w:rsidRDefault="008372C6" w:rsidP="00BF54C7">
      <w:pPr>
        <w:rPr>
          <w:sz w:val="24"/>
          <w:szCs w:val="24"/>
        </w:rPr>
      </w:pPr>
      <w:r>
        <w:rPr>
          <w:noProof/>
        </w:rPr>
        <w:drawing>
          <wp:inline distT="0" distB="0" distL="0" distR="0" wp14:anchorId="67599B78" wp14:editId="06B5838B">
            <wp:extent cx="6421056" cy="28181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23387" cy="2819153"/>
                    </a:xfrm>
                    <a:prstGeom prst="rect">
                      <a:avLst/>
                    </a:prstGeom>
                  </pic:spPr>
                </pic:pic>
              </a:graphicData>
            </a:graphic>
          </wp:inline>
        </w:drawing>
      </w:r>
    </w:p>
    <w:p w:rsidR="008372C6" w:rsidRDefault="008372C6" w:rsidP="00BF54C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next step is to check how many unique categories can be returned for the venues. See as follows:</w:t>
      </w:r>
    </w:p>
    <w:p w:rsidR="008372C6" w:rsidRDefault="008372C6" w:rsidP="00BF54C7">
      <w:pPr>
        <w:rPr>
          <w:sz w:val="24"/>
          <w:szCs w:val="24"/>
        </w:rPr>
      </w:pPr>
      <w:r>
        <w:rPr>
          <w:noProof/>
        </w:rPr>
        <w:drawing>
          <wp:inline distT="0" distB="0" distL="0" distR="0" wp14:anchorId="3B507FA1" wp14:editId="599F80A0">
            <wp:extent cx="4324350" cy="404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4350" cy="4048125"/>
                    </a:xfrm>
                    <a:prstGeom prst="rect">
                      <a:avLst/>
                    </a:prstGeom>
                  </pic:spPr>
                </pic:pic>
              </a:graphicData>
            </a:graphic>
          </wp:inline>
        </w:drawing>
      </w:r>
    </w:p>
    <w:p w:rsidR="008372C6" w:rsidRDefault="008372C6" w:rsidP="00BF54C7">
      <w:pPr>
        <w:rPr>
          <w:rFonts w:ascii="Helvetica" w:hAnsi="Helvetica" w:cs="Helvetica"/>
          <w:color w:val="000000"/>
          <w:sz w:val="21"/>
          <w:szCs w:val="21"/>
          <w:shd w:val="clear" w:color="auto" w:fill="FFFFFF"/>
        </w:rPr>
      </w:pPr>
      <w:r>
        <w:rPr>
          <w:sz w:val="24"/>
          <w:szCs w:val="24"/>
        </w:rPr>
        <w:lastRenderedPageBreak/>
        <w:t>Next step is to cluster the above data.</w:t>
      </w:r>
      <w:r w:rsidRPr="008372C6">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For this section, the </w:t>
      </w:r>
      <w:proofErr w:type="spellStart"/>
      <w:r>
        <w:rPr>
          <w:rFonts w:ascii="Helvetica" w:hAnsi="Helvetica" w:cs="Helvetica"/>
          <w:color w:val="000000"/>
          <w:sz w:val="21"/>
          <w:szCs w:val="21"/>
          <w:shd w:val="clear" w:color="auto" w:fill="FFFFFF"/>
        </w:rPr>
        <w:t>neighbourhoods</w:t>
      </w:r>
      <w:proofErr w:type="spellEnd"/>
      <w:r>
        <w:rPr>
          <w:rFonts w:ascii="Helvetica" w:hAnsi="Helvetica" w:cs="Helvetica"/>
          <w:color w:val="000000"/>
          <w:sz w:val="21"/>
          <w:szCs w:val="21"/>
          <w:shd w:val="clear" w:color="auto" w:fill="FFFFFF"/>
        </w:rPr>
        <w:t xml:space="preserve"> in Chicago will be clustered based on the processed data obtained above.</w:t>
      </w:r>
    </w:p>
    <w:p w:rsidR="008372C6" w:rsidRDefault="008372C6" w:rsidP="00BF54C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Using the </w:t>
      </w:r>
      <w:proofErr w:type="spellStart"/>
      <w:r>
        <w:rPr>
          <w:rStyle w:val="HTMLCode"/>
          <w:rFonts w:eastAsiaTheme="minorHAnsi"/>
          <w:color w:val="000000"/>
          <w:sz w:val="21"/>
          <w:szCs w:val="21"/>
          <w:bdr w:val="none" w:sz="0" w:space="0" w:color="auto" w:frame="1"/>
          <w:shd w:val="clear" w:color="auto" w:fill="FFFFFF"/>
        </w:rPr>
        <w:t>geopy</w:t>
      </w:r>
      <w:proofErr w:type="spellEnd"/>
      <w:r>
        <w:rPr>
          <w:rFonts w:ascii="Helvetica" w:hAnsi="Helvetica" w:cs="Helvetica"/>
          <w:color w:val="000000"/>
          <w:sz w:val="21"/>
          <w:szCs w:val="21"/>
          <w:shd w:val="clear" w:color="auto" w:fill="FFFFFF"/>
        </w:rPr>
        <w:t> library, the latitude and longitude values of Chicago is obtained.</w:t>
      </w:r>
      <w:r w:rsidRPr="008372C6">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The </w:t>
      </w:r>
      <w:r>
        <w:rPr>
          <w:rStyle w:val="HTMLCode"/>
          <w:rFonts w:eastAsiaTheme="minorHAnsi"/>
          <w:color w:val="000000"/>
          <w:sz w:val="21"/>
          <w:szCs w:val="21"/>
          <w:bdr w:val="none" w:sz="0" w:space="0" w:color="auto" w:frame="1"/>
          <w:shd w:val="clear" w:color="auto" w:fill="FFFFFF"/>
        </w:rPr>
        <w:t>folium</w:t>
      </w:r>
      <w:r>
        <w:rPr>
          <w:rFonts w:ascii="Helvetica" w:hAnsi="Helvetica" w:cs="Helvetica"/>
          <w:color w:val="000000"/>
          <w:sz w:val="21"/>
          <w:szCs w:val="21"/>
          <w:shd w:val="clear" w:color="auto" w:fill="FFFFFF"/>
        </w:rPr>
        <w:t> library is then used to obtain the coordinates.</w:t>
      </w:r>
      <w:r w:rsidRPr="008372C6">
        <w:t xml:space="preserve"> </w:t>
      </w:r>
      <w:r>
        <w:br/>
      </w:r>
      <w:r>
        <w:rPr>
          <w:rFonts w:ascii="Helvetica" w:hAnsi="Helvetica" w:cs="Helvetica"/>
          <w:color w:val="000000"/>
          <w:sz w:val="21"/>
          <w:szCs w:val="21"/>
          <w:shd w:val="clear" w:color="auto" w:fill="FFFFFF"/>
        </w:rPr>
        <w:t xml:space="preserve">The </w:t>
      </w:r>
      <w:proofErr w:type="spellStart"/>
      <w:r>
        <w:rPr>
          <w:rFonts w:ascii="Helvetica" w:hAnsi="Helvetica" w:cs="Helvetica"/>
          <w:color w:val="000000"/>
          <w:sz w:val="21"/>
          <w:szCs w:val="21"/>
          <w:shd w:val="clear" w:color="auto" w:fill="FFFFFF"/>
        </w:rPr>
        <w:t>Chciago</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neighbourhoods</w:t>
      </w:r>
      <w:proofErr w:type="spellEnd"/>
      <w:r>
        <w:rPr>
          <w:rFonts w:ascii="Helvetica" w:hAnsi="Helvetica" w:cs="Helvetica"/>
          <w:color w:val="000000"/>
          <w:sz w:val="21"/>
          <w:szCs w:val="21"/>
          <w:shd w:val="clear" w:color="auto" w:fill="FFFFFF"/>
        </w:rPr>
        <w:t xml:space="preserve"> are then superimposed on top as shown below, still using the </w:t>
      </w:r>
      <w:r>
        <w:rPr>
          <w:rStyle w:val="HTMLCode"/>
          <w:rFonts w:eastAsiaTheme="minorHAnsi"/>
          <w:color w:val="000000"/>
          <w:sz w:val="21"/>
          <w:szCs w:val="21"/>
          <w:bdr w:val="none" w:sz="0" w:space="0" w:color="auto" w:frame="1"/>
          <w:shd w:val="clear" w:color="auto" w:fill="FFFFFF"/>
        </w:rPr>
        <w:t xml:space="preserve">folium </w:t>
      </w:r>
      <w:r>
        <w:rPr>
          <w:rFonts w:ascii="Helvetica" w:hAnsi="Helvetica" w:cs="Helvetica"/>
          <w:color w:val="000000"/>
          <w:sz w:val="21"/>
          <w:szCs w:val="21"/>
          <w:shd w:val="clear" w:color="auto" w:fill="FFFFFF"/>
        </w:rPr>
        <w:t>library.</w:t>
      </w:r>
    </w:p>
    <w:p w:rsidR="008372C6" w:rsidRDefault="008372C6" w:rsidP="00BF54C7">
      <w:pPr>
        <w:rPr>
          <w:sz w:val="24"/>
          <w:szCs w:val="24"/>
        </w:rPr>
      </w:pPr>
      <w:r>
        <w:rPr>
          <w:noProof/>
        </w:rPr>
        <w:drawing>
          <wp:inline distT="0" distB="0" distL="0" distR="0" wp14:anchorId="4B1319FC" wp14:editId="3348C5BD">
            <wp:extent cx="5429250" cy="430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9250" cy="4305300"/>
                    </a:xfrm>
                    <a:prstGeom prst="rect">
                      <a:avLst/>
                    </a:prstGeom>
                  </pic:spPr>
                </pic:pic>
              </a:graphicData>
            </a:graphic>
          </wp:inline>
        </w:drawing>
      </w:r>
    </w:p>
    <w:p w:rsidR="008372C6" w:rsidRDefault="008372C6" w:rsidP="00BF54C7">
      <w:pPr>
        <w:rPr>
          <w:sz w:val="24"/>
          <w:szCs w:val="24"/>
        </w:rPr>
      </w:pPr>
    </w:p>
    <w:p w:rsidR="008372C6" w:rsidRDefault="008372C6" w:rsidP="00BF54C7">
      <w:pPr>
        <w:rPr>
          <w:sz w:val="24"/>
          <w:szCs w:val="24"/>
        </w:rPr>
      </w:pPr>
      <w:r>
        <w:rPr>
          <w:sz w:val="24"/>
          <w:szCs w:val="24"/>
        </w:rPr>
        <w:t>Add markers to the map</w:t>
      </w:r>
    </w:p>
    <w:p w:rsidR="008372C6" w:rsidRDefault="008372C6" w:rsidP="00BF54C7">
      <w:pPr>
        <w:rPr>
          <w:sz w:val="24"/>
          <w:szCs w:val="24"/>
        </w:rPr>
      </w:pPr>
      <w:r>
        <w:rPr>
          <w:noProof/>
        </w:rPr>
        <w:lastRenderedPageBreak/>
        <w:drawing>
          <wp:inline distT="0" distB="0" distL="0" distR="0" wp14:anchorId="2E03DA0D" wp14:editId="05A41217">
            <wp:extent cx="5829300" cy="3914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3914775"/>
                    </a:xfrm>
                    <a:prstGeom prst="rect">
                      <a:avLst/>
                    </a:prstGeom>
                  </pic:spPr>
                </pic:pic>
              </a:graphicData>
            </a:graphic>
          </wp:inline>
        </w:drawing>
      </w:r>
    </w:p>
    <w:p w:rsidR="008372C6" w:rsidRDefault="008372C6" w:rsidP="00BF54C7">
      <w:pPr>
        <w:rPr>
          <w:sz w:val="24"/>
          <w:szCs w:val="24"/>
        </w:rPr>
      </w:pPr>
    </w:p>
    <w:p w:rsidR="008372C6" w:rsidRDefault="008372C6" w:rsidP="00BF54C7">
      <w:pPr>
        <w:rPr>
          <w:rFonts w:ascii="Helvetica" w:hAnsi="Helvetica" w:cs="Helvetica"/>
          <w:color w:val="000000"/>
          <w:sz w:val="21"/>
          <w:szCs w:val="21"/>
          <w:shd w:val="clear" w:color="auto" w:fill="FFFFFF"/>
        </w:rPr>
      </w:pPr>
      <w:r>
        <w:rPr>
          <w:sz w:val="24"/>
          <w:szCs w:val="24"/>
        </w:rPr>
        <w:t xml:space="preserve">One-hot encoding is done and then </w:t>
      </w:r>
      <w:r>
        <w:rPr>
          <w:rFonts w:ascii="Helvetica" w:hAnsi="Helvetica" w:cs="Helvetica"/>
          <w:color w:val="000000"/>
          <w:sz w:val="21"/>
          <w:szCs w:val="21"/>
          <w:shd w:val="clear" w:color="auto" w:fill="FFFFFF"/>
        </w:rPr>
        <w:t xml:space="preserve">Grouping of each </w:t>
      </w:r>
      <w:proofErr w:type="spellStart"/>
      <w:r>
        <w:rPr>
          <w:rFonts w:ascii="Helvetica" w:hAnsi="Helvetica" w:cs="Helvetica"/>
          <w:color w:val="000000"/>
          <w:sz w:val="21"/>
          <w:szCs w:val="21"/>
          <w:shd w:val="clear" w:color="auto" w:fill="FFFFFF"/>
        </w:rPr>
        <w:t>Neighbourhoods</w:t>
      </w:r>
      <w:proofErr w:type="spellEnd"/>
      <w:r>
        <w:rPr>
          <w:rFonts w:ascii="Helvetica" w:hAnsi="Helvetica" w:cs="Helvetica"/>
          <w:color w:val="000000"/>
          <w:sz w:val="21"/>
          <w:szCs w:val="21"/>
          <w:shd w:val="clear" w:color="auto" w:fill="FFFFFF"/>
        </w:rPr>
        <w:t xml:space="preserve"> with 10 common venues</w:t>
      </w:r>
      <w:r w:rsidR="007D3514">
        <w:rPr>
          <w:rFonts w:ascii="Helvetica" w:hAnsi="Helvetica" w:cs="Helvetica"/>
          <w:color w:val="000000"/>
          <w:sz w:val="21"/>
          <w:szCs w:val="21"/>
          <w:shd w:val="clear" w:color="auto" w:fill="FFFFFF"/>
        </w:rPr>
        <w:t xml:space="preserve"> is done.</w:t>
      </w:r>
    </w:p>
    <w:p w:rsidR="007D3514" w:rsidRDefault="007D3514" w:rsidP="00BF54C7">
      <w:pPr>
        <w:rPr>
          <w:sz w:val="24"/>
          <w:szCs w:val="24"/>
        </w:rPr>
      </w:pPr>
      <w:r>
        <w:rPr>
          <w:noProof/>
        </w:rPr>
        <w:drawing>
          <wp:inline distT="0" distB="0" distL="0" distR="0" wp14:anchorId="3E06092E" wp14:editId="37BF3C72">
            <wp:extent cx="6473890" cy="245745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0559" cy="2459982"/>
                    </a:xfrm>
                    <a:prstGeom prst="rect">
                      <a:avLst/>
                    </a:prstGeom>
                  </pic:spPr>
                </pic:pic>
              </a:graphicData>
            </a:graphic>
          </wp:inline>
        </w:drawing>
      </w:r>
    </w:p>
    <w:p w:rsidR="007D3514" w:rsidRDefault="007D3514" w:rsidP="00BF54C7">
      <w:pPr>
        <w:rPr>
          <w:sz w:val="24"/>
          <w:szCs w:val="24"/>
        </w:rPr>
      </w:pPr>
    </w:p>
    <w:p w:rsidR="007D3514" w:rsidRDefault="007D3514" w:rsidP="00BF54C7">
      <w:pPr>
        <w:rPr>
          <w:rFonts w:ascii="Segoe UI" w:hAnsi="Segoe UI" w:cs="Segoe UI"/>
          <w:sz w:val="21"/>
          <w:szCs w:val="21"/>
          <w:shd w:val="clear" w:color="auto" w:fill="FFFFFF"/>
        </w:rPr>
      </w:pPr>
      <w:r>
        <w:rPr>
          <w:rFonts w:ascii="Segoe UI" w:hAnsi="Segoe UI" w:cs="Segoe UI"/>
          <w:sz w:val="21"/>
          <w:szCs w:val="21"/>
          <w:shd w:val="clear" w:color="auto" w:fill="FFFFFF"/>
        </w:rPr>
        <w:t xml:space="preserve">Created clusters of the </w:t>
      </w:r>
      <w:r w:rsidR="00AA28C1">
        <w:rPr>
          <w:rFonts w:ascii="Segoe UI" w:hAnsi="Segoe UI" w:cs="Segoe UI"/>
          <w:sz w:val="21"/>
          <w:szCs w:val="21"/>
          <w:shd w:val="clear" w:color="auto" w:fill="FFFFFF"/>
        </w:rPr>
        <w:t>neighborhood</w:t>
      </w:r>
      <w:r>
        <w:rPr>
          <w:rFonts w:ascii="Segoe UI" w:hAnsi="Segoe UI" w:cs="Segoe UI"/>
          <w:sz w:val="21"/>
          <w:szCs w:val="21"/>
          <w:shd w:val="clear" w:color="auto" w:fill="FFFFFF"/>
        </w:rPr>
        <w:t xml:space="preserve"> using the k-means to cluster the </w:t>
      </w:r>
      <w:r w:rsidR="00AA28C1">
        <w:rPr>
          <w:rFonts w:ascii="Segoe UI" w:hAnsi="Segoe UI" w:cs="Segoe UI"/>
          <w:sz w:val="21"/>
          <w:szCs w:val="21"/>
          <w:shd w:val="clear" w:color="auto" w:fill="FFFFFF"/>
        </w:rPr>
        <w:t>neighborhood</w:t>
      </w:r>
      <w:r>
        <w:rPr>
          <w:rFonts w:ascii="Segoe UI" w:hAnsi="Segoe UI" w:cs="Segoe UI"/>
          <w:sz w:val="21"/>
          <w:szCs w:val="21"/>
          <w:shd w:val="clear" w:color="auto" w:fill="FFFFFF"/>
        </w:rPr>
        <w:t xml:space="preserve"> into 5 clusters</w:t>
      </w:r>
    </w:p>
    <w:p w:rsidR="007D3514" w:rsidRDefault="007D3514" w:rsidP="00BF54C7">
      <w:pPr>
        <w:rPr>
          <w:sz w:val="24"/>
          <w:szCs w:val="24"/>
        </w:rPr>
      </w:pPr>
      <w:r>
        <w:rPr>
          <w:noProof/>
        </w:rPr>
        <w:lastRenderedPageBreak/>
        <w:drawing>
          <wp:inline distT="0" distB="0" distL="0" distR="0" wp14:anchorId="7219146A" wp14:editId="71A38EE5">
            <wp:extent cx="5943600" cy="23558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55850"/>
                    </a:xfrm>
                    <a:prstGeom prst="rect">
                      <a:avLst/>
                    </a:prstGeom>
                  </pic:spPr>
                </pic:pic>
              </a:graphicData>
            </a:graphic>
          </wp:inline>
        </w:drawing>
      </w:r>
    </w:p>
    <w:p w:rsidR="007D3514" w:rsidRDefault="007D3514" w:rsidP="00BF54C7">
      <w:pPr>
        <w:rPr>
          <w:sz w:val="24"/>
          <w:szCs w:val="24"/>
        </w:rPr>
      </w:pPr>
      <w:r>
        <w:rPr>
          <w:sz w:val="24"/>
          <w:szCs w:val="24"/>
        </w:rPr>
        <w:t>Each clusters are then examined</w:t>
      </w:r>
    </w:p>
    <w:p w:rsidR="007D3514" w:rsidRDefault="007D3514" w:rsidP="00BF54C7">
      <w:pPr>
        <w:rPr>
          <w:sz w:val="24"/>
          <w:szCs w:val="24"/>
        </w:rPr>
      </w:pPr>
      <w:proofErr w:type="spellStart"/>
      <w:r>
        <w:rPr>
          <w:sz w:val="24"/>
          <w:szCs w:val="24"/>
        </w:rPr>
        <w:t>Eg</w:t>
      </w:r>
      <w:proofErr w:type="spellEnd"/>
      <w:r>
        <w:rPr>
          <w:sz w:val="24"/>
          <w:szCs w:val="24"/>
        </w:rPr>
        <w:t>.</w:t>
      </w:r>
    </w:p>
    <w:p w:rsidR="007D3514" w:rsidRDefault="007D3514" w:rsidP="00BF54C7">
      <w:pPr>
        <w:rPr>
          <w:sz w:val="24"/>
          <w:szCs w:val="24"/>
        </w:rPr>
      </w:pPr>
      <w:r>
        <w:rPr>
          <w:noProof/>
        </w:rPr>
        <w:drawing>
          <wp:inline distT="0" distB="0" distL="0" distR="0" wp14:anchorId="266C59A6" wp14:editId="372508F7">
            <wp:extent cx="5943600" cy="2344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44420"/>
                    </a:xfrm>
                    <a:prstGeom prst="rect">
                      <a:avLst/>
                    </a:prstGeom>
                  </pic:spPr>
                </pic:pic>
              </a:graphicData>
            </a:graphic>
          </wp:inline>
        </w:drawing>
      </w:r>
    </w:p>
    <w:p w:rsidR="007D3514" w:rsidRPr="007D3514" w:rsidRDefault="00EA30F7" w:rsidP="007D3514">
      <w:pPr>
        <w:ind w:left="360"/>
        <w:rPr>
          <w:b/>
          <w:sz w:val="24"/>
          <w:szCs w:val="24"/>
        </w:rPr>
      </w:pPr>
      <w:r>
        <w:rPr>
          <w:b/>
          <w:sz w:val="24"/>
          <w:szCs w:val="24"/>
        </w:rPr>
        <w:t>4</w:t>
      </w:r>
      <w:r w:rsidR="007D3514" w:rsidRPr="007D3514">
        <w:rPr>
          <w:b/>
          <w:sz w:val="24"/>
          <w:szCs w:val="24"/>
        </w:rPr>
        <w:t>. Result</w:t>
      </w:r>
    </w:p>
    <w:p w:rsidR="007D3514" w:rsidRPr="007D3514" w:rsidRDefault="007D3514" w:rsidP="007D3514">
      <w:pPr>
        <w:ind w:left="360"/>
        <w:rPr>
          <w:sz w:val="24"/>
          <w:szCs w:val="24"/>
        </w:rPr>
      </w:pPr>
      <w:r w:rsidRPr="007D3514">
        <w:rPr>
          <w:sz w:val="24"/>
          <w:szCs w:val="24"/>
        </w:rPr>
        <w:t xml:space="preserve">On analyzing 5 clusters it can be observed that:  </w:t>
      </w:r>
    </w:p>
    <w:p w:rsidR="007D3514" w:rsidRPr="007D3514" w:rsidRDefault="007D3514" w:rsidP="007D3514">
      <w:pPr>
        <w:ind w:left="360"/>
        <w:rPr>
          <w:sz w:val="24"/>
          <w:szCs w:val="24"/>
        </w:rPr>
      </w:pPr>
      <w:r w:rsidRPr="007D3514">
        <w:rPr>
          <w:sz w:val="24"/>
          <w:szCs w:val="24"/>
        </w:rPr>
        <w:t xml:space="preserve">1. Fast food restaurants, Pizza places and Coffee Shops are popular in the </w:t>
      </w:r>
      <w:proofErr w:type="spellStart"/>
      <w:r w:rsidRPr="007D3514">
        <w:rPr>
          <w:sz w:val="24"/>
          <w:szCs w:val="24"/>
        </w:rPr>
        <w:t>Chciago</w:t>
      </w:r>
      <w:proofErr w:type="spellEnd"/>
      <w:r w:rsidRPr="007D3514">
        <w:rPr>
          <w:sz w:val="24"/>
          <w:szCs w:val="24"/>
        </w:rPr>
        <w:t xml:space="preserve"> neighborhoods  </w:t>
      </w:r>
    </w:p>
    <w:p w:rsidR="007D3514" w:rsidRPr="007D3514" w:rsidRDefault="007D3514" w:rsidP="007D3514">
      <w:pPr>
        <w:ind w:left="360"/>
        <w:rPr>
          <w:sz w:val="24"/>
          <w:szCs w:val="24"/>
        </w:rPr>
      </w:pPr>
      <w:r w:rsidRPr="007D3514">
        <w:rPr>
          <w:sz w:val="24"/>
          <w:szCs w:val="24"/>
        </w:rPr>
        <w:t xml:space="preserve">2. If we consider restaurants, Mexican </w:t>
      </w:r>
      <w:proofErr w:type="spellStart"/>
      <w:r w:rsidRPr="007D3514">
        <w:rPr>
          <w:sz w:val="24"/>
          <w:szCs w:val="24"/>
        </w:rPr>
        <w:t>resataurants</w:t>
      </w:r>
      <w:proofErr w:type="spellEnd"/>
      <w:r w:rsidRPr="007D3514">
        <w:rPr>
          <w:sz w:val="24"/>
          <w:szCs w:val="24"/>
        </w:rPr>
        <w:t xml:space="preserve"> are very popular in Cluster 5  </w:t>
      </w:r>
    </w:p>
    <w:p w:rsidR="007D3514" w:rsidRPr="007D3514" w:rsidRDefault="007D3514" w:rsidP="007D3514">
      <w:pPr>
        <w:ind w:left="360"/>
        <w:rPr>
          <w:sz w:val="24"/>
          <w:szCs w:val="24"/>
        </w:rPr>
      </w:pPr>
      <w:r w:rsidRPr="007D3514">
        <w:rPr>
          <w:sz w:val="24"/>
          <w:szCs w:val="24"/>
        </w:rPr>
        <w:t xml:space="preserve">3. Chrysler Village, West Ridge, West Rogers Park, South East Ravenswood and Eden Green already have popular Indian restaurants  </w:t>
      </w:r>
    </w:p>
    <w:p w:rsidR="007D3514" w:rsidRPr="007D3514" w:rsidRDefault="007D3514" w:rsidP="007D3514">
      <w:pPr>
        <w:ind w:left="360"/>
        <w:rPr>
          <w:sz w:val="24"/>
          <w:szCs w:val="24"/>
        </w:rPr>
      </w:pPr>
      <w:r w:rsidRPr="007D3514">
        <w:rPr>
          <w:sz w:val="24"/>
          <w:szCs w:val="24"/>
        </w:rPr>
        <w:t xml:space="preserve">4. Cluster 1 has more Asian restaurants   </w:t>
      </w:r>
    </w:p>
    <w:p w:rsidR="007D3514" w:rsidRPr="007D3514" w:rsidRDefault="007D3514" w:rsidP="007D3514">
      <w:pPr>
        <w:ind w:left="360"/>
        <w:rPr>
          <w:sz w:val="24"/>
          <w:szCs w:val="24"/>
        </w:rPr>
      </w:pPr>
      <w:r w:rsidRPr="007D3514">
        <w:rPr>
          <w:sz w:val="24"/>
          <w:szCs w:val="24"/>
        </w:rPr>
        <w:t xml:space="preserve">5. Cluster 5 has lots of popular Mexican restaurants  </w:t>
      </w:r>
    </w:p>
    <w:p w:rsidR="007D3514" w:rsidRPr="007D3514" w:rsidRDefault="00786285" w:rsidP="007D3514">
      <w:pPr>
        <w:rPr>
          <w:b/>
          <w:sz w:val="24"/>
          <w:szCs w:val="24"/>
        </w:rPr>
      </w:pPr>
      <w:r>
        <w:rPr>
          <w:b/>
          <w:sz w:val="24"/>
          <w:szCs w:val="24"/>
        </w:rPr>
        <w:lastRenderedPageBreak/>
        <w:t>5</w:t>
      </w:r>
      <w:r w:rsidR="007D3514" w:rsidRPr="007D3514">
        <w:rPr>
          <w:b/>
          <w:sz w:val="24"/>
          <w:szCs w:val="24"/>
        </w:rPr>
        <w:t>. Discussion and Conclusion</w:t>
      </w:r>
    </w:p>
    <w:p w:rsidR="007D3514" w:rsidRPr="007D3514" w:rsidRDefault="007D3514" w:rsidP="007D3514">
      <w:pPr>
        <w:rPr>
          <w:sz w:val="24"/>
          <w:szCs w:val="24"/>
        </w:rPr>
      </w:pPr>
      <w:r w:rsidRPr="007D3514">
        <w:rPr>
          <w:sz w:val="24"/>
          <w:szCs w:val="24"/>
        </w:rPr>
        <w:t xml:space="preserve">   </w:t>
      </w:r>
    </w:p>
    <w:p w:rsidR="007D3514" w:rsidRPr="004F76B2" w:rsidRDefault="007D3514" w:rsidP="007D3514">
      <w:pPr>
        <w:rPr>
          <w:sz w:val="24"/>
          <w:szCs w:val="24"/>
        </w:rPr>
      </w:pPr>
      <w:r w:rsidRPr="007D3514">
        <w:rPr>
          <w:sz w:val="24"/>
          <w:szCs w:val="24"/>
        </w:rPr>
        <w:t xml:space="preserve">   Clusters 3 and 4 are the most feasible options for starting 'Royal Indian' restaurants. They don't have restaurants that serve any kind of Asian cuisines. So including other Asian </w:t>
      </w:r>
      <w:r w:rsidR="004A71A8" w:rsidRPr="007D3514">
        <w:rPr>
          <w:sz w:val="24"/>
          <w:szCs w:val="24"/>
        </w:rPr>
        <w:t>cuisines</w:t>
      </w:r>
      <w:r w:rsidRPr="007D3514">
        <w:rPr>
          <w:sz w:val="24"/>
          <w:szCs w:val="24"/>
        </w:rPr>
        <w:t xml:space="preserve"> like Thai, Japanese, </w:t>
      </w:r>
      <w:proofErr w:type="gramStart"/>
      <w:r w:rsidRPr="007D3514">
        <w:rPr>
          <w:sz w:val="24"/>
          <w:szCs w:val="24"/>
        </w:rPr>
        <w:t>Arab</w:t>
      </w:r>
      <w:proofErr w:type="gramEnd"/>
      <w:r w:rsidRPr="007D3514">
        <w:rPr>
          <w:sz w:val="24"/>
          <w:szCs w:val="24"/>
        </w:rPr>
        <w:t xml:space="preserve"> along with Indian menu is also a good option. Neighborhoods like Auburn Gresham,</w:t>
      </w:r>
      <w:r w:rsidR="004A71A8">
        <w:rPr>
          <w:sz w:val="24"/>
          <w:szCs w:val="24"/>
        </w:rPr>
        <w:t xml:space="preserve"> </w:t>
      </w:r>
      <w:r w:rsidRPr="007D3514">
        <w:rPr>
          <w:sz w:val="24"/>
          <w:szCs w:val="24"/>
        </w:rPr>
        <w:t>Beverly View,</w:t>
      </w:r>
      <w:r w:rsidR="004A71A8">
        <w:rPr>
          <w:sz w:val="24"/>
          <w:szCs w:val="24"/>
        </w:rPr>
        <w:t xml:space="preserve"> </w:t>
      </w:r>
      <w:r w:rsidRPr="007D3514">
        <w:rPr>
          <w:sz w:val="24"/>
          <w:szCs w:val="24"/>
        </w:rPr>
        <w:t xml:space="preserve">East Beverly, and Oakland in Cluster 3 doesn't </w:t>
      </w:r>
      <w:r w:rsidR="004A71A8" w:rsidRPr="007D3514">
        <w:rPr>
          <w:sz w:val="24"/>
          <w:szCs w:val="24"/>
        </w:rPr>
        <w:t>have restaurants</w:t>
      </w:r>
      <w:r w:rsidRPr="007D3514">
        <w:rPr>
          <w:sz w:val="24"/>
          <w:szCs w:val="24"/>
        </w:rPr>
        <w:t xml:space="preserve"> as 1st most common venue and also has </w:t>
      </w:r>
      <w:r w:rsidR="004A71A8" w:rsidRPr="007D3514">
        <w:rPr>
          <w:sz w:val="24"/>
          <w:szCs w:val="24"/>
        </w:rPr>
        <w:t>convenience</w:t>
      </w:r>
      <w:r w:rsidRPr="007D3514">
        <w:rPr>
          <w:sz w:val="24"/>
          <w:szCs w:val="24"/>
        </w:rPr>
        <w:t xml:space="preserve"> stores, grocery stores, discount stores and farmer's markets in the vicinity. </w:t>
      </w:r>
      <w:r w:rsidR="004A71A8" w:rsidRPr="007D3514">
        <w:rPr>
          <w:sz w:val="24"/>
          <w:szCs w:val="24"/>
        </w:rPr>
        <w:t>So they</w:t>
      </w:r>
      <w:r w:rsidRPr="007D3514">
        <w:rPr>
          <w:sz w:val="24"/>
          <w:szCs w:val="24"/>
        </w:rPr>
        <w:t xml:space="preserve"> can be </w:t>
      </w:r>
      <w:r w:rsidR="004A71A8" w:rsidRPr="007D3514">
        <w:rPr>
          <w:sz w:val="24"/>
          <w:szCs w:val="24"/>
        </w:rPr>
        <w:t>considered</w:t>
      </w:r>
      <w:r w:rsidRPr="007D3514">
        <w:rPr>
          <w:sz w:val="24"/>
          <w:szCs w:val="24"/>
        </w:rPr>
        <w:t xml:space="preserve"> as good options to start Indian restaurants. Cluster 4 has more of hotels and gyms as the most common venues. So it looks more like a business location rather than a location where people would love to hang out and dine out. Considering this, Cluster 3 seems to be </w:t>
      </w:r>
      <w:r w:rsidR="004A71A8" w:rsidRPr="007D3514">
        <w:rPr>
          <w:sz w:val="24"/>
          <w:szCs w:val="24"/>
        </w:rPr>
        <w:t>the</w:t>
      </w:r>
      <w:r w:rsidRPr="007D3514">
        <w:rPr>
          <w:sz w:val="24"/>
          <w:szCs w:val="24"/>
        </w:rPr>
        <w:t xml:space="preserve"> best cluster for the client to explore </w:t>
      </w:r>
      <w:r w:rsidR="004A71A8" w:rsidRPr="007D3514">
        <w:rPr>
          <w:sz w:val="24"/>
          <w:szCs w:val="24"/>
        </w:rPr>
        <w:t>options</w:t>
      </w:r>
      <w:r w:rsidRPr="007D3514">
        <w:rPr>
          <w:sz w:val="24"/>
          <w:szCs w:val="24"/>
        </w:rPr>
        <w:t xml:space="preserve"> of starting an Indian restaurant.</w:t>
      </w:r>
    </w:p>
    <w:sectPr w:rsidR="007D3514" w:rsidRPr="004F7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EA535F"/>
    <w:multiLevelType w:val="hybridMultilevel"/>
    <w:tmpl w:val="93382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153001"/>
    <w:multiLevelType w:val="multilevel"/>
    <w:tmpl w:val="59AED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22D"/>
    <w:rsid w:val="000E2EF1"/>
    <w:rsid w:val="0016794F"/>
    <w:rsid w:val="001F2FA0"/>
    <w:rsid w:val="0023735E"/>
    <w:rsid w:val="00295722"/>
    <w:rsid w:val="00337BF3"/>
    <w:rsid w:val="004A71A8"/>
    <w:rsid w:val="004F76B2"/>
    <w:rsid w:val="0052654D"/>
    <w:rsid w:val="005C76CB"/>
    <w:rsid w:val="00786285"/>
    <w:rsid w:val="007D3514"/>
    <w:rsid w:val="008372C6"/>
    <w:rsid w:val="00AA28C1"/>
    <w:rsid w:val="00B8122D"/>
    <w:rsid w:val="00BF54C7"/>
    <w:rsid w:val="00CB61F3"/>
    <w:rsid w:val="00D07894"/>
    <w:rsid w:val="00DE4E82"/>
    <w:rsid w:val="00EA30F7"/>
    <w:rsid w:val="00F50266"/>
    <w:rsid w:val="00FD2243"/>
    <w:rsid w:val="00FF0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16C13E-9AB2-4994-8618-7B812D631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6B2"/>
    <w:pPr>
      <w:ind w:left="720"/>
      <w:contextualSpacing/>
    </w:pPr>
  </w:style>
  <w:style w:type="character" w:styleId="Hyperlink">
    <w:name w:val="Hyperlink"/>
    <w:basedOn w:val="DefaultParagraphFont"/>
    <w:uiPriority w:val="99"/>
    <w:unhideWhenUsed/>
    <w:rsid w:val="00BF54C7"/>
    <w:rPr>
      <w:color w:val="0563C1" w:themeColor="hyperlink"/>
      <w:u w:val="single"/>
    </w:rPr>
  </w:style>
  <w:style w:type="paragraph" w:styleId="NormalWeb">
    <w:name w:val="Normal (Web)"/>
    <w:basedOn w:val="Normal"/>
    <w:uiPriority w:val="99"/>
    <w:semiHidden/>
    <w:unhideWhenUsed/>
    <w:rsid w:val="002373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735E"/>
    <w:rPr>
      <w:b/>
      <w:bCs/>
    </w:rPr>
  </w:style>
  <w:style w:type="character" w:styleId="HTMLCode">
    <w:name w:val="HTML Code"/>
    <w:basedOn w:val="DefaultParagraphFont"/>
    <w:uiPriority w:val="99"/>
    <w:semiHidden/>
    <w:unhideWhenUsed/>
    <w:rsid w:val="008372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67608">
      <w:bodyDiv w:val="1"/>
      <w:marLeft w:val="0"/>
      <w:marRight w:val="0"/>
      <w:marTop w:val="0"/>
      <w:marBottom w:val="0"/>
      <w:divBdr>
        <w:top w:val="none" w:sz="0" w:space="0" w:color="auto"/>
        <w:left w:val="none" w:sz="0" w:space="0" w:color="auto"/>
        <w:bottom w:val="none" w:sz="0" w:space="0" w:color="auto"/>
        <w:right w:val="none" w:sz="0" w:space="0" w:color="auto"/>
      </w:divBdr>
    </w:div>
    <w:div w:id="1520698855">
      <w:bodyDiv w:val="1"/>
      <w:marLeft w:val="0"/>
      <w:marRight w:val="0"/>
      <w:marTop w:val="0"/>
      <w:marBottom w:val="0"/>
      <w:divBdr>
        <w:top w:val="none" w:sz="0" w:space="0" w:color="auto"/>
        <w:left w:val="none" w:sz="0" w:space="0" w:color="auto"/>
        <w:bottom w:val="none" w:sz="0" w:space="0" w:color="auto"/>
        <w:right w:val="none" w:sz="0" w:space="0" w:color="auto"/>
      </w:divBdr>
    </w:div>
    <w:div w:id="1561021056">
      <w:bodyDiv w:val="1"/>
      <w:marLeft w:val="0"/>
      <w:marRight w:val="0"/>
      <w:marTop w:val="0"/>
      <w:marBottom w:val="0"/>
      <w:divBdr>
        <w:top w:val="none" w:sz="0" w:space="0" w:color="auto"/>
        <w:left w:val="none" w:sz="0" w:space="0" w:color="auto"/>
        <w:bottom w:val="none" w:sz="0" w:space="0" w:color="auto"/>
        <w:right w:val="none" w:sz="0" w:space="0" w:color="auto"/>
      </w:divBdr>
      <w:divsChild>
        <w:div w:id="1706708291">
          <w:marLeft w:val="0"/>
          <w:marRight w:val="0"/>
          <w:marTop w:val="0"/>
          <w:marBottom w:val="0"/>
          <w:divBdr>
            <w:top w:val="none" w:sz="0" w:space="0" w:color="auto"/>
            <w:left w:val="none" w:sz="0" w:space="0" w:color="auto"/>
            <w:bottom w:val="none" w:sz="0" w:space="0" w:color="auto"/>
            <w:right w:val="none" w:sz="0" w:space="0" w:color="auto"/>
          </w:divBdr>
          <w:divsChild>
            <w:div w:id="1617172144">
              <w:marLeft w:val="0"/>
              <w:marRight w:val="0"/>
              <w:marTop w:val="0"/>
              <w:marBottom w:val="0"/>
              <w:divBdr>
                <w:top w:val="none" w:sz="0" w:space="0" w:color="auto"/>
                <w:left w:val="none" w:sz="0" w:space="0" w:color="auto"/>
                <w:bottom w:val="none" w:sz="0" w:space="0" w:color="auto"/>
                <w:right w:val="none" w:sz="0" w:space="0" w:color="auto"/>
              </w:divBdr>
              <w:divsChild>
                <w:div w:id="14815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1999">
          <w:marLeft w:val="0"/>
          <w:marRight w:val="0"/>
          <w:marTop w:val="0"/>
          <w:marBottom w:val="0"/>
          <w:divBdr>
            <w:top w:val="none" w:sz="0" w:space="0" w:color="auto"/>
            <w:left w:val="none" w:sz="0" w:space="0" w:color="auto"/>
            <w:bottom w:val="none" w:sz="0" w:space="0" w:color="auto"/>
            <w:right w:val="none" w:sz="0" w:space="0" w:color="auto"/>
          </w:divBdr>
          <w:divsChild>
            <w:div w:id="1565066378">
              <w:marLeft w:val="0"/>
              <w:marRight w:val="0"/>
              <w:marTop w:val="0"/>
              <w:marBottom w:val="0"/>
              <w:divBdr>
                <w:top w:val="none" w:sz="0" w:space="0" w:color="auto"/>
                <w:left w:val="none" w:sz="0" w:space="0" w:color="auto"/>
                <w:bottom w:val="none" w:sz="0" w:space="0" w:color="auto"/>
                <w:right w:val="none" w:sz="0" w:space="0" w:color="auto"/>
              </w:divBdr>
              <w:divsChild>
                <w:div w:id="4180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List_of_neighborhoods_in_Chicago"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Leeja Bijoy</dc:creator>
  <cp:keywords/>
  <dc:description/>
  <cp:lastModifiedBy>Leeja Bijoy</cp:lastModifiedBy>
  <cp:revision>2</cp:revision>
  <dcterms:created xsi:type="dcterms:W3CDTF">2019-07-15T08:42:00Z</dcterms:created>
  <dcterms:modified xsi:type="dcterms:W3CDTF">2019-07-15T08:42:00Z</dcterms:modified>
</cp:coreProperties>
</file>