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rPr>
          <w:rFonts w:hint="eastAsia"/>
          <w:lang w:val="en-US" w:eastAsia="zh-CN"/>
        </w:rPr>
        <w:t>8月27日 李家霖的日报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已完成事项：</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完成构建工具Maven安装以及在IDEA中的配置</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完成redis数据库的安装以及掌握redis基本特性与命令</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大致了解ehcache的使用方法</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查看资料关于redis和ehcache的优缺点比较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未完成事项：</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无</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待办事项：</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Spring整合ehcache</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消息队列的学习</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今日感想：</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今天谈谈对所学东西的一些理解。对Redis的理解：Redis是以键值对存储数据的高性能数据库，具有读写速度高的性能优势。Redis每条操作命令是原子性的，但是一个事务中却不是原子性的。从我的理解来讲，之所以redis事务不是原子性是因为事务中的一个命令执行失败不会影响其他命令的执行，也不会造成事务回滚。Redis支持字符、哈希、列表、集合、有序集合五种数据类型，其中字符类型最多存储512MB，其他类型最多存储2的32次方减一的键值对。从通俗一点来说，哈希数据类型就像是键值对的值中存储的是一组键值对；列表数据类型就像是双向队列，一个键对应数个字符串，对列表添加字符串只能是从头部或者尾部；集合数据类型类似于队列，但是不用允许一个键对应的所有字符串中有相同的字符；有序集合可以自定义score用来排序，类似于权值。我自己对redis的五种数据类型的增删改查、HyperLogLog、事务、发布订阅均有过实际操作，但是对redis脚本的执行没有太多理解，对redis的高级操作的学习还未开始，未来还需花时间再接再厉。</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Ehcache使用方法的理解：Ehcache的基本使用方法是引入依赖，配置ehcache.xml文件用来配置磁盘存储位置、默认缓存和缓存的参数。在实现类中，缓存管理器引入ehcache.xml配置文件，接着创建缓存对象，缓存对象用来存储以键值对为格式的Element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1811DA"/>
    <w:multiLevelType w:val="singleLevel"/>
    <w:tmpl w:val="B01811DA"/>
    <w:lvl w:ilvl="0" w:tentative="0">
      <w:start w:val="1"/>
      <w:numFmt w:val="decimal"/>
      <w:lvlText w:val="%1."/>
      <w:lvlJc w:val="left"/>
      <w:pPr>
        <w:tabs>
          <w:tab w:val="left" w:pos="312"/>
        </w:tabs>
      </w:pPr>
    </w:lvl>
  </w:abstractNum>
  <w:abstractNum w:abstractNumId="1">
    <w:nsid w:val="7E15C080"/>
    <w:multiLevelType w:val="singleLevel"/>
    <w:tmpl w:val="7E15C08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8256B"/>
    <w:rsid w:val="0C38256B"/>
    <w:rsid w:val="34784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2020-08-27T08:06:00Z</dcterms:created>
  <dc:creator>淡墨湿青衫</dc:creator>
  <cp:lastModifiedBy>淡墨湿青衫</cp:lastModifiedBy>
  <dcterms:modified xsi:type="dcterms:W3CDTF">2020-08-27T09:37:45Z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