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1865" w14:textId="03B36C1A" w:rsidR="00414644" w:rsidRPr="00B62F64" w:rsidRDefault="00B62F64" w:rsidP="00B62F64">
      <w:pPr>
        <w:jc w:val="center"/>
        <w:rPr>
          <w:b/>
          <w:bCs/>
          <w:sz w:val="48"/>
          <w:szCs w:val="48"/>
          <w:u w:val="single"/>
        </w:rPr>
      </w:pPr>
      <w:r w:rsidRPr="00B62F64">
        <w:rPr>
          <w:b/>
          <w:bCs/>
          <w:sz w:val="48"/>
          <w:szCs w:val="48"/>
          <w:u w:val="single"/>
        </w:rPr>
        <w:t>PROJECT PROMETHEUS</w:t>
      </w:r>
    </w:p>
    <w:p w14:paraId="04BF9DEE" w14:textId="7B9F8B05" w:rsidR="00B62F64" w:rsidRPr="00A5406D" w:rsidRDefault="00A5406D">
      <w:pPr>
        <w:rPr>
          <w:rFonts w:ascii="Arial" w:hAnsi="Arial" w:cs="Arial"/>
          <w:i/>
          <w:iCs/>
          <w:u w:val="single"/>
        </w:rPr>
      </w:pPr>
      <w:r w:rsidRPr="00A5406D">
        <w:rPr>
          <w:rFonts w:ascii="Arial" w:hAnsi="Arial" w:cs="Arial"/>
          <w:i/>
          <w:iCs/>
          <w:u w:val="single"/>
        </w:rPr>
        <w:t>ABOUT PROJECT</w:t>
      </w:r>
    </w:p>
    <w:p w14:paraId="3F0CE64A" w14:textId="0DB14E3B" w:rsidR="00B62F64" w:rsidRDefault="00B62F64">
      <w:pPr>
        <w:rPr>
          <w:rFonts w:ascii="Arial" w:hAnsi="Arial" w:cs="Arial"/>
          <w:color w:val="585F63"/>
          <w:shd w:val="clear" w:color="auto" w:fill="FFFFFF"/>
        </w:rPr>
      </w:pPr>
      <w:r>
        <w:rPr>
          <w:rFonts w:ascii="Arial" w:hAnsi="Arial" w:cs="Arial"/>
          <w:color w:val="585F63"/>
          <w:shd w:val="clear" w:color="auto" w:fill="FFFFFF"/>
        </w:rPr>
        <w:t xml:space="preserve">In </w:t>
      </w:r>
      <w:r>
        <w:rPr>
          <w:rFonts w:ascii="Arial" w:hAnsi="Arial" w:cs="Arial"/>
          <w:color w:val="585F63"/>
          <w:shd w:val="clear" w:color="auto" w:fill="FFFFFF"/>
        </w:rPr>
        <w:t>this Project it involves an</w:t>
      </w:r>
      <w:r>
        <w:rPr>
          <w:rFonts w:ascii="Arial" w:hAnsi="Arial" w:cs="Arial"/>
          <w:color w:val="585F63"/>
          <w:shd w:val="clear" w:color="auto" w:fill="FFFFFF"/>
        </w:rPr>
        <w:t xml:space="preserve"> application for local train booking. The users can book their tickets for local trains and also get receipts online. The users can then carry the printed receipts when traveling in the local </w:t>
      </w:r>
      <w:r w:rsidR="00A5406D">
        <w:rPr>
          <w:rFonts w:ascii="Arial" w:hAnsi="Arial" w:cs="Arial"/>
          <w:color w:val="585F63"/>
          <w:shd w:val="clear" w:color="auto" w:fill="FFFFFF"/>
        </w:rPr>
        <w:t>trains. The</w:t>
      </w:r>
      <w:r>
        <w:rPr>
          <w:rFonts w:ascii="Arial" w:hAnsi="Arial" w:cs="Arial"/>
          <w:color w:val="585F63"/>
          <w:shd w:val="clear" w:color="auto" w:fill="FFFFFF"/>
        </w:rPr>
        <w:t xml:space="preserve"> passengers will have to fill out a booking form stating their destination and suitable timings. The admin can further recharge the account balances and view the ticket copies through the application.</w:t>
      </w:r>
    </w:p>
    <w:p w14:paraId="6612D5BE" w14:textId="67B2263E" w:rsidR="00A5406D" w:rsidRDefault="00A5406D">
      <w:pPr>
        <w:rPr>
          <w:rFonts w:ascii="Arial" w:hAnsi="Arial" w:cs="Arial"/>
          <w:color w:val="585F63"/>
          <w:shd w:val="clear" w:color="auto" w:fill="FFFFFF"/>
        </w:rPr>
      </w:pPr>
    </w:p>
    <w:p w14:paraId="38720AB7" w14:textId="4B4C3220" w:rsidR="00A5406D" w:rsidRPr="00A5406D" w:rsidRDefault="00A5406D">
      <w:pPr>
        <w:rPr>
          <w:rFonts w:ascii="Arial" w:hAnsi="Arial" w:cs="Arial"/>
          <w:i/>
          <w:iCs/>
          <w:color w:val="585F63"/>
          <w:u w:val="single"/>
          <w:shd w:val="clear" w:color="auto" w:fill="FFFFFF"/>
        </w:rPr>
      </w:pPr>
      <w:r w:rsidRPr="00A5406D">
        <w:rPr>
          <w:rFonts w:ascii="Arial" w:hAnsi="Arial" w:cs="Arial"/>
          <w:i/>
          <w:iCs/>
          <w:color w:val="585F63"/>
          <w:u w:val="single"/>
          <w:shd w:val="clear" w:color="auto" w:fill="FFFFFF"/>
        </w:rPr>
        <w:t>PROBLEM ADDRESSED</w:t>
      </w:r>
    </w:p>
    <w:p w14:paraId="168E871C" w14:textId="512592C6" w:rsidR="00A5406D" w:rsidRDefault="00A5406D">
      <w:pPr>
        <w:rPr>
          <w:rFonts w:ascii="Arial" w:hAnsi="Arial" w:cs="Arial"/>
          <w:color w:val="585F63"/>
          <w:shd w:val="clear" w:color="auto" w:fill="FFFFFF"/>
        </w:rPr>
      </w:pPr>
      <w:r w:rsidRPr="00A5406D">
        <w:rPr>
          <w:rFonts w:ascii="Arial" w:hAnsi="Arial" w:cs="Arial"/>
          <w:color w:val="585F63"/>
          <w:shd w:val="clear" w:color="auto" w:fill="FFFFFF"/>
        </w:rPr>
        <w:t>The Local Train Ticket Booking Application will offer users the ability to search for train schedules, book tickets, and make secure payments directly from their mobile devices. It will provide a user-friendly interface with intuitive navigation and real-time updates on train availability, fares, and seat availability.</w:t>
      </w:r>
    </w:p>
    <w:p w14:paraId="098D906E" w14:textId="16EA70D4" w:rsidR="00A5406D" w:rsidRDefault="00A5406D">
      <w:pPr>
        <w:rPr>
          <w:rFonts w:ascii="Arial" w:hAnsi="Arial" w:cs="Arial"/>
          <w:color w:val="585F63"/>
          <w:shd w:val="clear" w:color="auto" w:fill="FFFFFF"/>
        </w:rPr>
      </w:pPr>
    </w:p>
    <w:p w14:paraId="0F6F7133" w14:textId="7CFFE089" w:rsidR="00A5406D" w:rsidRPr="00A5406D" w:rsidRDefault="00A5406D" w:rsidP="00A5406D">
      <w:pPr>
        <w:rPr>
          <w:rFonts w:ascii="Arial" w:hAnsi="Arial" w:cs="Arial"/>
          <w:i/>
          <w:iCs/>
          <w:color w:val="585F63"/>
          <w:u w:val="single"/>
          <w:shd w:val="clear" w:color="auto" w:fill="FFFFFF"/>
          <w:lang w:val="en-KE"/>
        </w:rPr>
      </w:pPr>
      <w:r w:rsidRPr="00A5406D">
        <w:rPr>
          <w:rFonts w:ascii="Arial" w:hAnsi="Arial" w:cs="Arial"/>
          <w:i/>
          <w:iCs/>
          <w:color w:val="585F63"/>
          <w:u w:val="single"/>
          <w:shd w:val="clear" w:color="auto" w:fill="FFFFFF"/>
          <w:lang w:val="en-KE"/>
        </w:rPr>
        <w:t>KEY FEATURES</w:t>
      </w:r>
    </w:p>
    <w:p w14:paraId="41567317" w14:textId="77777777" w:rsidR="00A5406D" w:rsidRPr="00A5406D" w:rsidRDefault="00A5406D" w:rsidP="00A5406D">
      <w:pPr>
        <w:numPr>
          <w:ilvl w:val="0"/>
          <w:numId w:val="1"/>
        </w:numPr>
        <w:rPr>
          <w:rFonts w:ascii="Arial" w:hAnsi="Arial" w:cs="Arial"/>
          <w:color w:val="585F63"/>
          <w:shd w:val="clear" w:color="auto" w:fill="FFFFFF"/>
          <w:lang w:val="en-KE"/>
        </w:rPr>
      </w:pPr>
      <w:r w:rsidRPr="00A5406D">
        <w:rPr>
          <w:rFonts w:ascii="Arial" w:hAnsi="Arial" w:cs="Arial"/>
          <w:color w:val="585F63"/>
          <w:shd w:val="clear" w:color="auto" w:fill="FFFFFF"/>
          <w:lang w:val="en-KE"/>
        </w:rPr>
        <w:t>Train Schedule and Availability: Users can access up-to-date train schedules, including departure and arrival times, to plan their journeys effectively.</w:t>
      </w:r>
    </w:p>
    <w:p w14:paraId="2C8A10B9" w14:textId="77777777" w:rsidR="00A5406D" w:rsidRPr="00A5406D" w:rsidRDefault="00A5406D" w:rsidP="00A5406D">
      <w:pPr>
        <w:numPr>
          <w:ilvl w:val="0"/>
          <w:numId w:val="1"/>
        </w:numPr>
        <w:rPr>
          <w:rFonts w:ascii="Arial" w:hAnsi="Arial" w:cs="Arial"/>
          <w:color w:val="585F63"/>
          <w:shd w:val="clear" w:color="auto" w:fill="FFFFFF"/>
          <w:lang w:val="en-KE"/>
        </w:rPr>
      </w:pPr>
      <w:r w:rsidRPr="00A5406D">
        <w:rPr>
          <w:rFonts w:ascii="Arial" w:hAnsi="Arial" w:cs="Arial"/>
          <w:color w:val="585F63"/>
          <w:shd w:val="clear" w:color="auto" w:fill="FFFFFF"/>
          <w:lang w:val="en-KE"/>
        </w:rPr>
        <w:t>Ticket Booking: Users can easily book train tickets by selecting their preferred departure and destination stations, date, and class of travel.</w:t>
      </w:r>
    </w:p>
    <w:p w14:paraId="47B05B1A" w14:textId="77777777" w:rsidR="00A5406D" w:rsidRPr="00A5406D" w:rsidRDefault="00A5406D" w:rsidP="00A5406D">
      <w:pPr>
        <w:numPr>
          <w:ilvl w:val="0"/>
          <w:numId w:val="1"/>
        </w:numPr>
        <w:rPr>
          <w:rFonts w:ascii="Arial" w:hAnsi="Arial" w:cs="Arial"/>
          <w:color w:val="585F63"/>
          <w:shd w:val="clear" w:color="auto" w:fill="FFFFFF"/>
          <w:lang w:val="en-KE"/>
        </w:rPr>
      </w:pPr>
      <w:r w:rsidRPr="00A5406D">
        <w:rPr>
          <w:rFonts w:ascii="Arial" w:hAnsi="Arial" w:cs="Arial"/>
          <w:color w:val="585F63"/>
          <w:shd w:val="clear" w:color="auto" w:fill="FFFFFF"/>
          <w:lang w:val="en-KE"/>
        </w:rPr>
        <w:t>Seat Selection: The application will provide users with the option to select their preferred seats or berths, subject to availability.</w:t>
      </w:r>
    </w:p>
    <w:p w14:paraId="53A3E2BD" w14:textId="214A57AA" w:rsidR="00A5406D" w:rsidRPr="00A5406D" w:rsidRDefault="00A5406D" w:rsidP="00A5406D">
      <w:pPr>
        <w:numPr>
          <w:ilvl w:val="0"/>
          <w:numId w:val="1"/>
        </w:numPr>
        <w:rPr>
          <w:rFonts w:ascii="Arial" w:hAnsi="Arial" w:cs="Arial"/>
          <w:color w:val="585F63"/>
          <w:shd w:val="clear" w:color="auto" w:fill="FFFFFF"/>
          <w:lang w:val="en-KE"/>
        </w:rPr>
      </w:pPr>
      <w:r w:rsidRPr="00A5406D">
        <w:rPr>
          <w:rFonts w:ascii="Arial" w:hAnsi="Arial" w:cs="Arial"/>
          <w:color w:val="585F63"/>
          <w:shd w:val="clear" w:color="auto" w:fill="FFFFFF"/>
          <w:lang w:val="en-KE"/>
        </w:rPr>
        <w:t>Payment:</w:t>
      </w:r>
      <w:r w:rsidRPr="00A5406D">
        <w:rPr>
          <w:rFonts w:ascii="Arial" w:hAnsi="Arial" w:cs="Arial"/>
          <w:color w:val="585F63"/>
          <w:shd w:val="clear" w:color="auto" w:fill="FFFFFF"/>
          <w:lang w:val="en-KE"/>
        </w:rPr>
        <w:t xml:space="preserve"> Users can securely make payments using </w:t>
      </w:r>
      <w:r w:rsidRPr="00A5406D">
        <w:rPr>
          <w:rFonts w:ascii="Arial" w:hAnsi="Arial" w:cs="Arial"/>
          <w:color w:val="585F63"/>
          <w:shd w:val="clear" w:color="auto" w:fill="FFFFFF"/>
          <w:lang w:val="en-KE"/>
        </w:rPr>
        <w:t>various payment</w:t>
      </w:r>
      <w:r w:rsidRPr="00A5406D">
        <w:rPr>
          <w:rFonts w:ascii="Arial" w:hAnsi="Arial" w:cs="Arial"/>
          <w:color w:val="585F63"/>
          <w:shd w:val="clear" w:color="auto" w:fill="FFFFFF"/>
          <w:lang w:val="en-KE"/>
        </w:rPr>
        <w:t xml:space="preserve"> methods</w:t>
      </w:r>
      <w:r>
        <w:rPr>
          <w:rFonts w:ascii="Arial" w:hAnsi="Arial" w:cs="Arial"/>
          <w:color w:val="585F63"/>
          <w:shd w:val="clear" w:color="auto" w:fill="FFFFFF"/>
        </w:rPr>
        <w:t>.</w:t>
      </w:r>
    </w:p>
    <w:p w14:paraId="513E54E2" w14:textId="3C11D007" w:rsidR="00A5406D" w:rsidRDefault="00A5406D" w:rsidP="00A5406D">
      <w:pPr>
        <w:numPr>
          <w:ilvl w:val="0"/>
          <w:numId w:val="1"/>
        </w:numPr>
        <w:rPr>
          <w:rFonts w:ascii="Arial" w:hAnsi="Arial" w:cs="Arial"/>
          <w:color w:val="585F63"/>
          <w:shd w:val="clear" w:color="auto" w:fill="FFFFFF"/>
          <w:lang w:val="en-KE"/>
        </w:rPr>
      </w:pPr>
      <w:r w:rsidRPr="00A5406D">
        <w:rPr>
          <w:rFonts w:ascii="Arial" w:hAnsi="Arial" w:cs="Arial"/>
          <w:color w:val="585F63"/>
          <w:shd w:val="clear" w:color="auto" w:fill="FFFFFF"/>
          <w:lang w:val="en-KE"/>
        </w:rPr>
        <w:t>Ticket Management: Users can view and manage their booked tickets, including cancellations and rescheduling options.</w:t>
      </w:r>
    </w:p>
    <w:p w14:paraId="12666A06" w14:textId="7DFE149C" w:rsidR="00A5406D" w:rsidRDefault="00A5406D" w:rsidP="00A5406D">
      <w:pPr>
        <w:rPr>
          <w:rFonts w:ascii="Arial" w:hAnsi="Arial" w:cs="Arial"/>
          <w:color w:val="585F63"/>
          <w:shd w:val="clear" w:color="auto" w:fill="FFFFFF"/>
          <w:lang w:val="en-KE"/>
        </w:rPr>
      </w:pPr>
    </w:p>
    <w:p w14:paraId="05078F11" w14:textId="50B49AF7" w:rsidR="00A5406D" w:rsidRPr="00A5406D" w:rsidRDefault="00A5406D" w:rsidP="00A5406D">
      <w:pPr>
        <w:rPr>
          <w:rFonts w:ascii="Arial" w:hAnsi="Arial" w:cs="Arial"/>
          <w:i/>
          <w:iCs/>
          <w:color w:val="585F63"/>
          <w:u w:val="single"/>
          <w:shd w:val="clear" w:color="auto" w:fill="FFFFFF"/>
          <w:lang w:val="en-KE"/>
        </w:rPr>
      </w:pPr>
      <w:r w:rsidRPr="00A5406D">
        <w:rPr>
          <w:rFonts w:ascii="Arial" w:hAnsi="Arial" w:cs="Arial"/>
          <w:i/>
          <w:iCs/>
          <w:color w:val="585F63"/>
          <w:u w:val="single"/>
          <w:shd w:val="clear" w:color="auto" w:fill="FFFFFF"/>
          <w:lang w:val="en-KE"/>
        </w:rPr>
        <w:t>PROJECT RISKS</w:t>
      </w:r>
    </w:p>
    <w:p w14:paraId="0E0841B7" w14:textId="77777777" w:rsidR="00A5406D" w:rsidRPr="00A5406D" w:rsidRDefault="00A5406D" w:rsidP="00A5406D">
      <w:pPr>
        <w:numPr>
          <w:ilvl w:val="0"/>
          <w:numId w:val="2"/>
        </w:numPr>
        <w:rPr>
          <w:rFonts w:ascii="Arial" w:hAnsi="Arial" w:cs="Arial"/>
          <w:color w:val="585F63"/>
          <w:shd w:val="clear" w:color="auto" w:fill="FFFFFF"/>
          <w:lang w:val="en-KE"/>
        </w:rPr>
      </w:pPr>
      <w:r w:rsidRPr="00A5406D">
        <w:rPr>
          <w:rFonts w:ascii="Arial" w:hAnsi="Arial" w:cs="Arial"/>
          <w:color w:val="585F63"/>
          <w:shd w:val="clear" w:color="auto" w:fill="FFFFFF"/>
          <w:lang w:val="en-KE"/>
        </w:rPr>
        <w:t>Technical challenges during integration with existing ticketing systems.</w:t>
      </w:r>
    </w:p>
    <w:p w14:paraId="6DCDC858" w14:textId="77777777" w:rsidR="00A5406D" w:rsidRPr="00A5406D" w:rsidRDefault="00A5406D" w:rsidP="00A5406D">
      <w:pPr>
        <w:numPr>
          <w:ilvl w:val="0"/>
          <w:numId w:val="2"/>
        </w:numPr>
        <w:rPr>
          <w:rFonts w:ascii="Arial" w:hAnsi="Arial" w:cs="Arial"/>
          <w:color w:val="585F63"/>
          <w:shd w:val="clear" w:color="auto" w:fill="FFFFFF"/>
          <w:lang w:val="en-KE"/>
        </w:rPr>
      </w:pPr>
      <w:r w:rsidRPr="00A5406D">
        <w:rPr>
          <w:rFonts w:ascii="Arial" w:hAnsi="Arial" w:cs="Arial"/>
          <w:color w:val="585F63"/>
          <w:shd w:val="clear" w:color="auto" w:fill="FFFFFF"/>
          <w:lang w:val="en-KE"/>
        </w:rPr>
        <w:t>Potential delays in obtaining necessary approvals or permissions from local train authorities.</w:t>
      </w:r>
    </w:p>
    <w:p w14:paraId="176999DD" w14:textId="77777777" w:rsidR="00A5406D" w:rsidRPr="00A5406D" w:rsidRDefault="00A5406D" w:rsidP="00A5406D">
      <w:pPr>
        <w:rPr>
          <w:rFonts w:ascii="Arial" w:hAnsi="Arial" w:cs="Arial"/>
          <w:color w:val="585F63"/>
          <w:shd w:val="clear" w:color="auto" w:fill="FFFFFF"/>
          <w:lang w:val="en-KE"/>
        </w:rPr>
      </w:pPr>
    </w:p>
    <w:p w14:paraId="3AF73694" w14:textId="42802140" w:rsidR="00A5406D" w:rsidRPr="00A5406D" w:rsidRDefault="00A5406D">
      <w:pPr>
        <w:rPr>
          <w:rFonts w:ascii="Arial" w:hAnsi="Arial" w:cs="Arial"/>
          <w:color w:val="585F63"/>
          <w:shd w:val="clear" w:color="auto" w:fill="FFFFFF"/>
          <w:lang w:val="en-KE"/>
        </w:rPr>
      </w:pPr>
    </w:p>
    <w:p w14:paraId="037AAC19" w14:textId="1428DA8E" w:rsidR="00A5406D" w:rsidRDefault="00A5406D">
      <w:pPr>
        <w:rPr>
          <w:rFonts w:ascii="Arial" w:hAnsi="Arial" w:cs="Arial"/>
          <w:color w:val="585F63"/>
          <w:shd w:val="clear" w:color="auto" w:fill="FFFFFF"/>
        </w:rPr>
      </w:pPr>
    </w:p>
    <w:p w14:paraId="7E553826" w14:textId="77777777" w:rsidR="00A5406D" w:rsidRDefault="00A5406D"/>
    <w:sectPr w:rsidR="00A54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6FC"/>
    <w:multiLevelType w:val="multilevel"/>
    <w:tmpl w:val="E29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21BBC"/>
    <w:multiLevelType w:val="multilevel"/>
    <w:tmpl w:val="41DA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64"/>
    <w:rsid w:val="00414644"/>
    <w:rsid w:val="00A5406D"/>
    <w:rsid w:val="00B62F64"/>
    <w:rsid w:val="00DE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FFAF"/>
  <w15:chartTrackingRefBased/>
  <w15:docId w15:val="{2D5A5D7C-2FE2-4945-90D5-E9C0D478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45720">
      <w:bodyDiv w:val="1"/>
      <w:marLeft w:val="0"/>
      <w:marRight w:val="0"/>
      <w:marTop w:val="0"/>
      <w:marBottom w:val="0"/>
      <w:divBdr>
        <w:top w:val="none" w:sz="0" w:space="0" w:color="auto"/>
        <w:left w:val="none" w:sz="0" w:space="0" w:color="auto"/>
        <w:bottom w:val="none" w:sz="0" w:space="0" w:color="auto"/>
        <w:right w:val="none" w:sz="0" w:space="0" w:color="auto"/>
      </w:divBdr>
    </w:div>
    <w:div w:id="1183276744">
      <w:bodyDiv w:val="1"/>
      <w:marLeft w:val="0"/>
      <w:marRight w:val="0"/>
      <w:marTop w:val="0"/>
      <w:marBottom w:val="0"/>
      <w:divBdr>
        <w:top w:val="none" w:sz="0" w:space="0" w:color="auto"/>
        <w:left w:val="none" w:sz="0" w:space="0" w:color="auto"/>
        <w:bottom w:val="none" w:sz="0" w:space="0" w:color="auto"/>
        <w:right w:val="none" w:sz="0" w:space="0" w:color="auto"/>
      </w:divBdr>
    </w:div>
    <w:div w:id="1425614360">
      <w:bodyDiv w:val="1"/>
      <w:marLeft w:val="0"/>
      <w:marRight w:val="0"/>
      <w:marTop w:val="0"/>
      <w:marBottom w:val="0"/>
      <w:divBdr>
        <w:top w:val="none" w:sz="0" w:space="0" w:color="auto"/>
        <w:left w:val="none" w:sz="0" w:space="0" w:color="auto"/>
        <w:bottom w:val="none" w:sz="0" w:space="0" w:color="auto"/>
        <w:right w:val="none" w:sz="0" w:space="0" w:color="auto"/>
      </w:divBdr>
    </w:div>
    <w:div w:id="1618177843">
      <w:bodyDiv w:val="1"/>
      <w:marLeft w:val="0"/>
      <w:marRight w:val="0"/>
      <w:marTop w:val="0"/>
      <w:marBottom w:val="0"/>
      <w:divBdr>
        <w:top w:val="none" w:sz="0" w:space="0" w:color="auto"/>
        <w:left w:val="none" w:sz="0" w:space="0" w:color="auto"/>
        <w:bottom w:val="none" w:sz="0" w:space="0" w:color="auto"/>
        <w:right w:val="none" w:sz="0" w:space="0" w:color="auto"/>
      </w:divBdr>
    </w:div>
    <w:div w:id="1801268696">
      <w:bodyDiv w:val="1"/>
      <w:marLeft w:val="0"/>
      <w:marRight w:val="0"/>
      <w:marTop w:val="0"/>
      <w:marBottom w:val="0"/>
      <w:divBdr>
        <w:top w:val="none" w:sz="0" w:space="0" w:color="auto"/>
        <w:left w:val="none" w:sz="0" w:space="0" w:color="auto"/>
        <w:bottom w:val="none" w:sz="0" w:space="0" w:color="auto"/>
        <w:right w:val="none" w:sz="0" w:space="0" w:color="auto"/>
      </w:divBdr>
    </w:div>
    <w:div w:id="2022311790">
      <w:bodyDiv w:val="1"/>
      <w:marLeft w:val="0"/>
      <w:marRight w:val="0"/>
      <w:marTop w:val="0"/>
      <w:marBottom w:val="0"/>
      <w:divBdr>
        <w:top w:val="none" w:sz="0" w:space="0" w:color="auto"/>
        <w:left w:val="none" w:sz="0" w:space="0" w:color="auto"/>
        <w:bottom w:val="none" w:sz="0" w:space="0" w:color="auto"/>
        <w:right w:val="none" w:sz="0" w:space="0" w:color="auto"/>
      </w:divBdr>
    </w:div>
    <w:div w:id="21381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leejay mwakireti</dc:creator>
  <cp:keywords/>
  <dc:description/>
  <cp:lastModifiedBy>leejay mwakireti</cp:lastModifiedBy>
  <cp:revision>1</cp:revision>
  <dcterms:created xsi:type="dcterms:W3CDTF">2023-07-12T11:51:00Z</dcterms:created>
  <dcterms:modified xsi:type="dcterms:W3CDTF">2023-07-12T12:30:00Z</dcterms:modified>
</cp:coreProperties>
</file>