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407"/>
        <w:gridCol w:w="911"/>
        <w:gridCol w:w="1698"/>
        <w:gridCol w:w="1499"/>
        <w:gridCol w:w="1469"/>
      </w:tblGrid>
      <w:tr w:rsidR="00C70DD8" w:rsidRPr="00C70DD8" w14:paraId="4A7A5DBE" w14:textId="77777777" w:rsidTr="00C70DD8">
        <w:trPr>
          <w:trHeight w:val="398"/>
        </w:trPr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A0699" w14:textId="77777777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113C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BDD98" w14:textId="48216B75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70D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영상신호처리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0EB09" w14:textId="4895A9C6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70D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57171" w14:textId="370BC5F6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70D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</w:t>
            </w:r>
            <w:r w:rsidRPr="00C70DD8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023 - 1</w:t>
            </w:r>
          </w:p>
        </w:tc>
        <w:tc>
          <w:tcPr>
            <w:tcW w:w="1499" w:type="dxa"/>
            <w:tcBorders>
              <w:top w:val="single" w:sz="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4DC63B" w14:textId="77777777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113C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A9888" w14:textId="7B5DAD03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C70D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장주용</w:t>
            </w:r>
            <w:proofErr w:type="spellEnd"/>
          </w:p>
        </w:tc>
      </w:tr>
      <w:tr w:rsidR="00C70DD8" w:rsidRPr="00C70DD8" w14:paraId="4F7935A4" w14:textId="77777777" w:rsidTr="00C70DD8">
        <w:trPr>
          <w:trHeight w:val="313"/>
        </w:trPr>
        <w:tc>
          <w:tcPr>
            <w:tcW w:w="1036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B0EAD" w14:textId="77777777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113C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2407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ED5B8" w14:textId="77777777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113C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전자통신공학과</w:t>
            </w:r>
          </w:p>
        </w:tc>
        <w:tc>
          <w:tcPr>
            <w:tcW w:w="911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9C9A3" w14:textId="77777777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113C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69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94B3B" w14:textId="77777777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113CE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2018707072</w:t>
            </w:r>
          </w:p>
        </w:tc>
        <w:tc>
          <w:tcPr>
            <w:tcW w:w="1499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7E82E" w14:textId="77777777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113C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69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30D13" w14:textId="77777777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113C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이승룡</w:t>
            </w:r>
          </w:p>
        </w:tc>
      </w:tr>
      <w:tr w:rsidR="00113CE5" w:rsidRPr="00113CE5" w14:paraId="76E0C5FE" w14:textId="77777777" w:rsidTr="00C70DD8">
        <w:trPr>
          <w:trHeight w:val="313"/>
        </w:trPr>
        <w:tc>
          <w:tcPr>
            <w:tcW w:w="9020" w:type="dxa"/>
            <w:gridSpan w:val="6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BC711" w14:textId="278BC0F6" w:rsidR="00113CE5" w:rsidRPr="00113CE5" w:rsidRDefault="00113CE5" w:rsidP="0024576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113CE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과제 </w:t>
            </w:r>
            <w:r w:rsidR="00430E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</w:t>
            </w:r>
            <w:r w:rsidRPr="00113CE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-</w:t>
            </w:r>
            <w:r w:rsidR="00C70DD8" w:rsidRPr="00C70DD8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30E25" w:rsidRPr="00430E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gray world assumption</w:t>
            </w:r>
          </w:p>
        </w:tc>
      </w:tr>
    </w:tbl>
    <w:p w14:paraId="6152C663" w14:textId="77777777" w:rsidR="00C70DD8" w:rsidRPr="00C70DD8" w:rsidRDefault="00C70DD8" w:rsidP="00C70DD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6814D8D" w14:textId="018288CE" w:rsidR="007D2512" w:rsidRPr="00971047" w:rsidRDefault="00C70DD8" w:rsidP="0097104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C70DD8">
        <w:rPr>
          <w:rFonts w:ascii="굴림" w:eastAsia="굴림" w:hAnsi="굴림" w:cs="굴림"/>
          <w:b/>
          <w:bCs/>
          <w:color w:val="000000"/>
          <w:kern w:val="0"/>
          <w:szCs w:val="20"/>
        </w:rPr>
        <w:t>1</w:t>
      </w:r>
      <w:r w:rsidR="00CD70AF">
        <w:rPr>
          <w:rFonts w:ascii="굴림" w:eastAsia="굴림" w:hAnsi="굴림" w:cs="굴림"/>
          <w:b/>
          <w:bCs/>
          <w:color w:val="000000"/>
          <w:kern w:val="0"/>
          <w:szCs w:val="20"/>
        </w:rPr>
        <w:t>.</w:t>
      </w:r>
      <w:r w:rsidRPr="00C70DD8">
        <w:rPr>
          <w:rFonts w:ascii="굴림" w:eastAsia="굴림" w:hAnsi="굴림" w:cs="굴림"/>
          <w:b/>
          <w:bCs/>
          <w:color w:val="000000"/>
          <w:kern w:val="0"/>
          <w:szCs w:val="20"/>
        </w:rPr>
        <w:t xml:space="preserve"> </w:t>
      </w:r>
      <w:r w:rsidRPr="00C70DD8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과제설명 </w:t>
      </w:r>
    </w:p>
    <w:p w14:paraId="2DE92F1F" w14:textId="3BA85300" w:rsidR="00E909DD" w:rsidRPr="00E909DD" w:rsidRDefault="00E909DD" w:rsidP="00E909D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909DD">
        <w:rPr>
          <w:rFonts w:ascii="굴림" w:eastAsia="굴림" w:hAnsi="굴림" w:cs="굴림"/>
          <w:color w:val="000000"/>
          <w:kern w:val="0"/>
          <w:szCs w:val="20"/>
        </w:rPr>
        <w:t>white balance with gray world assumption 알고리즘을 “</w:t>
      </w:r>
      <w:proofErr w:type="spellStart"/>
      <w:r w:rsidRPr="00E909DD">
        <w:rPr>
          <w:rFonts w:ascii="굴림" w:eastAsia="굴림" w:hAnsi="굴림" w:cs="굴림"/>
          <w:color w:val="000000"/>
          <w:kern w:val="0"/>
          <w:szCs w:val="20"/>
        </w:rPr>
        <w:t>wb_grayworld.m</w:t>
      </w:r>
      <w:proofErr w:type="spellEnd"/>
      <w:r w:rsidRPr="00E909DD">
        <w:rPr>
          <w:rFonts w:ascii="굴림" w:eastAsia="굴림" w:hAnsi="굴림" w:cs="굴림"/>
          <w:color w:val="000000"/>
          <w:kern w:val="0"/>
          <w:szCs w:val="20"/>
        </w:rPr>
        <w:t>”에 구현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한다</w:t>
      </w:r>
      <w:r w:rsidRPr="00E909DD">
        <w:rPr>
          <w:rFonts w:ascii="굴림" w:eastAsia="굴림" w:hAnsi="굴림" w:cs="굴림"/>
          <w:color w:val="000000"/>
          <w:kern w:val="0"/>
          <w:szCs w:val="20"/>
        </w:rPr>
        <w:t xml:space="preserve">. </w:t>
      </w:r>
    </w:p>
    <w:p w14:paraId="3BBF9987" w14:textId="62B4E245" w:rsidR="00481B26" w:rsidRPr="00E909DD" w:rsidRDefault="00E909DD" w:rsidP="00E909DD">
      <w:pPr>
        <w:snapToGrid w:val="0"/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E909DD">
        <w:rPr>
          <w:rFonts w:ascii="굴림" w:eastAsia="굴림" w:hAnsi="굴림" w:cs="굴림"/>
          <w:color w:val="000000"/>
          <w:kern w:val="0"/>
          <w:szCs w:val="20"/>
        </w:rPr>
        <w:t>“hw2.m” 스크립트가 실행되었을 때 아래와 같은 그림이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E909DD">
        <w:rPr>
          <w:rFonts w:ascii="굴림" w:eastAsia="굴림" w:hAnsi="굴림" w:cs="굴림" w:hint="eastAsia"/>
          <w:color w:val="000000"/>
          <w:kern w:val="0"/>
          <w:szCs w:val="20"/>
        </w:rPr>
        <w:t>출력되어야</w:t>
      </w:r>
      <w:r w:rsidRPr="00E909DD">
        <w:rPr>
          <w:rFonts w:ascii="굴림" w:eastAsia="굴림" w:hAnsi="굴림" w:cs="굴림"/>
          <w:color w:val="000000"/>
          <w:kern w:val="0"/>
          <w:szCs w:val="20"/>
        </w:rPr>
        <w:t xml:space="preserve"> 한다. white balancing을 위한 라이브러리를 활용하지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말아야 한다.</w:t>
      </w:r>
    </w:p>
    <w:p w14:paraId="2B4633BC" w14:textId="51EB1C6E" w:rsidR="00971047" w:rsidRDefault="00CD70AF" w:rsidP="00CD70AF">
      <w:pPr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D70AF">
        <w:rPr>
          <w:rFonts w:ascii="굴림" w:eastAsia="굴림" w:hAnsi="굴림" w:cs="굴림"/>
          <w:color w:val="000000"/>
          <w:kern w:val="0"/>
          <w:szCs w:val="20"/>
        </w:rPr>
        <w:drawing>
          <wp:inline distT="0" distB="0" distL="0" distR="0" wp14:anchorId="43AE9043" wp14:editId="65712CFB">
            <wp:extent cx="3324225" cy="2702679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977" cy="27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BEEF" w14:textId="77777777" w:rsidR="00FE3406" w:rsidRPr="00C70DD8" w:rsidRDefault="00FE3406" w:rsidP="00CD70AF">
      <w:pPr>
        <w:snapToGrid w:val="0"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61C0A51F" w14:textId="069A42D9" w:rsidR="00C70DD8" w:rsidRPr="00C70DD8" w:rsidRDefault="00C70DD8" w:rsidP="00C70DD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C70DD8">
        <w:rPr>
          <w:rFonts w:ascii="굴림" w:eastAsia="굴림" w:hAnsi="굴림" w:cs="굴림"/>
          <w:b/>
          <w:bCs/>
          <w:color w:val="000000"/>
          <w:kern w:val="0"/>
          <w:szCs w:val="20"/>
        </w:rPr>
        <w:t>2</w:t>
      </w:r>
      <w:r w:rsidR="00CD70AF">
        <w:rPr>
          <w:rFonts w:ascii="굴림" w:eastAsia="굴림" w:hAnsi="굴림" w:cs="굴림"/>
          <w:b/>
          <w:bCs/>
          <w:color w:val="000000"/>
          <w:kern w:val="0"/>
          <w:szCs w:val="20"/>
        </w:rPr>
        <w:t>.</w:t>
      </w:r>
      <w:r w:rsidRPr="00C70DD8">
        <w:rPr>
          <w:rFonts w:ascii="굴림" w:eastAsia="굴림" w:hAnsi="굴림" w:cs="굴림"/>
          <w:b/>
          <w:bCs/>
          <w:color w:val="000000"/>
          <w:kern w:val="0"/>
          <w:szCs w:val="20"/>
        </w:rPr>
        <w:t xml:space="preserve"> </w:t>
      </w:r>
      <w:r w:rsidRPr="00C70DD8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이론 </w:t>
      </w:r>
    </w:p>
    <w:p w14:paraId="7712D641" w14:textId="5EAC5CFB" w:rsidR="006B586A" w:rsidRPr="006B586A" w:rsidRDefault="006B586A" w:rsidP="006B586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909DD">
        <w:rPr>
          <w:rFonts w:ascii="굴림" w:eastAsia="굴림" w:hAnsi="굴림" w:cs="굴림"/>
          <w:color w:val="000000"/>
          <w:kern w:val="0"/>
          <w:szCs w:val="20"/>
        </w:rPr>
        <w:t>white balance with gray world assumption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는 이미지</w:t>
      </w:r>
      <w:r w:rsidRPr="006B586A">
        <w:rPr>
          <w:rFonts w:ascii="굴림" w:eastAsia="굴림" w:hAnsi="굴림" w:cs="굴림"/>
          <w:color w:val="000000"/>
          <w:kern w:val="0"/>
          <w:szCs w:val="20"/>
        </w:rPr>
        <w:t>의 평균 색상이 회색이라는 가정을 사용하여 이미지의 색 온도를 보정하는 데 사용되는 기술</w:t>
      </w:r>
      <w:r w:rsidR="006E34AE">
        <w:rPr>
          <w:rFonts w:ascii="굴림" w:eastAsia="굴림" w:hAnsi="굴림" w:cs="굴림" w:hint="eastAsia"/>
          <w:color w:val="000000"/>
          <w:kern w:val="0"/>
          <w:szCs w:val="20"/>
        </w:rPr>
        <w:t>이</w:t>
      </w:r>
      <w:r w:rsidRPr="006B586A">
        <w:rPr>
          <w:rFonts w:ascii="굴림" w:eastAsia="굴림" w:hAnsi="굴림" w:cs="굴림"/>
          <w:color w:val="000000"/>
          <w:kern w:val="0"/>
          <w:szCs w:val="20"/>
        </w:rPr>
        <w:t>다.</w:t>
      </w:r>
    </w:p>
    <w:p w14:paraId="61DFC49F" w14:textId="65464DC3" w:rsidR="006B586A" w:rsidRPr="006B586A" w:rsidRDefault="00477CFF" w:rsidP="006B586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909DD">
        <w:rPr>
          <w:rFonts w:ascii="굴림" w:eastAsia="굴림" w:hAnsi="굴림" w:cs="굴림"/>
          <w:color w:val="000000"/>
          <w:kern w:val="0"/>
          <w:szCs w:val="20"/>
        </w:rPr>
        <w:t>gray world assumption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은 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>대부분의 자연</w:t>
      </w:r>
      <w:r w:rsidR="00F30625">
        <w:rPr>
          <w:rFonts w:ascii="굴림" w:eastAsia="굴림" w:hAnsi="굴림" w:cs="굴림" w:hint="eastAsia"/>
          <w:color w:val="000000"/>
          <w:kern w:val="0"/>
          <w:szCs w:val="20"/>
        </w:rPr>
        <w:t xml:space="preserve"> 이미지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 xml:space="preserve">에서 평균 색상이 중성 회색에 가깝도록 색상이 분포된다는 생각을 기반으로 </w:t>
      </w:r>
      <w:r w:rsidR="007D5F4F">
        <w:rPr>
          <w:rFonts w:ascii="굴림" w:eastAsia="굴림" w:hAnsi="굴림" w:cs="굴림" w:hint="eastAsia"/>
          <w:color w:val="000000"/>
          <w:kern w:val="0"/>
          <w:szCs w:val="20"/>
        </w:rPr>
        <w:t>한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>다. 이 가정은 평균값이 동일하도록 이미지의 색상 채널을 조정하여 색온도를 수정하</w:t>
      </w:r>
      <w:r w:rsidR="00F30625">
        <w:rPr>
          <w:rFonts w:ascii="굴림" w:eastAsia="굴림" w:hAnsi="굴림" w:cs="굴림" w:hint="eastAsia"/>
          <w:color w:val="000000"/>
          <w:kern w:val="0"/>
          <w:szCs w:val="20"/>
        </w:rPr>
        <w:t>도록 한다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>.</w:t>
      </w:r>
    </w:p>
    <w:p w14:paraId="350A7A45" w14:textId="77777777" w:rsidR="006B586A" w:rsidRPr="006B586A" w:rsidRDefault="006B586A" w:rsidP="006B586A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6E016EAC" w14:textId="65C837EE" w:rsidR="006B586A" w:rsidRPr="006B586A" w:rsidRDefault="009311A7" w:rsidP="006B586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909DD">
        <w:rPr>
          <w:rFonts w:ascii="굴림" w:eastAsia="굴림" w:hAnsi="굴림" w:cs="굴림"/>
          <w:color w:val="000000"/>
          <w:kern w:val="0"/>
          <w:szCs w:val="20"/>
        </w:rPr>
        <w:t>white balanc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i</w:t>
      </w:r>
      <w:r>
        <w:rPr>
          <w:rFonts w:ascii="굴림" w:eastAsia="굴림" w:hAnsi="굴림" w:cs="굴림"/>
          <w:color w:val="000000"/>
          <w:kern w:val="0"/>
          <w:szCs w:val="20"/>
        </w:rPr>
        <w:t>ng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을</w:t>
      </w:r>
      <w:r w:rsidRPr="006B586A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47168">
        <w:rPr>
          <w:rFonts w:ascii="굴림" w:eastAsia="굴림" w:hAnsi="굴림" w:cs="굴림" w:hint="eastAsia"/>
          <w:color w:val="000000"/>
          <w:kern w:val="0"/>
          <w:szCs w:val="20"/>
        </w:rPr>
        <w:t xml:space="preserve">위한 </w:t>
      </w:r>
      <w:r w:rsidRPr="00E909DD">
        <w:rPr>
          <w:rFonts w:ascii="굴림" w:eastAsia="굴림" w:hAnsi="굴림" w:cs="굴림"/>
          <w:color w:val="000000"/>
          <w:kern w:val="0"/>
          <w:szCs w:val="20"/>
        </w:rPr>
        <w:t>gray world assumption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을 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>적용하기 위해 먼저 이미지의 색상 채널을 빨강, 녹색 및 파랑 요소로 분리</w:t>
      </w:r>
      <w:r w:rsidR="00D84735">
        <w:rPr>
          <w:rFonts w:ascii="굴림" w:eastAsia="굴림" w:hAnsi="굴림" w:cs="굴림" w:hint="eastAsia"/>
          <w:color w:val="000000"/>
          <w:kern w:val="0"/>
          <w:szCs w:val="20"/>
        </w:rPr>
        <w:t>한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>다. 그런 다음 이러한 각 구성 요소의 평균 색상 값을 계산하고 평균 회색 값(</w:t>
      </w:r>
      <w:r w:rsidR="00E512B8">
        <w:rPr>
          <w:rFonts w:ascii="굴림" w:eastAsia="굴림" w:hAnsi="굴림" w:cs="굴림" w:hint="eastAsia"/>
          <w:color w:val="000000"/>
          <w:kern w:val="0"/>
          <w:szCs w:val="20"/>
        </w:rPr>
        <w:t>빨강,</w:t>
      </w:r>
      <w:r w:rsidR="00E512B8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E512B8">
        <w:rPr>
          <w:rFonts w:ascii="굴림" w:eastAsia="굴림" w:hAnsi="굴림" w:cs="굴림" w:hint="eastAsia"/>
          <w:color w:val="000000"/>
          <w:kern w:val="0"/>
          <w:szCs w:val="20"/>
        </w:rPr>
        <w:t>녹색,</w:t>
      </w:r>
      <w:r w:rsidR="00E512B8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E512B8">
        <w:rPr>
          <w:rFonts w:ascii="굴림" w:eastAsia="굴림" w:hAnsi="굴림" w:cs="굴림" w:hint="eastAsia"/>
          <w:color w:val="000000"/>
          <w:kern w:val="0"/>
          <w:szCs w:val="20"/>
        </w:rPr>
        <w:t>파랑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E512B8">
        <w:rPr>
          <w:rFonts w:ascii="굴림" w:eastAsia="굴림" w:hAnsi="굴림" w:cs="굴림" w:hint="eastAsia"/>
          <w:color w:val="000000"/>
          <w:kern w:val="0"/>
          <w:szCs w:val="20"/>
        </w:rPr>
        <w:t xml:space="preserve">채널 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 xml:space="preserve">모두의 평균 값)을 해당 구성 요소의 평균 색상 값으로 나누어 각 구성 요소에 대한 </w:t>
      </w:r>
      <w:r w:rsidR="00F12974">
        <w:rPr>
          <w:rFonts w:ascii="굴림" w:eastAsia="굴림" w:hAnsi="굴림" w:cs="굴림"/>
          <w:color w:val="000000"/>
          <w:kern w:val="0"/>
          <w:szCs w:val="20"/>
        </w:rPr>
        <w:t>scaling factor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>를 계산</w:t>
      </w:r>
      <w:r w:rsidR="00AB7506">
        <w:rPr>
          <w:rFonts w:ascii="굴림" w:eastAsia="굴림" w:hAnsi="굴림" w:cs="굴림" w:hint="eastAsia"/>
          <w:color w:val="000000"/>
          <w:kern w:val="0"/>
          <w:szCs w:val="20"/>
        </w:rPr>
        <w:t>한다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>.</w:t>
      </w:r>
    </w:p>
    <w:p w14:paraId="47FFB2DF" w14:textId="77777777" w:rsidR="006B586A" w:rsidRPr="006B586A" w:rsidRDefault="006B586A" w:rsidP="006B586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77DEE8D" w14:textId="77777777" w:rsidR="006B586A" w:rsidRPr="006B586A" w:rsidRDefault="006B586A" w:rsidP="006B586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5357362" w14:textId="658C00D7" w:rsidR="006B586A" w:rsidRPr="006B586A" w:rsidRDefault="006B586A" w:rsidP="006B586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B586A">
        <w:rPr>
          <w:rFonts w:ascii="굴림" w:eastAsia="굴림" w:hAnsi="굴림" w:cs="굴림" w:hint="eastAsia"/>
          <w:color w:val="000000"/>
          <w:kern w:val="0"/>
          <w:szCs w:val="20"/>
        </w:rPr>
        <w:lastRenderedPageBreak/>
        <w:t>마지막으로</w:t>
      </w:r>
      <w:r w:rsidRPr="006B586A">
        <w:rPr>
          <w:rFonts w:ascii="굴림" w:eastAsia="굴림" w:hAnsi="굴림" w:cs="굴림"/>
          <w:color w:val="000000"/>
          <w:kern w:val="0"/>
          <w:szCs w:val="20"/>
        </w:rPr>
        <w:t xml:space="preserve"> 이미지는 각각의 </w:t>
      </w:r>
      <w:r w:rsidR="008E3DE9">
        <w:rPr>
          <w:rFonts w:ascii="굴림" w:eastAsia="굴림" w:hAnsi="굴림" w:cs="굴림"/>
          <w:color w:val="000000"/>
          <w:kern w:val="0"/>
          <w:szCs w:val="20"/>
        </w:rPr>
        <w:t>scaling factor</w:t>
      </w:r>
      <w:r w:rsidRPr="006B586A">
        <w:rPr>
          <w:rFonts w:ascii="굴림" w:eastAsia="굴림" w:hAnsi="굴림" w:cs="굴림"/>
          <w:color w:val="000000"/>
          <w:kern w:val="0"/>
          <w:szCs w:val="20"/>
        </w:rPr>
        <w:t>로 각 색상 채널</w:t>
      </w:r>
      <w:r w:rsidR="008E3DE9">
        <w:rPr>
          <w:rFonts w:ascii="굴림" w:eastAsia="굴림" w:hAnsi="굴림" w:cs="굴림" w:hint="eastAsia"/>
          <w:color w:val="000000"/>
          <w:kern w:val="0"/>
          <w:szCs w:val="20"/>
        </w:rPr>
        <w:t>을 조정한다.</w:t>
      </w:r>
      <w:r w:rsidR="008E3DE9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8E3DE9">
        <w:rPr>
          <w:rFonts w:ascii="굴림" w:eastAsia="굴림" w:hAnsi="굴림" w:cs="굴림" w:hint="eastAsia"/>
          <w:color w:val="000000"/>
          <w:kern w:val="0"/>
          <w:szCs w:val="20"/>
        </w:rPr>
        <w:t xml:space="preserve">결과적으로 </w:t>
      </w:r>
      <w:r w:rsidRPr="006B586A">
        <w:rPr>
          <w:rFonts w:ascii="굴림" w:eastAsia="굴림" w:hAnsi="굴림" w:cs="굴림"/>
          <w:color w:val="000000"/>
          <w:kern w:val="0"/>
          <w:szCs w:val="20"/>
        </w:rPr>
        <w:t>각 색상 채널의 평균 색상 값이 동일</w:t>
      </w:r>
      <w:r w:rsidR="00C62BE6">
        <w:rPr>
          <w:rFonts w:ascii="굴림" w:eastAsia="굴림" w:hAnsi="굴림" w:cs="굴림" w:hint="eastAsia"/>
          <w:color w:val="000000"/>
          <w:kern w:val="0"/>
          <w:szCs w:val="20"/>
        </w:rPr>
        <w:t>해지고</w:t>
      </w:r>
      <w:r w:rsidRPr="006B586A">
        <w:rPr>
          <w:rFonts w:ascii="굴림" w:eastAsia="굴림" w:hAnsi="굴림" w:cs="굴림"/>
          <w:color w:val="000000"/>
          <w:kern w:val="0"/>
          <w:szCs w:val="20"/>
        </w:rPr>
        <w:t xml:space="preserve"> 이미지가 중성 또는 회색으로 나타</w:t>
      </w:r>
      <w:r w:rsidR="00EB0A21">
        <w:rPr>
          <w:rFonts w:ascii="굴림" w:eastAsia="굴림" w:hAnsi="굴림" w:cs="굴림" w:hint="eastAsia"/>
          <w:color w:val="000000"/>
          <w:kern w:val="0"/>
          <w:szCs w:val="20"/>
        </w:rPr>
        <w:t>난</w:t>
      </w:r>
      <w:r w:rsidRPr="006B586A">
        <w:rPr>
          <w:rFonts w:ascii="굴림" w:eastAsia="굴림" w:hAnsi="굴림" w:cs="굴림"/>
          <w:color w:val="000000"/>
          <w:kern w:val="0"/>
          <w:szCs w:val="20"/>
        </w:rPr>
        <w:t>다.</w:t>
      </w:r>
    </w:p>
    <w:p w14:paraId="56B9F51F" w14:textId="77777777" w:rsidR="006B586A" w:rsidRPr="006B586A" w:rsidRDefault="006B586A" w:rsidP="006B586A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36FD8712" w14:textId="1F88C136" w:rsidR="006B586A" w:rsidRPr="006B586A" w:rsidRDefault="00951E7E" w:rsidP="006B586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909DD">
        <w:rPr>
          <w:rFonts w:ascii="굴림" w:eastAsia="굴림" w:hAnsi="굴림" w:cs="굴림"/>
          <w:color w:val="000000"/>
          <w:kern w:val="0"/>
          <w:szCs w:val="20"/>
        </w:rPr>
        <w:t>gray world assumption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을 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 xml:space="preserve">사용하는 이점은 많은 자연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이미지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>에 잘 작동하는 간단하고 효과적인 기술이</w:t>
      </w:r>
      <w:r w:rsidR="00331D4B">
        <w:rPr>
          <w:rFonts w:ascii="굴림" w:eastAsia="굴림" w:hAnsi="굴림" w:cs="굴림" w:hint="eastAsia"/>
          <w:color w:val="000000"/>
          <w:kern w:val="0"/>
          <w:szCs w:val="20"/>
        </w:rPr>
        <w:t>기 때문이다</w:t>
      </w:r>
      <w:r w:rsidR="006B586A" w:rsidRPr="006B586A">
        <w:rPr>
          <w:rFonts w:ascii="굴림" w:eastAsia="굴림" w:hAnsi="굴림" w:cs="굴림"/>
          <w:color w:val="000000"/>
          <w:kern w:val="0"/>
          <w:szCs w:val="20"/>
        </w:rPr>
        <w:t>. 그러나 색상이 고르게 분포되지 않거나 조명 조건에서 지배적인 색상 경향이 있는 장면에서는 제대로 작동하지 않을 수 있다.</w:t>
      </w:r>
    </w:p>
    <w:p w14:paraId="37338B17" w14:textId="77777777" w:rsidR="006B586A" w:rsidRPr="006B586A" w:rsidRDefault="006B586A" w:rsidP="006B586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EBFA683" w14:textId="39AEE10B" w:rsidR="00C70DD8" w:rsidRPr="00C70DD8" w:rsidRDefault="0052100D" w:rsidP="00C70DD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>
        <w:rPr>
          <w:rFonts w:ascii="굴림" w:eastAsia="굴림" w:hAnsi="굴림" w:cs="굴림"/>
          <w:b/>
          <w:bCs/>
          <w:color w:val="000000"/>
          <w:kern w:val="0"/>
          <w:szCs w:val="20"/>
        </w:rPr>
        <w:t>3</w:t>
      </w:r>
      <w:r w:rsidR="00C70DD8" w:rsidRPr="00C70DD8">
        <w:rPr>
          <w:rFonts w:ascii="굴림" w:eastAsia="굴림" w:hAnsi="굴림" w:cs="굴림"/>
          <w:b/>
          <w:bCs/>
          <w:color w:val="000000"/>
          <w:kern w:val="0"/>
          <w:szCs w:val="20"/>
        </w:rPr>
        <w:t xml:space="preserve">. </w:t>
      </w:r>
      <w:r w:rsidR="00C70DD8" w:rsidRPr="00C70DD8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소스코드 설명 </w:t>
      </w:r>
    </w:p>
    <w:p w14:paraId="7963CB39" w14:textId="77777777" w:rsidR="00C70DD8" w:rsidRPr="00C70DD8" w:rsidRDefault="00C70DD8" w:rsidP="00C70DD8">
      <w:pPr>
        <w:spacing w:after="0" w:line="384" w:lineRule="auto"/>
        <w:textAlignment w:val="baseline"/>
        <w:rPr>
          <w:rFonts w:ascii="굴림" w:eastAsia="굴림" w:hAnsi="굴림" w:cs="굴림"/>
          <w:color w:val="FF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C70DD8" w:rsidRPr="00C70DD8" w14:paraId="168FD7C5" w14:textId="77777777" w:rsidTr="00C70DD8">
        <w:trPr>
          <w:trHeight w:val="5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315CA" w14:textId="77777777" w:rsidR="004B6695" w:rsidRPr="004B6695" w:rsidRDefault="004B6695" w:rsidP="004B66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4B6695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Calculate the mean values of the red, green, and blue channels</w:t>
            </w:r>
          </w:p>
          <w:p w14:paraId="5897A0C0" w14:textId="77777777" w:rsidR="004B6695" w:rsidRPr="004B6695" w:rsidRDefault="004B6695" w:rsidP="004B66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Red_avg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 = mean(mean(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proofErr w:type="gram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1)));</w:t>
            </w:r>
          </w:p>
          <w:p w14:paraId="4BFED2B2" w14:textId="77777777" w:rsidR="004B6695" w:rsidRPr="004B6695" w:rsidRDefault="004B6695" w:rsidP="004B66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Green_avg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 = mean(mean(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proofErr w:type="gram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2)));</w:t>
            </w:r>
          </w:p>
          <w:p w14:paraId="04784F88" w14:textId="5D2DAFC6" w:rsidR="00C70DD8" w:rsidRPr="004B6695" w:rsidRDefault="004B6695" w:rsidP="0085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 w:hint="eastAsia"/>
                <w:kern w:val="0"/>
                <w:szCs w:val="20"/>
              </w:rPr>
            </w:pP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Blue_avg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 = mean(mean(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proofErr w:type="gram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3)));</w:t>
            </w:r>
          </w:p>
        </w:tc>
      </w:tr>
    </w:tbl>
    <w:p w14:paraId="597956FA" w14:textId="77777777" w:rsidR="00A12BC5" w:rsidRDefault="00A12BC5" w:rsidP="008C54AC">
      <w:pPr>
        <w:spacing w:after="0" w:line="384" w:lineRule="auto"/>
        <w:ind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59488D4" w14:textId="0BEB909B" w:rsidR="00EC2777" w:rsidRDefault="00EC2777" w:rsidP="008C54AC">
      <w:pPr>
        <w:spacing w:after="0" w:line="384" w:lineRule="auto"/>
        <w:ind w:firstLineChars="100" w:firstLine="20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EC2777">
        <w:rPr>
          <w:rFonts w:ascii="굴림" w:eastAsia="굴림" w:hAnsi="굴림" w:cs="굴림"/>
          <w:color w:val="000000"/>
          <w:kern w:val="0"/>
          <w:szCs w:val="20"/>
        </w:rPr>
        <w:t>red, green, blue 채널의 평균값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을</w:t>
      </w:r>
      <w:r w:rsidRPr="00EC2777">
        <w:rPr>
          <w:rFonts w:ascii="굴림" w:eastAsia="굴림" w:hAnsi="굴림" w:cs="굴림"/>
          <w:color w:val="000000"/>
          <w:kern w:val="0"/>
          <w:szCs w:val="20"/>
        </w:rPr>
        <w:t xml:space="preserve"> mean() 함수를 사용하여 계산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한다.</w:t>
      </w:r>
      <w:r w:rsidR="00F641D2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</w:p>
    <w:p w14:paraId="28266A2F" w14:textId="77777777" w:rsidR="00C70DD8" w:rsidRPr="00EC2777" w:rsidRDefault="00C70DD8" w:rsidP="008C54AC">
      <w:pPr>
        <w:spacing w:after="0" w:line="384" w:lineRule="auto"/>
        <w:ind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C70DD8" w:rsidRPr="00C70DD8" w14:paraId="2D9D1E01" w14:textId="77777777" w:rsidTr="001A047D">
        <w:trPr>
          <w:trHeight w:val="56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0DAE8" w14:textId="77777777" w:rsidR="004B6695" w:rsidRPr="004B6695" w:rsidRDefault="004B6695" w:rsidP="004B66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4B6695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Calculate the average gray value of the image</w:t>
            </w:r>
          </w:p>
          <w:p w14:paraId="11380825" w14:textId="5A251F46" w:rsidR="00C70DD8" w:rsidRPr="004B6695" w:rsidRDefault="004B6695" w:rsidP="004E7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 w:hint="eastAsia"/>
                <w:kern w:val="0"/>
                <w:szCs w:val="20"/>
              </w:rPr>
            </w:pPr>
            <w:r w:rsidRPr="004B6695">
              <w:rPr>
                <w:rFonts w:ascii="Consolas" w:eastAsia="굴림" w:hAnsi="Consolas" w:cs="굴림"/>
                <w:kern w:val="0"/>
                <w:szCs w:val="20"/>
              </w:rPr>
              <w:t>Gray = (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Red_avg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 + 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Green_avg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 + 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Blue_avg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) / 3;</w:t>
            </w:r>
          </w:p>
        </w:tc>
      </w:tr>
    </w:tbl>
    <w:p w14:paraId="6F73E8AA" w14:textId="77777777" w:rsidR="00A12BC5" w:rsidRDefault="00A12BC5" w:rsidP="00A12BC5">
      <w:pPr>
        <w:spacing w:after="0" w:line="384" w:lineRule="auto"/>
        <w:ind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57487A7" w14:textId="04E22B8E" w:rsidR="00C70DD8" w:rsidRDefault="001332A8" w:rsidP="001332A8">
      <w:pPr>
        <w:spacing w:after="0" w:line="384" w:lineRule="auto"/>
        <w:ind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332A8">
        <w:rPr>
          <w:rFonts w:ascii="굴림" w:eastAsia="굴림" w:hAnsi="굴림" w:cs="굴림" w:hint="eastAsia"/>
          <w:color w:val="000000"/>
          <w:kern w:val="0"/>
          <w:szCs w:val="20"/>
        </w:rPr>
        <w:t>평균</w:t>
      </w:r>
      <w:r w:rsidRPr="001332A8">
        <w:rPr>
          <w:rFonts w:ascii="굴림" w:eastAsia="굴림" w:hAnsi="굴림" w:cs="굴림"/>
          <w:color w:val="000000"/>
          <w:kern w:val="0"/>
          <w:szCs w:val="20"/>
        </w:rPr>
        <w:t xml:space="preserve"> 회색 값(빨강, 녹색, 파랑 채널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들의 평균의</w:t>
      </w:r>
      <w:r w:rsidRPr="001332A8">
        <w:rPr>
          <w:rFonts w:ascii="굴림" w:eastAsia="굴림" w:hAnsi="굴림" w:cs="굴림"/>
          <w:color w:val="000000"/>
          <w:kern w:val="0"/>
          <w:szCs w:val="20"/>
        </w:rPr>
        <w:t xml:space="preserve"> 평균 값)</w:t>
      </w:r>
      <w:r w:rsidR="000906EE">
        <w:rPr>
          <w:rFonts w:ascii="굴림" w:eastAsia="굴림" w:hAnsi="굴림" w:cs="굴림" w:hint="eastAsia"/>
          <w:color w:val="000000"/>
          <w:kern w:val="0"/>
          <w:szCs w:val="20"/>
        </w:rPr>
        <w:t>을 구한다.</w:t>
      </w:r>
    </w:p>
    <w:p w14:paraId="0A70CA3C" w14:textId="77777777" w:rsidR="001332A8" w:rsidRPr="00C70DD8" w:rsidRDefault="001332A8" w:rsidP="001332A8">
      <w:pPr>
        <w:spacing w:after="0" w:line="384" w:lineRule="auto"/>
        <w:ind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C70DD8" w:rsidRPr="00C70DD8" w14:paraId="0FDE4E37" w14:textId="77777777" w:rsidTr="00C27F50">
        <w:trPr>
          <w:trHeight w:val="56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0D29A" w14:textId="77777777" w:rsidR="004B6695" w:rsidRPr="004B6695" w:rsidRDefault="004B6695" w:rsidP="004B66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4B6695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Compute the scaling factors for each channel</w:t>
            </w:r>
          </w:p>
          <w:p w14:paraId="218C2D39" w14:textId="77777777" w:rsidR="004B6695" w:rsidRPr="004B6695" w:rsidRDefault="004B6695" w:rsidP="004B66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Red_scale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 = Gray / 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Red_</w:t>
            </w:r>
            <w:proofErr w:type="gram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avg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19AF9DEE" w14:textId="77777777" w:rsidR="004B6695" w:rsidRPr="004B6695" w:rsidRDefault="004B6695" w:rsidP="004B66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Green_scale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 = Gray / 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Green_</w:t>
            </w:r>
            <w:proofErr w:type="gram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avg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098D6166" w14:textId="3E9AF7E7" w:rsidR="00C70DD8" w:rsidRPr="004B6695" w:rsidRDefault="004B6695" w:rsidP="00C27F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 w:hint="eastAsia"/>
                <w:kern w:val="0"/>
                <w:szCs w:val="20"/>
              </w:rPr>
            </w:pP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Blue_scale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 = Gray / 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Blue_avg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;</w:t>
            </w:r>
          </w:p>
        </w:tc>
      </w:tr>
    </w:tbl>
    <w:p w14:paraId="742C4E43" w14:textId="77777777" w:rsidR="00A12BC5" w:rsidRDefault="00A12BC5" w:rsidP="00C27F5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E2792F3" w14:textId="5AA00D0E" w:rsidR="00D203FF" w:rsidRPr="00D203FF" w:rsidRDefault="00665EA1" w:rsidP="00D203FF">
      <w:pPr>
        <w:spacing w:after="0" w:line="384" w:lineRule="auto"/>
        <w:ind w:firstLineChars="100" w:firstLine="20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위에서 구한 평균 회색 값에 각 채널의 평균을 나</w:t>
      </w:r>
      <w:r w:rsidR="00070F88">
        <w:rPr>
          <w:rFonts w:ascii="굴림" w:eastAsia="굴림" w:hAnsi="굴림" w:cs="굴림" w:hint="eastAsia"/>
          <w:color w:val="000000"/>
          <w:kern w:val="0"/>
          <w:szCs w:val="20"/>
        </w:rPr>
        <w:t xml:space="preserve">누어 채널 별 </w:t>
      </w:r>
      <w:r w:rsidR="00070F88">
        <w:rPr>
          <w:rFonts w:ascii="굴림" w:eastAsia="굴림" w:hAnsi="굴림" w:cs="굴림"/>
          <w:color w:val="000000"/>
          <w:kern w:val="0"/>
          <w:szCs w:val="20"/>
        </w:rPr>
        <w:t>scaling factor</w:t>
      </w:r>
      <w:r w:rsidR="00070F88">
        <w:rPr>
          <w:rFonts w:ascii="굴림" w:eastAsia="굴림" w:hAnsi="굴림" w:cs="굴림" w:hint="eastAsia"/>
          <w:color w:val="000000"/>
          <w:kern w:val="0"/>
          <w:szCs w:val="20"/>
        </w:rPr>
        <w:t>를 구한다.</w:t>
      </w:r>
    </w:p>
    <w:p w14:paraId="4631CBC9" w14:textId="6CC56B8D" w:rsidR="00305AAB" w:rsidRPr="00C27F50" w:rsidRDefault="00D203FF" w:rsidP="00D203FF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D203FF">
        <w:rPr>
          <w:rFonts w:ascii="굴림" w:eastAsia="굴림" w:hAnsi="굴림" w:cs="굴림"/>
          <w:color w:val="000000"/>
          <w:kern w:val="0"/>
          <w:szCs w:val="20"/>
        </w:rPr>
        <w:t xml:space="preserve">각 채널에 대해 별도의 </w:t>
      </w:r>
      <w:r>
        <w:rPr>
          <w:rFonts w:ascii="굴림" w:eastAsia="굴림" w:hAnsi="굴림" w:cs="굴림"/>
          <w:color w:val="000000"/>
          <w:kern w:val="0"/>
          <w:szCs w:val="20"/>
        </w:rPr>
        <w:t>scaling factor</w:t>
      </w:r>
      <w:r w:rsidRPr="00D203FF">
        <w:rPr>
          <w:rFonts w:ascii="굴림" w:eastAsia="굴림" w:hAnsi="굴림" w:cs="굴림"/>
          <w:color w:val="000000"/>
          <w:kern w:val="0"/>
          <w:szCs w:val="20"/>
        </w:rPr>
        <w:t xml:space="preserve">를 계산함으로써 각 채널의 강도를 독립적으로 조정하여 이미지에서 보다 균형 잡힌 색상 분포를 얻을 수 있다. 이 접근 방식을 사용하면 단순히 모든 채널을 동일한 비율로 조정하는 것보다 더 </w:t>
      </w:r>
      <w:r w:rsidR="00B26F6B">
        <w:rPr>
          <w:rFonts w:ascii="굴림" w:eastAsia="굴림" w:hAnsi="굴림" w:cs="굴림" w:hint="eastAsia"/>
          <w:color w:val="000000"/>
          <w:kern w:val="0"/>
          <w:szCs w:val="20"/>
        </w:rPr>
        <w:t>좋은</w:t>
      </w:r>
      <w:r w:rsidRPr="00D203FF">
        <w:rPr>
          <w:rFonts w:ascii="굴림" w:eastAsia="굴림" w:hAnsi="굴림" w:cs="굴림"/>
          <w:color w:val="000000"/>
          <w:kern w:val="0"/>
          <w:szCs w:val="20"/>
        </w:rPr>
        <w:t xml:space="preserve"> 결과를 얻을 수 있다.</w:t>
      </w:r>
    </w:p>
    <w:p w14:paraId="5E6B4462" w14:textId="11666605" w:rsidR="00C70DD8" w:rsidRPr="00C70DD8" w:rsidRDefault="00C70DD8" w:rsidP="00C70DD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C70DD8" w:rsidRPr="00C70DD8" w14:paraId="1BD51339" w14:textId="77777777" w:rsidTr="00C70DD8">
        <w:trPr>
          <w:trHeight w:val="5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4F5A0" w14:textId="77777777" w:rsidR="004B6695" w:rsidRPr="004B6695" w:rsidRDefault="004B6695" w:rsidP="004B66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4B6695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Apply the scaling factors to the image</w:t>
            </w:r>
          </w:p>
          <w:p w14:paraId="02BFDA23" w14:textId="77777777" w:rsidR="004B6695" w:rsidRPr="004B6695" w:rsidRDefault="004B6695" w:rsidP="004B66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im_out</w:t>
            </w:r>
            <w:proofErr w:type="spellEnd"/>
            <w:proofErr w:type="gram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1) = 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(:,:,1) * 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Red_scale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;</w:t>
            </w:r>
          </w:p>
          <w:p w14:paraId="1520307B" w14:textId="77777777" w:rsidR="004B6695" w:rsidRPr="004B6695" w:rsidRDefault="004B6695" w:rsidP="004B66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im_out</w:t>
            </w:r>
            <w:proofErr w:type="spellEnd"/>
            <w:proofErr w:type="gram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2) = 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(:,:,2) * 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Green_scale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;</w:t>
            </w:r>
          </w:p>
          <w:p w14:paraId="542B4A7A" w14:textId="721F876B" w:rsidR="00C70DD8" w:rsidRPr="004B6695" w:rsidRDefault="004B6695" w:rsidP="006103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 w:hint="eastAsia"/>
                <w:kern w:val="0"/>
                <w:szCs w:val="20"/>
              </w:rPr>
            </w:pP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im_out</w:t>
            </w:r>
            <w:proofErr w:type="spellEnd"/>
            <w:proofErr w:type="gram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3) = 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 xml:space="preserve">(:,:,3) * </w:t>
            </w:r>
            <w:proofErr w:type="spellStart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Blue_scale</w:t>
            </w:r>
            <w:proofErr w:type="spellEnd"/>
            <w:r w:rsidRPr="004B6695">
              <w:rPr>
                <w:rFonts w:ascii="Consolas" w:eastAsia="굴림" w:hAnsi="Consolas" w:cs="굴림"/>
                <w:kern w:val="0"/>
                <w:szCs w:val="20"/>
              </w:rPr>
              <w:t>;</w:t>
            </w:r>
          </w:p>
        </w:tc>
      </w:tr>
    </w:tbl>
    <w:p w14:paraId="5DE0092F" w14:textId="31ECE970" w:rsidR="00C70DD8" w:rsidRDefault="00C70DD8" w:rsidP="00C70DD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9B17D7A" w14:textId="05FD5C4A" w:rsidR="00305AAB" w:rsidRPr="00C70DD8" w:rsidRDefault="00305AAB" w:rsidP="00C70DD8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/>
          <w:color w:val="000000"/>
          <w:kern w:val="0"/>
          <w:szCs w:val="20"/>
        </w:rPr>
        <w:t>Scaling factor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를 입력 이미지의 각 채널에 곱해서 출력 이미지를 구한다.</w:t>
      </w:r>
    </w:p>
    <w:p w14:paraId="76CD4183" w14:textId="77777777" w:rsidR="00C70DD8" w:rsidRPr="00C70DD8" w:rsidRDefault="00C70DD8" w:rsidP="00C70DD8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B573EF1" w14:textId="6A3E1FB6" w:rsidR="00C70DD8" w:rsidRPr="00C70DD8" w:rsidRDefault="002C435F" w:rsidP="00C70DD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>
        <w:rPr>
          <w:rFonts w:ascii="굴림" w:eastAsia="굴림" w:hAnsi="굴림" w:cs="굴림"/>
          <w:b/>
          <w:bCs/>
          <w:color w:val="000000"/>
          <w:kern w:val="0"/>
          <w:szCs w:val="20"/>
        </w:rPr>
        <w:lastRenderedPageBreak/>
        <w:t>4</w:t>
      </w:r>
      <w:r w:rsidR="00C70DD8" w:rsidRPr="00C70DD8">
        <w:rPr>
          <w:rFonts w:ascii="굴림" w:eastAsia="굴림" w:hAnsi="굴림" w:cs="굴림"/>
          <w:b/>
          <w:bCs/>
          <w:color w:val="000000"/>
          <w:kern w:val="0"/>
          <w:szCs w:val="20"/>
        </w:rPr>
        <w:t xml:space="preserve">. </w:t>
      </w:r>
      <w:r w:rsidR="00C70DD8" w:rsidRPr="00C70DD8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실행결과</w:t>
      </w:r>
    </w:p>
    <w:p w14:paraId="1D16833D" w14:textId="01B1E65E" w:rsidR="00C70DD8" w:rsidRPr="00C70DD8" w:rsidRDefault="00E60957" w:rsidP="00E60957">
      <w:pPr>
        <w:wordWrap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60957">
        <w:rPr>
          <w:noProof/>
        </w:rPr>
        <w:t xml:space="preserve"> </w:t>
      </w:r>
    </w:p>
    <w:p w14:paraId="4A17A57A" w14:textId="30B02CF6" w:rsidR="00C70DD8" w:rsidRDefault="00E60957" w:rsidP="00C70DD8">
      <w:pPr>
        <w:spacing w:after="0" w:line="384" w:lineRule="auto"/>
        <w:textAlignment w:val="baseline"/>
        <w:rPr>
          <w:noProof/>
        </w:rPr>
      </w:pPr>
      <w:r w:rsidRPr="00E60957">
        <w:rPr>
          <w:noProof/>
        </w:rPr>
        <w:t xml:space="preserve"> </w:t>
      </w:r>
      <w:r w:rsidR="00BB3D16" w:rsidRPr="00BB3D16">
        <w:rPr>
          <w:noProof/>
        </w:rPr>
        <w:drawing>
          <wp:inline distT="0" distB="0" distL="0" distR="0" wp14:anchorId="71B99C0D" wp14:editId="61ABFFF4">
            <wp:extent cx="5391150" cy="4240767"/>
            <wp:effectExtent l="0" t="0" r="0" b="7620"/>
            <wp:docPr id="2" name="그림 2" descr="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웹사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175" cy="42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67A9" w14:textId="50A59B28" w:rsidR="00DB0A16" w:rsidRDefault="00DB0A16" w:rsidP="00C70DD8">
      <w:pPr>
        <w:spacing w:after="0" w:line="384" w:lineRule="auto"/>
        <w:textAlignment w:val="baseline"/>
        <w:rPr>
          <w:noProof/>
        </w:rPr>
      </w:pPr>
    </w:p>
    <w:p w14:paraId="2142B68D" w14:textId="39F81E99" w:rsidR="007C1EFA" w:rsidRPr="008C0A45" w:rsidRDefault="001604AA" w:rsidP="008C0A45">
      <w:pPr>
        <w:spacing w:after="0" w:line="384" w:lineRule="auto"/>
        <w:ind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출력 이미지가 입력 이미지에 비해 </w:t>
      </w:r>
      <w:r w:rsidRPr="001604AA">
        <w:rPr>
          <w:rFonts w:ascii="굴림" w:eastAsia="굴림" w:hAnsi="굴림" w:cs="굴림"/>
          <w:color w:val="000000"/>
          <w:kern w:val="0"/>
          <w:szCs w:val="20"/>
        </w:rPr>
        <w:t>색상이 더 자연스럽고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눈에 띄었던 주황색이 사라진 것을 확인할 수 있다.</w:t>
      </w:r>
    </w:p>
    <w:p w14:paraId="0099CFF4" w14:textId="77777777" w:rsidR="007C1EFA" w:rsidRPr="00C70DD8" w:rsidRDefault="007C1EFA" w:rsidP="00C70DD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14:paraId="3951A717" w14:textId="590F2BC1" w:rsidR="00C70DD8" w:rsidRPr="00C70DD8" w:rsidRDefault="008C0A45" w:rsidP="00C70DD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>
        <w:rPr>
          <w:rFonts w:ascii="굴림" w:eastAsia="굴림" w:hAnsi="굴림" w:cs="굴림"/>
          <w:b/>
          <w:bCs/>
          <w:color w:val="000000"/>
          <w:kern w:val="0"/>
          <w:szCs w:val="20"/>
        </w:rPr>
        <w:t>5</w:t>
      </w:r>
      <w:r w:rsidR="00C70DD8" w:rsidRPr="00C70DD8">
        <w:rPr>
          <w:rFonts w:ascii="굴림" w:eastAsia="굴림" w:hAnsi="굴림" w:cs="굴림"/>
          <w:b/>
          <w:bCs/>
          <w:color w:val="000000"/>
          <w:kern w:val="0"/>
          <w:szCs w:val="20"/>
        </w:rPr>
        <w:t xml:space="preserve">. </w:t>
      </w:r>
      <w:r w:rsidR="00C70DD8" w:rsidRPr="00C70DD8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전체 소스코드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C70DD8" w:rsidRPr="00C70DD8" w14:paraId="4D6440B8" w14:textId="77777777" w:rsidTr="00C70DD8">
        <w:trPr>
          <w:trHeight w:val="5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F6B14C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C6694A">
              <w:rPr>
                <w:rFonts w:ascii="Consolas" w:eastAsia="굴림" w:hAnsi="Consolas" w:cs="굴림"/>
                <w:color w:val="0E00FF"/>
                <w:kern w:val="0"/>
                <w:szCs w:val="20"/>
              </w:rPr>
              <w:t xml:space="preserve">function </w:t>
            </w:r>
            <w:r w:rsidRPr="00C6694A">
              <w:rPr>
                <w:rFonts w:ascii="Consolas" w:eastAsia="굴림" w:hAnsi="Consolas" w:cs="굴림"/>
                <w:kern w:val="0"/>
                <w:szCs w:val="20"/>
              </w:rPr>
              <w:t>[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im_out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] =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wb_grayworld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)</w:t>
            </w:r>
          </w:p>
          <w:p w14:paraId="48FC7937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im_out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18C30D32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0DDE0551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C6694A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Calculate the mean values of the red, green, and blue channels</w:t>
            </w:r>
          </w:p>
          <w:p w14:paraId="197EB936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Red_avg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 = mean(mean(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proofErr w:type="gram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1)));</w:t>
            </w:r>
          </w:p>
          <w:p w14:paraId="2D941CB8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Green_avg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 = mean(mean(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proofErr w:type="gram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2)));</w:t>
            </w:r>
          </w:p>
          <w:p w14:paraId="261E78FD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Blue_avg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 = mean(mean(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proofErr w:type="gram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3)));</w:t>
            </w:r>
          </w:p>
          <w:p w14:paraId="7A1459F3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79CBA986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C6694A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Calculate the average gray value of the image</w:t>
            </w:r>
          </w:p>
          <w:p w14:paraId="15336967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C6694A">
              <w:rPr>
                <w:rFonts w:ascii="Consolas" w:eastAsia="굴림" w:hAnsi="Consolas" w:cs="굴림"/>
                <w:kern w:val="0"/>
                <w:szCs w:val="20"/>
              </w:rPr>
              <w:t>Gray = (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Red_avg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 +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Green_avg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 +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Blue_avg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) / </w:t>
            </w:r>
            <w:proofErr w:type="gram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3;</w:t>
            </w:r>
            <w:proofErr w:type="gramEnd"/>
          </w:p>
          <w:p w14:paraId="705F414C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1158F93F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C6694A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Compute the scaling factors for each channel</w:t>
            </w:r>
          </w:p>
          <w:p w14:paraId="1D5EAA73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Red_scale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 = Gray /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Red_</w:t>
            </w:r>
            <w:proofErr w:type="gram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avg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53BDB8F8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Green_scale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 = Gray /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Green_</w:t>
            </w:r>
            <w:proofErr w:type="gram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avg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306DEEF7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Blue_scale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 = Gray /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Blue_</w:t>
            </w:r>
            <w:proofErr w:type="gram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avg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047550A7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23A3BEC2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C6694A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Apply the scaling factors to the image</w:t>
            </w:r>
          </w:p>
          <w:p w14:paraId="5BD9D2C5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im_out</w:t>
            </w:r>
            <w:proofErr w:type="spellEnd"/>
            <w:proofErr w:type="gram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1) =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(:,:,1) *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Red_scale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;</w:t>
            </w:r>
          </w:p>
          <w:p w14:paraId="4E77B58B" w14:textId="77777777" w:rsidR="00C6694A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im_out</w:t>
            </w:r>
            <w:proofErr w:type="spellEnd"/>
            <w:proofErr w:type="gram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2) =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(:,:,2) *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Green_scale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;</w:t>
            </w:r>
          </w:p>
          <w:p w14:paraId="3B552B20" w14:textId="22E2A5D9" w:rsidR="00C70DD8" w:rsidRPr="00C6694A" w:rsidRDefault="00C6694A" w:rsidP="00C66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 w:hint="eastAsia"/>
                <w:kern w:val="0"/>
                <w:szCs w:val="20"/>
              </w:rPr>
            </w:pP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im_out</w:t>
            </w:r>
            <w:proofErr w:type="spellEnd"/>
            <w:proofErr w:type="gram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(:,:,</w:t>
            </w:r>
            <w:proofErr w:type="gram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3) =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im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 xml:space="preserve">(:,:,3) * </w:t>
            </w:r>
            <w:proofErr w:type="spellStart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Blue_scale</w:t>
            </w:r>
            <w:proofErr w:type="spellEnd"/>
            <w:r w:rsidRPr="00C6694A">
              <w:rPr>
                <w:rFonts w:ascii="Consolas" w:eastAsia="굴림" w:hAnsi="Consolas" w:cs="굴림"/>
                <w:kern w:val="0"/>
                <w:szCs w:val="20"/>
              </w:rPr>
              <w:t>;</w:t>
            </w:r>
          </w:p>
        </w:tc>
      </w:tr>
    </w:tbl>
    <w:p w14:paraId="1A13A15F" w14:textId="77777777" w:rsidR="00C70DD8" w:rsidRPr="00C70DD8" w:rsidRDefault="00C70DD8" w:rsidP="00C70DD8">
      <w:pPr>
        <w:spacing w:after="0" w:line="384" w:lineRule="auto"/>
        <w:textAlignment w:val="baseline"/>
        <w:rPr>
          <w:rFonts w:ascii="굴림" w:eastAsia="굴림" w:hAnsi="굴림" w:cs="굴림"/>
          <w:color w:val="FF0000"/>
          <w:kern w:val="0"/>
          <w:szCs w:val="20"/>
        </w:rPr>
      </w:pPr>
    </w:p>
    <w:p w14:paraId="37A65EA9" w14:textId="77777777" w:rsidR="00113CE5" w:rsidRPr="00C70DD8" w:rsidRDefault="00113CE5">
      <w:pPr>
        <w:rPr>
          <w:rFonts w:ascii="굴림" w:eastAsia="굴림" w:hAnsi="굴림"/>
        </w:rPr>
      </w:pPr>
    </w:p>
    <w:sectPr w:rsidR="00113CE5" w:rsidRPr="00C70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48F"/>
    <w:multiLevelType w:val="hybridMultilevel"/>
    <w:tmpl w:val="ABA449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9A0CFF"/>
    <w:multiLevelType w:val="hybridMultilevel"/>
    <w:tmpl w:val="ABA449BC"/>
    <w:lvl w:ilvl="0" w:tplc="15801F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5047A90"/>
    <w:multiLevelType w:val="hybridMultilevel"/>
    <w:tmpl w:val="ABA449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30321275">
    <w:abstractNumId w:val="1"/>
  </w:num>
  <w:num w:numId="2" w16cid:durableId="261377104">
    <w:abstractNumId w:val="0"/>
  </w:num>
  <w:num w:numId="3" w16cid:durableId="726298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E5"/>
    <w:rsid w:val="00005AD0"/>
    <w:rsid w:val="00070F88"/>
    <w:rsid w:val="000758DB"/>
    <w:rsid w:val="000906EE"/>
    <w:rsid w:val="000A250D"/>
    <w:rsid w:val="000B37B6"/>
    <w:rsid w:val="00103CA0"/>
    <w:rsid w:val="00113CE5"/>
    <w:rsid w:val="001332A8"/>
    <w:rsid w:val="0015063E"/>
    <w:rsid w:val="001604AA"/>
    <w:rsid w:val="00182D5E"/>
    <w:rsid w:val="00186087"/>
    <w:rsid w:val="001A047D"/>
    <w:rsid w:val="001A4BC2"/>
    <w:rsid w:val="001B2CE1"/>
    <w:rsid w:val="001C2580"/>
    <w:rsid w:val="001F2A95"/>
    <w:rsid w:val="0024576B"/>
    <w:rsid w:val="0024693A"/>
    <w:rsid w:val="00271107"/>
    <w:rsid w:val="002C435F"/>
    <w:rsid w:val="00305AAB"/>
    <w:rsid w:val="003173A3"/>
    <w:rsid w:val="00331D4B"/>
    <w:rsid w:val="00336DE8"/>
    <w:rsid w:val="00382EA7"/>
    <w:rsid w:val="003B4189"/>
    <w:rsid w:val="003B6B53"/>
    <w:rsid w:val="003D42CC"/>
    <w:rsid w:val="00430E25"/>
    <w:rsid w:val="00432C22"/>
    <w:rsid w:val="00466EEF"/>
    <w:rsid w:val="00477CFF"/>
    <w:rsid w:val="00481B26"/>
    <w:rsid w:val="004B6695"/>
    <w:rsid w:val="004E7279"/>
    <w:rsid w:val="0052100D"/>
    <w:rsid w:val="0054172E"/>
    <w:rsid w:val="0055440A"/>
    <w:rsid w:val="0060562D"/>
    <w:rsid w:val="00610308"/>
    <w:rsid w:val="006107E7"/>
    <w:rsid w:val="006172B5"/>
    <w:rsid w:val="0064229A"/>
    <w:rsid w:val="00663038"/>
    <w:rsid w:val="00665EA1"/>
    <w:rsid w:val="00684CFE"/>
    <w:rsid w:val="006B1B0A"/>
    <w:rsid w:val="006B586A"/>
    <w:rsid w:val="006C5B14"/>
    <w:rsid w:val="006E34AE"/>
    <w:rsid w:val="00716DA0"/>
    <w:rsid w:val="00722F2C"/>
    <w:rsid w:val="00742620"/>
    <w:rsid w:val="007C1EFA"/>
    <w:rsid w:val="007D2512"/>
    <w:rsid w:val="007D5F4F"/>
    <w:rsid w:val="00806E6C"/>
    <w:rsid w:val="00810348"/>
    <w:rsid w:val="00850138"/>
    <w:rsid w:val="0086003E"/>
    <w:rsid w:val="00872E88"/>
    <w:rsid w:val="00874BD6"/>
    <w:rsid w:val="008C0A45"/>
    <w:rsid w:val="008C2CFF"/>
    <w:rsid w:val="008C54AC"/>
    <w:rsid w:val="008C7A84"/>
    <w:rsid w:val="008E3DE9"/>
    <w:rsid w:val="009311A7"/>
    <w:rsid w:val="00951E7E"/>
    <w:rsid w:val="00964063"/>
    <w:rsid w:val="00966E26"/>
    <w:rsid w:val="00971047"/>
    <w:rsid w:val="00980414"/>
    <w:rsid w:val="00985C2C"/>
    <w:rsid w:val="009A5552"/>
    <w:rsid w:val="009C72E5"/>
    <w:rsid w:val="009D6BCC"/>
    <w:rsid w:val="00A120A1"/>
    <w:rsid w:val="00A12BC5"/>
    <w:rsid w:val="00A1300A"/>
    <w:rsid w:val="00A93F38"/>
    <w:rsid w:val="00AB7506"/>
    <w:rsid w:val="00AC3FB3"/>
    <w:rsid w:val="00AE692D"/>
    <w:rsid w:val="00B26F6B"/>
    <w:rsid w:val="00B400D8"/>
    <w:rsid w:val="00B47168"/>
    <w:rsid w:val="00B61B8F"/>
    <w:rsid w:val="00B862B8"/>
    <w:rsid w:val="00BB3D16"/>
    <w:rsid w:val="00BB7584"/>
    <w:rsid w:val="00BE0E05"/>
    <w:rsid w:val="00C27F50"/>
    <w:rsid w:val="00C42F0D"/>
    <w:rsid w:val="00C46D7A"/>
    <w:rsid w:val="00C62BE6"/>
    <w:rsid w:val="00C66584"/>
    <w:rsid w:val="00C6694A"/>
    <w:rsid w:val="00C70DD8"/>
    <w:rsid w:val="00C73491"/>
    <w:rsid w:val="00CB0F4F"/>
    <w:rsid w:val="00CD70AF"/>
    <w:rsid w:val="00CF621F"/>
    <w:rsid w:val="00D203FF"/>
    <w:rsid w:val="00D84735"/>
    <w:rsid w:val="00DA66B3"/>
    <w:rsid w:val="00DB08E4"/>
    <w:rsid w:val="00DB0A16"/>
    <w:rsid w:val="00DB440D"/>
    <w:rsid w:val="00E04BE2"/>
    <w:rsid w:val="00E16827"/>
    <w:rsid w:val="00E512B8"/>
    <w:rsid w:val="00E60957"/>
    <w:rsid w:val="00E755C2"/>
    <w:rsid w:val="00E909DD"/>
    <w:rsid w:val="00EB0A21"/>
    <w:rsid w:val="00EC2777"/>
    <w:rsid w:val="00F12974"/>
    <w:rsid w:val="00F30625"/>
    <w:rsid w:val="00F62F23"/>
    <w:rsid w:val="00F641D2"/>
    <w:rsid w:val="00FC27EA"/>
    <w:rsid w:val="00FC45D1"/>
    <w:rsid w:val="00FE3406"/>
    <w:rsid w:val="00FE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38CC"/>
  <w15:chartTrackingRefBased/>
  <w15:docId w15:val="{F9CB959D-29B7-47FB-B747-C7CA036E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13CE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168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이승룡</dc:creator>
  <cp:keywords/>
  <dc:description/>
  <cp:lastModifiedBy>이승룡</cp:lastModifiedBy>
  <cp:revision>15</cp:revision>
  <dcterms:created xsi:type="dcterms:W3CDTF">2023-04-08T14:36:00Z</dcterms:created>
  <dcterms:modified xsi:type="dcterms:W3CDTF">2023-04-08T14:52:00Z</dcterms:modified>
</cp:coreProperties>
</file>