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1과 (1-2문 통합)</w:t>
      </w:r>
    </w:p>
    <w:bookmarkStart w:id="19" w:name="성경공부-1.-사람의-목적과-그-목적에-이르는-길---소요리문답-제12문"/>
    <w:p>
      <w:pPr>
        <w:pStyle w:val="Heading2"/>
      </w:pPr>
      <w:r>
        <w:t xml:space="preserve">성경공부 1. 사람의 목적과 그 목적에 이르는 길 - 소요리문답 제1~2문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“이는 만물이 주에게서 나오고 주로 말미암고 주에게로 돌아감이라 그에게 영광이 세세에 있을지어다 아멘.”</w:t>
      </w:r>
      <w:r>
        <w:t xml:space="preserve"> </w:t>
      </w:r>
      <w:r>
        <w:t xml:space="preserve">(로마서 11:36)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내가 왜 사는지, 그 답을 성경에서 명확하게 발견하는 시간!</w:t>
      </w:r>
    </w:p>
    <w:p>
      <w:pPr>
        <w:pStyle w:val="BodyText"/>
      </w:pPr>
      <w:r>
        <w:t xml:space="preserve">② 그 목적을</w:t>
      </w:r>
      <w:r>
        <w:t xml:space="preserve"> </w:t>
      </w:r>
      <w:r>
        <w:t xml:space="preserve">‘어떻게’</w:t>
      </w:r>
      <w:r>
        <w:t xml:space="preserve"> </w:t>
      </w:r>
      <w:r>
        <w:t xml:space="preserve">이룰 수 있는지, 하나님이 주신 확실한 방법을 발견하기!</w:t>
      </w:r>
    </w:p>
    <w:p>
      <w:pPr>
        <w:pStyle w:val="BodyText"/>
      </w:pPr>
      <w:r>
        <w:t xml:space="preserve">③ 하나님을 영화롭게 하는 것이 나에게 뭔가를 요구하는 게 아니라, 나를 향한 사랑의 초대라는 걸 깨닫기!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“나는 왜 살까?”</w:t>
      </w:r>
      <w:r>
        <w:t xml:space="preserve"> </w:t>
      </w:r>
      <w:r>
        <w:t xml:space="preserve">이 질문 한 번쯤 던져보지 않았나요? 취업, 연애, 인간관계, 자기계발… 다 중요해 보이는데 정작 이 모든 것이 향하는 ’최종 목적지’는 흐릿합니다. 소요리문답 1문은 바로 이 질문에 답합니다. 그런데 답을 안다고 끝이 아니에요.</w:t>
      </w:r>
      <w:r>
        <w:t xml:space="preserve"> </w:t>
      </w:r>
      <w:r>
        <w:t xml:space="preserve">“그럼 그 목적을 어떻게 이룰 수 있는데?”</w:t>
      </w:r>
      <w:r>
        <w:t xml:space="preserve">라는 다음 질문이 남죠. 2문은 바로 그 방법을 알려줍니다. 오늘은 이 두 문답을 통해, 내 인생의 목적지와 그 목적지로 가는 지도를 함께 확인해봐요.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“나는 왜 살까?”</w:t>
      </w:r>
      <w:r>
        <w:t xml:space="preserve">라는 질문을 진지하게 던져본 적이 있나요? 그때 어떤 답을 찾았나요, 혹은 못 찾았나요?</w:t>
      </w:r>
    </w:p>
    <w:p>
      <w:pPr>
        <w:pStyle w:val="Compact"/>
        <w:numPr>
          <w:ilvl w:val="0"/>
          <w:numId w:val="1001"/>
        </w:numPr>
      </w:pPr>
      <w:r>
        <w:t xml:space="preserve">살면서</w:t>
      </w:r>
      <w:r>
        <w:t xml:space="preserve"> </w:t>
      </w:r>
      <w:r>
        <w:t xml:space="preserve">“이것만은 확실한 기준이다”</w:t>
      </w:r>
      <w:r>
        <w:t xml:space="preserve">라고 믿었던 것이 나중에 흔들린 경험이 있나요?</w:t>
      </w:r>
    </w:p>
    <w:bookmarkEnd w:id="12"/>
    <w:bookmarkStart w:id="13" w:name="말씀-깊이-파기---소요리문답-제12문"/>
    <w:p>
      <w:pPr>
        <w:pStyle w:val="Heading3"/>
      </w:pPr>
      <w:r>
        <w:t xml:space="preserve">말씀 깊이 파기 - 소요리문답 제1~2문 📕</w:t>
      </w:r>
    </w:p>
    <w:p>
      <w:pPr>
        <w:pStyle w:val="FirstParagraph"/>
      </w:pPr>
      <w:r>
        <w:rPr>
          <w:b/>
          <w:bCs/>
        </w:rPr>
        <w:t xml:space="preserve">제1문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사람의 제일 되는 목적이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사람의 제일 되는 목적은 하나님을 영화롭게 하고 영원토록 그를 즐거워하는 것이다.</w:t>
      </w:r>
    </w:p>
    <w:p>
      <w:pPr>
        <w:pStyle w:val="BodyText"/>
      </w:pPr>
      <w:r>
        <w:rPr>
          <w:b/>
          <w:bCs/>
        </w:rPr>
        <w:t xml:space="preserve">제2문</w:t>
      </w:r>
    </w:p>
    <w:p>
      <w:pPr>
        <w:pStyle w:val="BodyText"/>
      </w:pPr>
      <w:r>
        <w:rPr>
          <w:b/>
          <w:bCs/>
        </w:rPr>
        <w:t xml:space="preserve">문</w:t>
      </w:r>
      <w:r>
        <w:t xml:space="preserve">: 하나님이 우리에게 자신을 어떻게 영화롭게 하고 즐거워할 것인지 지시해 주신 법칙이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신구약 성경에 기록된 하나님의 말씀이 우리가 어떻게 하나님을 영화롭게 하고 즐거워할 것인지를 지시하는 유일한 법칙이다.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[1문] 사람의 목적</w:t>
      </w:r>
    </w:p>
    <w:p>
      <w:pPr>
        <w:pStyle w:val="BodyText"/>
      </w:pPr>
      <w:r>
        <w:rPr>
          <w:b/>
          <w:bCs/>
        </w:rPr>
        <w:t xml:space="preserve">Q1</w:t>
      </w:r>
      <w:r>
        <w:t xml:space="preserve">: 왜 하필 ’하나님을 영화롭게 하는 것’이 사람의 목적인가요?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모든 것은 하나님의 영광을 위하여 존재해요. 하나님께 영광이 되는 것만이 사람에게 궁극적으로 유익하고, 하나님의 영광을 떠나면 사람에게는 아무 즐거움이 없어요.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 하나님은 이미 완전하신 분인데, 왜 우리의 영광이 더 필요하신가요?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하나님은 영광에 있어서 완전하시기 때문에 더 이상 채울 영광이 없으세요. 그러니까 하나님이 우리를 통해 영광을 받으신다는 건, 사실 우리를 하나님의 영광 가운데 거하게 하신다는 뜻이에요. 우리가 하나님께 뭔가를 보태드리는 게 아니라, 하나님이 당신의 영광 안으로 우리를 초대하시는 거죠.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 그럼 우리가 하나님을 열심히 찾아서 이 관계가 시작되는 건가요?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아니요, 순서가 반대예요. 요한일서 4장 19절은</w:t>
      </w:r>
      <w:r>
        <w:t xml:space="preserve"> </w:t>
      </w:r>
      <w:r>
        <w:t xml:space="preserve">“우리가 사랑함은 그가 먼저 우리를 사랑하셨음이라”</w:t>
      </w:r>
      <w:r>
        <w:t xml:space="preserve">고 말해요. 하나님이 스스로 사랑이신 분이라, 자기 품에 우리를 먼저 안으셨어요(요일 4:8; 요 1:12-13).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 하나님을 영화롭게 하는 것과 ’내가 행복해지는 것’이 같이 갈 수 있나요?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네, 그게 바로 1문의 핵심이에요.</w:t>
      </w:r>
      <w:r>
        <w:t xml:space="preserve"> </w:t>
      </w:r>
      <w:r>
        <w:t xml:space="preserve">“영화롭게 하고”</w:t>
      </w:r>
      <w:r>
        <w:t xml:space="preserve"> </w:t>
      </w:r>
      <w:r>
        <w:t xml:space="preserve">+</w:t>
      </w:r>
      <w:r>
        <w:t xml:space="preserve"> </w:t>
      </w:r>
      <w:r>
        <w:t xml:space="preserve">“즐거워하는 것”</w:t>
      </w:r>
      <w:r>
        <w:t xml:space="preserve">, 이 두 가지는 따로 있는 게 아니에요. 하나님의 영광 안에 거할 때 우리는 진짜 기쁨을 얻는 거예요.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 세상 것들(돈, 성공, 인정)을 목적으로 삼으면 안 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그것들 자체가 나쁜 건 아니에요. 하지만 그것들은 지어진 것, 즉 </w:t>
      </w:r>
      <w:r>
        <w:rPr>
          <w:rFonts w:hint="eastAsia"/>
        </w:rPr>
        <w:t xml:space="preserve">’물(物)’에</w:t>
      </w:r>
      <w:r>
        <w:t xml:space="preserve"> 불과해요. 지어진 것은 변합니다. 오직 하나님만 스스로 계시고 완전하신 분이에요(출 3:14). 변하는 것을 최고의 목적으로 삼으면, 그 목적과 함께 우리도 흔들릴 수밖에 없어요.</w:t>
      </w:r>
    </w:p>
    <w:p>
      <w:pPr>
        <w:pStyle w:val="BodyText"/>
      </w:pPr>
      <w:r>
        <w:rPr>
          <w:b/>
          <w:bCs/>
        </w:rPr>
        <w:t xml:space="preserve">[2문] 성경이라는 법칙</w:t>
      </w:r>
    </w:p>
    <w:p>
      <w:pPr>
        <w:pStyle w:val="BodyText"/>
      </w:pPr>
      <w:r>
        <w:rPr>
          <w:b/>
          <w:bCs/>
        </w:rPr>
        <w:t xml:space="preserve">Q6</w:t>
      </w:r>
      <w:r>
        <w:t xml:space="preserve">: 하나님은 자연이나 양심을 통해서도 자신을 보여주시는데, 그건 왜 부족한가요?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그걸 ’일반계시’라고 해요. 하나님은 천지 만물에 자기의 선과 지혜와 권능을 드러내셨지만(롬 1:20), 우리가 타락한 죄인이라 그것만으로는 구원에 필요한 지식을 충분히 얻을 수 없어요(고전 1:21).</w:t>
      </w:r>
    </w:p>
    <w:p>
      <w:pPr>
        <w:pStyle w:val="BodyText"/>
      </w:pPr>
      <w:r>
        <w:rPr>
          <w:b/>
          <w:bCs/>
        </w:rPr>
        <w:t xml:space="preserve">Q7</w:t>
      </w:r>
      <w:r>
        <w:t xml:space="preserve">: 그래서 성경이 필요한 거군요. 왜 하필 ’기록된 문자’여야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말로 전해지는 건 사람을 거치며 변형되거나 유실되기 쉬워요. 하나님은 진리를</w:t>
      </w:r>
      <w:r>
        <w:t xml:space="preserve"> </w:t>
      </w:r>
      <w:r>
        <w:t xml:space="preserve">“더 잘 보존하시고 확산시키시며”</w:t>
      </w:r>
      <w:r>
        <w:t xml:space="preserve"> </w:t>
      </w:r>
      <w:r>
        <w:t xml:space="preserve">교회를 확실한 토대에 세우시려고 그 계시를 문자로 전부 기록하게 하셨어요.</w:t>
      </w:r>
    </w:p>
    <w:p>
      <w:pPr>
        <w:pStyle w:val="BodyText"/>
      </w:pPr>
      <w:r>
        <w:rPr>
          <w:b/>
          <w:bCs/>
        </w:rPr>
        <w:t xml:space="preserve">Q8</w:t>
      </w:r>
      <w:r>
        <w:t xml:space="preserve">: 성경 66권은 누가, 어떻게 정한 건가요?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정경(canon)은</w:t>
      </w:r>
      <w:r>
        <w:t xml:space="preserve"> </w:t>
      </w:r>
      <w:r>
        <w:t xml:space="preserve">“성경의 저자들이 성령의 감동으로 받아서 기록”</w:t>
      </w:r>
      <w:r>
        <w:t xml:space="preserve">한 구약 39권과 신약 27권, 총 66권을 말해요. 외경이라 불리는 책들은 하나님의 영감에 속하지 않아 정경에 들지 못해요.</w:t>
      </w:r>
    </w:p>
    <w:p>
      <w:pPr>
        <w:pStyle w:val="BodyText"/>
      </w:pPr>
      <w:r>
        <w:rPr>
          <w:b/>
          <w:bCs/>
        </w:rPr>
        <w:t xml:space="preserve">Q9</w:t>
      </w:r>
      <w:r>
        <w:t xml:space="preserve">: 성경이</w:t>
      </w:r>
      <w:r>
        <w:t xml:space="preserve"> </w:t>
      </w:r>
      <w:r>
        <w:t xml:space="preserve">‘유일한’</w:t>
      </w:r>
      <w:r>
        <w:t xml:space="preserve"> </w:t>
      </w:r>
      <w:r>
        <w:t xml:space="preserve">법칙이라는 게, 다른 좋은 책이나 전통은 필요 없다는 뜻인가요?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그건 아니에요. 다만 구원에 이르는 지혜, 하나님을 영화롭게 하고 즐거워하는 길을 알려주는 ’최종 권위’가 성경에 있다는 뜻이에요. 성경은 이미 부족함 없이 그 모든 것을 담고 있어요.</w:t>
      </w:r>
    </w:p>
    <w:p>
      <w:pPr>
        <w:pStyle w:val="BodyText"/>
      </w:pPr>
      <w:r>
        <w:rPr>
          <w:b/>
          <w:bCs/>
        </w:rPr>
        <w:t xml:space="preserve">Q10</w:t>
      </w:r>
      <w:r>
        <w:t xml:space="preserve">: 성경이 그렇게 완전하다면, 왜 읽어도 이해가 잘 안 될 때가 많을까요?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구원을 위해 알고 믿고 지켜야 할 것들은 성경 여기저기에 아주 분명하게 나와 있어서, 통상적인 방법을 쓰면 누구든 충분히 이해할 수 있어요. 오히려 어려운 건 믿음 없이 억지로 풀려고 하기 때문이에요.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요즘 나의 에너지가 가장 많이 향하는 것은 무엇인가요? 그것이 나의 ’최고 목적’과 얼마나 연결되어 있나요?</w:t>
      </w:r>
    </w:p>
    <w:p>
      <w:pPr>
        <w:pStyle w:val="Compact"/>
        <w:numPr>
          <w:ilvl w:val="0"/>
          <w:numId w:val="1002"/>
        </w:numPr>
      </w:pPr>
      <w:r>
        <w:t xml:space="preserve">요즘 내가 중요한 결정을 내릴 때 주로 무엇을 기준으로 삼나요? 앞으로 성경을 어떻게 더 의지할 수 있을까요?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제가 왜 존재하는지, 그리고 그 목적을 어떻게 살아낼 수 있는지를 성경을 통해 알게 하시니 감사합니다.</w:t>
      </w:r>
      <w:r>
        <w:t xml:space="preserve"> </w:t>
      </w:r>
      <w:r>
        <w:t xml:space="preserve">하나님을 영화롭게 하며 즐거워하는 삶으로, 성경을 유일한 기준 삼아 오늘도 나아가게 해주세요.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하루를 시작하며</w:t>
      </w:r>
      <w:r>
        <w:t xml:space="preserve"> </w:t>
      </w:r>
      <w:r>
        <w:t xml:space="preserve">“오늘 나는 하나님을 영화롭게 하기 위해 존재한다”</w:t>
      </w:r>
      <w:r>
        <w:t xml:space="preserve">고 자신에게 말해보세요.</w:t>
      </w:r>
    </w:p>
    <w:p>
      <w:pPr>
        <w:pStyle w:val="Compact"/>
        <w:numPr>
          <w:ilvl w:val="0"/>
          <w:numId w:val="1003"/>
        </w:numPr>
      </w:pPr>
      <w:r>
        <w:t xml:space="preserve">이번 주에 성경 한 구절을 정해서 매일 같은 구절을 읽어보세요.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“하나님은 우리가 그분 안에서 가장 만족할 때 우리 안에서 가장 영화롭게 되신다.”</w:t>
      </w:r>
      <w:r>
        <w:t xml:space="preserve"> </w:t>
      </w:r>
      <w:r>
        <w:t xml:space="preserve">— 존 파이퍼 (John Piper)</w:t>
      </w:r>
    </w:p>
    <w:p>
      <w:pPr>
        <w:pStyle w:val="BodyText"/>
      </w:pPr>
      <w:r>
        <w:t xml:space="preserve">“오 하나님, 당신을 위하여 우리를 지으셨기에, 우리의 마음은 당신 안에서 안식하기 전에는 안식할 수 없습니다.”</w:t>
      </w:r>
      <w:r>
        <w:t xml:space="preserve"> </w:t>
      </w:r>
      <w:r>
        <w:t xml:space="preserve">— 아우구스티누스 (Augustine of Hippo)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1과 (1-2문 통합)</dc:title>
  <dc:creator/>
  <cp:keywords/>
  <dcterms:created xsi:type="dcterms:W3CDTF">2026-07-11T08:31:31Z</dcterms:created>
  <dcterms:modified xsi:type="dcterms:W3CDTF">2026-07-11T08:31:31Z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