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맑은 고딕" w:hAnsi="맑은 고딕" w:eastAsia="맑은 고딕"/>
          <w:b/>
          <w:i w:val="0"/>
          <w:color w:val="D4A017"/>
          <w:sz w:val="32"/>
        </w:rPr>
        <w:t>제  24  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44"/>
              </w:rPr>
              <w:t>자유의지의 한계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C0D8F0"/>
                <w:sz w:val="28"/>
              </w:rPr>
              <w:t>내 욕망과 진심이 선의 최종 기준이 아님을 인정합니다</w:t>
            </w:r>
          </w:p>
        </w:tc>
      </w:tr>
    </w:tbl>
    <w:p>
      <w:pPr>
        <w:spacing w:after="240"/>
      </w:pPr>
    </w:p>
    <w:p>
      <w:pPr>
        <w:spacing w:after="240"/>
        <w:jc w:val="center"/>
      </w:pPr>
      <w:r>
        <w:rPr>
          <w:rFonts w:ascii="맑은 고딕" w:hAnsi="맑은 고딕" w:eastAsia="맑은 고딕"/>
          <w:b/>
          <w:i w:val="0"/>
          <w:color w:val="2E6DA4"/>
          <w:sz w:val="26"/>
        </w:rPr>
        <w:t>기독교강요 2.2-5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오늘의 말씀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"나를 보내신 아버지께서 이끌지 아니하시면 아무도 내게 올 수 없으니 오는 그를 내가 마지막 날에 다시 살리리라" (요한복음 6:44)</w:t>
            </w:r>
          </w:p>
        </w:tc>
      </w:tr>
    </w:tbl>
    <w:p>
      <w:pPr>
        <w:spacing w:after="120"/>
      </w:pPr>
      <w:r>
        <w:rPr>
          <w:rFonts w:ascii="맑은 고딕" w:hAnsi="맑은 고딕" w:eastAsia="맑은 고딕"/>
          <w:b w:val="0"/>
          <w:i w:val="0"/>
          <w:color w:val="2E6DA4"/>
          <w:sz w:val="20"/>
        </w:rPr>
        <w:t>→ 이 말씀을 읽고 떠오르는 단어 하나를 마음에 새겨보세요.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1.  이 시간의 기대</w:t>
            </w:r>
          </w:p>
        </w:tc>
      </w:tr>
    </w:tbl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1.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"자유의지"가 뭔지, 우리에게 정말 있는지 정확히 알기!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2.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인간은 자발적으로 선택하지만 스스로 하나님께 돌아갈 능력은 없다는 사실 이해하기!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3.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"내가 원하니까 옳다"는 논리를 말씀 앞에서 점검해보기!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2.  오프닝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"이건 내가 진심으로 원해서 하는 거야. 아무도 강요하지 않았어." 우리는 이 말을 무슨 뜻으로 듣나요? 보통 "그러니까 이건 괜찮은 선택이야"라는 뜻으로요. 스스로 선택했다는 것이 곧 그 선택이 옳다는 증거가 된다고 믿는 거예요. 그런데 칼빈은 여기서 아주 중요한 질문을 던져요. "누가 강요하지 않고 내가 원해서 한 선택"이라는 것과, "그 선택이 선하다"는 것은 전혀 다른 이야기 아닐까요? 칼빈은 타락한 인간에게도 여전히 '스스로 원해서 선택하는 자유'는 있다고 인정해요. 하지만 그 선택이 하나님 보시기에 선한 것이냐는 완전히 다른 문제라고 말합니다. 오늘은 이 둘의 차이를 함께 파헤쳐봐요.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8E7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1A3A5C"/>
                <w:sz w:val="21"/>
              </w:rPr>
              <w:t>나누기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"내가 진심으로 원해서 한 일이니까 괜찮다"고 생각했던 선택이 있나요? 지금 다시 보면 어떤가요?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3.  내용(말씀) 깊이 파기 — 기독교강요 2.2-5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기독교강요 2권 2장~5장 (자유의지와 은혜)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문) 타락한 인간에게 자유의지가 있는가?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답) 인간은 여전히 스스로 원해서 선택한다. 그러나 그 의지는 죄의 노예 상태이기 때문에 스스로 선을 선택할 능력이 없고, 하나님께 돌아가거나 선을 행하려면 반드시 성령의 은혜가 먼저 와야 한다.</w:t>
            </w:r>
          </w:p>
        </w:tc>
      </w:tr>
    </w:tbl>
    <w:p>
      <w:pPr>
        <w:spacing w:before="280" w:after="120"/>
      </w:pPr>
      <w:r>
        <w:rPr>
          <w:rFonts w:ascii="맑은 고딕" w:hAnsi="맑은 고딕" w:eastAsia="맑은 고딕"/>
          <w:b/>
          <w:i w:val="0"/>
          <w:color w:val="2E6DA4"/>
          <w:sz w:val="24"/>
        </w:rPr>
        <w:t>말씀 속으로 한 걸음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Q1.  자유의지가 아예 없다는 뜻인가요?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아니에요. 칼빈은 인간에게 여전히 "원해서 선택하는 힘"은 있다고 인정해요. 아무도 총 들이대고 강제로 죄짓게 하지 않아요. 문제는 방향이에요. 타락 후 인간의 의지는 늘 자기중심과 죄 쪽으로 기울어 있어서, 강제로는 아니지만 필연적으로 죄를 선택하게 돼요. 칼빈은 이걸 "자원해서 죄의 노예가 된 상태"라고 불러요. 자유는 있는데, 그 자유가 향하는 곳이 이미 정해져 있는 거죠.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Q2.  그럼 사람은 착한 일을 전혀 못 하나요?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겉으로 보이는 선행, 예를 들어 남을 돕거나 정직하게 사는 모습은 얼마든지 가능해요. 칼빈도 그건 부정하지 않아요. 하지만 그건 하나님 앞에서 "의롭다"고 인정받을 만한 선은 아니에요. 하나님을 알지도, 사랑하지도 않은 채 나온 행동이기 때문이에요. 사람에게 칭찬받는 것과 하나님의 심판대 앞에서 인정받는 것은 다른 기준이라는 거예요.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Q3.  그럼 어떻게 해야 하나님께 돌아갈 수 있나요?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스스로는 못 해요. 요한복음 6:44에서 예수님이 직접 말씀하셨어요. "나를 보내신 아버지께서 이끌지 아니하시면 아무도 내게 올 수 없다." 사람이 결심해서 예수님께 나오는 게 아니라, 하나님이 먼저 이끄셔야 나올 수 있다는 거예요. 로마서 8:7-8도 같은 말을 해요. "육신의 생각은 하나님과 원수가 되나니 이는 하나님의 법에 굴복하지 아니할 뿐 아니라 할 수도 없음이라 육신에 있는 자들은 하나님을 기쁘시게 할 수 없느니라." 할 수 없다는 거예요, 안 하는 게 아니라.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Q4.  그럼 우리가 노력하는 건 아무 의미가 없나요?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그렇지 않아요. 칼빈은 은혜가 먼저 오고, 우리의 의지가 그 은혜를 뒤따른다고 설명해요. 하나님이 먼저 우리 마음을 움직이시면, 그다음 우리는 진심으로 반응하고 순종하게 돼요. 순서가 중요해요. "내가 노력해서 은혜를 받아낸 것"이 아니라 "은혜가 나를 움직여서 노력하게 만든 것"이에요. 빌립보서 2:13이 말하듯 "너희 안에서 행하시는 이는 하나님이시니 자기의 기쁘신 뜻을 위하여 너희에게 소원을 두고 행하게 하시나니"예요.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Q5.  이게 왜 중요한 문제인가요?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왜냐하면 우리는 자꾸 "내가 진심으로 원하니까", "내 마음이 이끄니까" 옳다고 믿으려는 유혹을 받기 때문이에요. 하지만 칼빈이 보여주는 건, 타락한 마음이 원하는 것과 하나님이 선하다고 하시는 것이 늘 같지 않다는 사실이에요. 진심이 죄를 선하게 만들어주지 않아요. 판단 기준은 내 마음이 아니라 말씀이에요.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Q6.  이 교리는 우리를 절망시키려는 건가요?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정반대예요. 이 교리는 우리를 겸손하게 만들고, 동시에 소망을 줘요. "내 힘으로 나를 바꿀 수 없다"는 걸 인정하는 순간, 우리는 자기 힘을 자랑하는 대신 하나님을 의지하게 돼요. 그리고 그 하나님은 우리를 이끄시겠다고, 새 마음을 주시겠다고 약속하신 분이에요(겔 36:26). 절망이 아니라 진짜 겸손과 진짜 의지의 시작이에요.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4.  내 삶에 담아가기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아래 세 가지 중 하나를 선택해서 나누어 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1.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"서로 좋으면 된다"는 말을 나 또는 주변에서 실제로 쓴 적이 있나요? 그 말을 오늘 배운 내용에 비춰 다시 생각해보면 어떤가요?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2.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내 진심, 내 욕망이 곧 옳다고 믿었다가 나중에 후회했던 순간이 있나요?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3.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"내 힘으로 못 한다"는 걸 인정하는 게 왜 절망이 아니라 겸손과 소망의 시작인지, 내 말로 설명해보세요.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5.  지난 주 챌린지 나눔 &amp; 이번주 챌린지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/>
          <w:i w:val="0"/>
          <w:color w:val="1A3A5C"/>
          <w:sz w:val="21"/>
        </w:rPr>
        <w:t>지난주 챌린지를 통해 새롭게 알게 된 점은 무엇인가요?</w:t>
      </w:r>
    </w:p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아래 세 가지 중 하나를 선택하고, 실천 여부를 체크해보세요.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이번 주에 "이건 내가 진심으로 원하는 거니까 괜찮아"라고 생각이 들 때, 잠깐 멈춰서 말씀 앞에 다시 물어보세요.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요한복음 6:44과 로마서 8:7-8을 필사하고, 나를 이끄신 하나님께 감사 기도를 드려보세요.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오늘 배운 내용을 한 문장으로 정리해서 가까운 사람에게 나눠보세요.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6.  명언으로 마무리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F6E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/>
                <w:color w:val="5C4008"/>
                <w:sz w:val="21"/>
              </w:rPr>
              <w:t>"인간은 자유의지로 죄를 선택하지만, 그 죄로부터 스스로 벗어날 자유는 없다."</w:t>
            </w:r>
          </w:p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8B6014"/>
                <w:sz w:val="19"/>
              </w:rPr>
              <w:t>— 아우구스티누스 (Augustine of Hippo)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F6E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/>
                <w:color w:val="5C4008"/>
                <w:sz w:val="21"/>
              </w:rPr>
              <w:t>"당신이 자기 안에서 약해질수록, 여호와는 더욱더 당신을 받아들이실 것이다."</w:t>
            </w:r>
          </w:p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8B6014"/>
                <w:sz w:val="19"/>
              </w:rPr>
              <w:t>— 아우구스티누스 (Augustine of Hippo)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7.  내 말로 정리하기</w:t>
            </w:r>
          </w:p>
        </w:tc>
      </w:tr>
    </w:tbl>
    <w:p>
      <w:pPr>
        <w:spacing w:before="8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오늘 배운 "자유의지의 한계"를 내 말로 1~2절로 정리해보세요.</w:t>
      </w:r>
    </w:p>
    <w:p>
      <w:pPr>
        <w:spacing w:before="80" w:after="280"/>
        <w:pBdr>
          <w:bottom w:val="single" w:sz="4" w:space="4" w:color="AAAAAA"/>
        </w:pBdr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 xml:space="preserve"> </w:t>
      </w:r>
    </w:p>
    <w:p>
      <w:pPr>
        <w:spacing w:before="80" w:after="280"/>
        <w:pBdr>
          <w:bottom w:val="single" w:sz="4" w:space="4" w:color="AAAAAA"/>
        </w:pBdr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 xml:space="preserve"> </w:t>
      </w:r>
    </w:p>
    <w:p>
      <w:pPr>
        <w:spacing w:before="160"/>
        <w:jc w:val="center"/>
      </w:pPr>
      <w:r>
        <w:rPr>
          <w:rFonts w:ascii="맑은 고딕" w:hAnsi="맑은 고딕" w:eastAsia="맑은 고딕"/>
          <w:b w:val="0"/>
          <w:i w:val="0"/>
          <w:color w:val="888888"/>
          <w:sz w:val="18"/>
        </w:rPr>
        <w:t>성경공부 | 1년차 제 24 과 | 기독교강요 2.2-5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