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46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승천과 하나님 우편</w:t>
            </w:r>
          </w:p>
          <w:p>
            <w:pPr>
              <w:jc w:val="center"/>
            </w:pPr>
            <w:r>
              <w:rPr>
                <w:rFonts w:ascii="맑은 고딕" w:hAnsi="맑은 고딕" w:eastAsia="맑은 고딕"/>
                <w:b w:val="0"/>
                <w:i w:val="0"/>
                <w:color w:val="C0D8F0"/>
                <w:sz w:val="28"/>
              </w:rPr>
              <w:t>보이지 않아도 그리스도는 지금 나와 교회와 세상을 다스리신다</w:t>
            </w:r>
          </w:p>
        </w:tc>
      </w:tr>
    </w:tbl>
    <w:p>
      <w:pPr>
        <w:spacing w:after="240"/>
      </w:pPr>
    </w:p>
    <w:p>
      <w:pPr>
        <w:spacing w:after="240"/>
        <w:jc w:val="center"/>
      </w:pPr>
      <w:r>
        <w:rPr>
          <w:rFonts w:ascii="맑은 고딕" w:hAnsi="맑은 고딕" w:eastAsia="맑은 고딕"/>
          <w:b/>
          <w:i w:val="0"/>
          <w:color w:val="2E6DA4"/>
          <w:sz w:val="26"/>
        </w:rPr>
        <w:t>기독교강요 2권 16장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"이르되 갈릴리 사람들아 어찌하여 서서 하늘을 쳐다보느냐 너희 가운데서 하늘로 올려지신 이 예수는 하늘로 가심을 본 그대로 오시리라 하였느니라" (사도행전 1:11)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승천이 그리스도의 부재가 아니라 새로운 통치의 시작임을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 우편에 앉으심이 나에게 주는 세 가지 유익을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보이지 않는 그리스도의 통치를 일상에서 신뢰하는 법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멀리 떨어진 회사 대표가 눈에 안 보인다고 회사가 안 돌아가는 건 아니죠. 오히려 대표가 본사에서 전체를 지휘하니까 각 지점이 더 유기적으로 움직일 수 있어요. 그리스도의 승천도 비슷해요. 예수님은 부활 후 40일간 제자들과 함께 계시다가 하늘로 올라가셨어요. 제자들 눈엔 그분이 사라진 것처럼 보였겠지만, 사실은 온 우주를 다스리는 왕의 자리에 취임하신 거예요. 오늘은 보이지 않아도 지금 다스리시는 그리스도에 대해 함께 배워봐요.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눈에 보이지 않아서 없다고 느꼈지만, 실제로는 여전히 작동하고 있던 것이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16장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승천과 하나님 우편에 앉으심 (2.16.14-16)</w:t>
            </w:r>
          </w:p>
          <w:p>
            <w:r>
              <w:rPr>
                <w:rFonts w:ascii="맑은 고딕" w:hAnsi="맑은 고딕" w:eastAsia="맑은 고딕"/>
                <w:b w:val="0"/>
                <w:i w:val="0"/>
                <w:color w:val="1A3A5C"/>
                <w:sz w:val="21"/>
              </w:rPr>
              <w:t>문) 그리스도는 왜 승천하여 우리 눈에 보이지 않게 되셨는가?</w:t>
            </w:r>
          </w:p>
          <w:p>
            <w:r>
              <w:rPr>
                <w:rFonts w:ascii="맑은 고딕" w:hAnsi="맑은 고딕" w:eastAsia="맑은 고딕"/>
                <w:b w:val="0"/>
                <w:i w:val="0"/>
                <w:color w:val="1A3A5C"/>
                <w:sz w:val="21"/>
              </w:rPr>
              <w:t>답) 육체로 한 곳에만 계셨던 제한을 넘어, 성령을 통해 온 세계의 백성들과 동시에 함께 하시며 하늘과 땅을 다스리는 실제 통치를 시작하시기 위해서다.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승천이 왜 우리에게 유익한가요?</w:t>
      </w:r>
    </w:p>
    <w:p>
      <w:pPr>
        <w:spacing w:before="40" w:after="120"/>
        <w:ind w:left="283"/>
      </w:pPr>
      <w:r>
        <w:rPr>
          <w:rFonts w:ascii="맑은 고딕" w:hAnsi="맑은 고딕" w:eastAsia="맑은 고딕"/>
          <w:b w:val="0"/>
          <w:i w:val="0"/>
          <w:color w:val="444444"/>
          <w:sz w:val="21"/>
        </w:rPr>
        <w:t>예수님이 직접 말씀하셨어요. "내가 떠나가는 것이 너희에게 유익이라"(요 16:7). 육체로 한 장소에만 계시는 것보다, 승천하셔서 보혜사 성령을 통해 온 세상 모든 믿는 자와 동시에 함께 하시는 것이 훨씬 유익하기 때문이에요.</w:t>
      </w:r>
    </w:p>
    <w:p>
      <w:pPr>
        <w:spacing w:before="160" w:after="60"/>
      </w:pPr>
      <w:r>
        <w:rPr>
          <w:rFonts w:ascii="맑은 고딕" w:hAnsi="맑은 고딕" w:eastAsia="맑은 고딕"/>
          <w:b/>
          <w:i w:val="0"/>
          <w:color w:val="2E6DA4"/>
          <w:sz w:val="21"/>
        </w:rPr>
        <w:t>Q2.  "하나님 우편에 앉으셨다"는 게 정확히 무슨 뜻인가요?</w:t>
      </w:r>
    </w:p>
    <w:p>
      <w:pPr>
        <w:spacing w:before="40" w:after="120"/>
        <w:ind w:left="283"/>
      </w:pPr>
      <w:r>
        <w:rPr>
          <w:rFonts w:ascii="맑은 고딕" w:hAnsi="맑은 고딕" w:eastAsia="맑은 고딕"/>
          <w:b w:val="0"/>
          <w:i w:val="0"/>
          <w:color w:val="444444"/>
          <w:sz w:val="21"/>
        </w:rPr>
        <w:t>하나님이 천지를 통치하시는 권능과 위엄의 자리를 뜻해요. 그리스도께서 인성을 입으신 채로 하나님의 대리자로서 우주 만물의 최고 통치권을 위임받으셨다는 일종의 '왕권 취임식' 선언이에요(엡 1:20-22).</w:t>
      </w:r>
    </w:p>
    <w:p>
      <w:pPr>
        <w:spacing w:before="160" w:after="60"/>
      </w:pPr>
      <w:r>
        <w:rPr>
          <w:rFonts w:ascii="맑은 고딕" w:hAnsi="맑은 고딕" w:eastAsia="맑은 고딕"/>
          <w:b/>
          <w:i w:val="0"/>
          <w:color w:val="2E6DA4"/>
          <w:sz w:val="21"/>
        </w:rPr>
        <w:t>Q3.  그 통치의 첫 번째 유익은 뭔가요?</w:t>
      </w:r>
    </w:p>
    <w:p>
      <w:pPr>
        <w:spacing w:before="40" w:after="120"/>
        <w:ind w:left="283"/>
      </w:pPr>
      <w:r>
        <w:rPr>
          <w:rFonts w:ascii="맑은 고딕" w:hAnsi="맑은 고딕" w:eastAsia="맑은 고딕"/>
          <w:b w:val="0"/>
          <w:i w:val="0"/>
          <w:color w:val="444444"/>
          <w:sz w:val="21"/>
        </w:rPr>
        <w:t>하늘 길의 개방이에요. 그리스도는 우리의 '머리'로서 먼저 하늘에 오르셨어요. 머리가 이미 보좌에 앉아 있다면, 그의 몸인 우리도 영적으로 이미 하늘에 결합된 것과 같아요(요 14:2-3). 그래서 우리는 이 땅의 고난에 함몰되지 않고 하늘에 소망을 고정할 수 있어요.</w:t>
      </w:r>
    </w:p>
    <w:p>
      <w:pPr>
        <w:spacing w:before="160" w:after="60"/>
      </w:pPr>
      <w:r>
        <w:rPr>
          <w:rFonts w:ascii="맑은 고딕" w:hAnsi="맑은 고딕" w:eastAsia="맑은 고딕"/>
          <w:b/>
          <w:i w:val="0"/>
          <w:color w:val="2E6DA4"/>
          <w:sz w:val="21"/>
        </w:rPr>
        <w:t>Q4.  두 번째 유익은 뭔가요?</w:t>
      </w:r>
    </w:p>
    <w:p>
      <w:pPr>
        <w:spacing w:before="40" w:after="120"/>
        <w:ind w:left="283"/>
      </w:pPr>
      <w:r>
        <w:rPr>
          <w:rFonts w:ascii="맑은 고딕" w:hAnsi="맑은 고딕" w:eastAsia="맑은 고딕"/>
          <w:b w:val="0"/>
          <w:i w:val="0"/>
          <w:color w:val="444444"/>
          <w:sz w:val="21"/>
        </w:rPr>
        <w:t>대제사장의 끊임없는 중보예요. 그리스도는 하나님 앞에서 우리를 위해 항상 살아 계셔서 간구하세요(히 7:25). 그래서 하나님의 보좌는 두려운 심판대가 아니라, 언제든 담대히 나아가 자비를 구할 수 있는 은혜의 보좌가 돼요.</w:t>
      </w:r>
    </w:p>
    <w:p>
      <w:pPr>
        <w:spacing w:before="160" w:after="60"/>
      </w:pPr>
      <w:r>
        <w:rPr>
          <w:rFonts w:ascii="맑은 고딕" w:hAnsi="맑은 고딕" w:eastAsia="맑은 고딕"/>
          <w:b/>
          <w:i w:val="0"/>
          <w:color w:val="2E6DA4"/>
          <w:sz w:val="21"/>
        </w:rPr>
        <w:t>Q5.  세 번째 유익은 뭔가요?</w:t>
      </w:r>
    </w:p>
    <w:p>
      <w:pPr>
        <w:spacing w:before="40" w:after="120"/>
        <w:ind w:left="283"/>
      </w:pPr>
      <w:r>
        <w:rPr>
          <w:rFonts w:ascii="맑은 고딕" w:hAnsi="맑은 고딕" w:eastAsia="맑은 고딕"/>
          <w:b w:val="0"/>
          <w:i w:val="0"/>
          <w:color w:val="444444"/>
          <w:sz w:val="21"/>
        </w:rPr>
        <w:t>성령의 권능과 은사 공급이에요. 육체로 계실 때는 한 장소에만 계셨지만, 이제는 보좌에서 성령을 통해 온 세계 자기 백성과 함께 하실 수 있어요. 성도는 이 성령의 힘으로 죄와 싸우고 교회를 세워가요.</w:t>
      </w:r>
    </w:p>
    <w:p>
      <w:pPr>
        <w:spacing w:before="160" w:after="60"/>
      </w:pPr>
      <w:r>
        <w:rPr>
          <w:rFonts w:ascii="맑은 고딕" w:hAnsi="맑은 고딕" w:eastAsia="맑은 고딕"/>
          <w:b/>
          <w:i w:val="0"/>
          <w:color w:val="2E6DA4"/>
          <w:sz w:val="21"/>
        </w:rPr>
        <w:t>Q6.  그럼 지금 그리스도는 그냥 하늘에서 쉬고 계신 건가요?</w:t>
      </w:r>
    </w:p>
    <w:p>
      <w:pPr>
        <w:spacing w:before="40" w:after="120"/>
        <w:ind w:left="283"/>
      </w:pPr>
      <w:r>
        <w:rPr>
          <w:rFonts w:ascii="맑은 고딕" w:hAnsi="맑은 고딕" w:eastAsia="맑은 고딕"/>
          <w:b w:val="0"/>
          <w:i w:val="0"/>
          <w:color w:val="444444"/>
          <w:sz w:val="21"/>
        </w:rPr>
        <w:t>아니에요. 칼빈은 그리스도가 보좌에서 가만히 쉬시는 게 아니라 지금도 쉬지 않고 일하고 계신다고 강조해요. 자신과 교회를 대적하는 원수들을 제어하시고, 교회를 끝까지 보호하고 통치하세요(시 110:1).</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일이나 관계에서, 보이지 않는 그리스도의 통치를 신뢰하기 어려운 부분은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그리스도가 지금 나를 위해 간구하고 계신다는 사실이 오늘 나에게 어떤 위로가 되나요?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 일터나 학교에서 '그리스도가 지금 다스리신다'는 믿음으로 다르게 행동할 수 있는 일은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눈에 안 보이는 상황에서도 그리스도의 통치를 믿고 오늘 하루를 계획해보세요.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스스로를 정죄하는 마음이 들 때, 그리스도의 중보를 떠올리며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성령의 도우심을 구체적으로 구하며 하루를 시작해보세요.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칼빈은 그리스도께서 하늘로 오르사 우리 눈에서 육체적 임재를 거두셨지만, 그것으로 제자들을 떠나신 것이 아니라 오히려 승천을 통해 세상 끝날까지 함께하시겠다는 약속을 이루셨다고 가르쳤다. 그의 몸이 하늘로 올려진 것처럼, 그의 권능과 통치도 땅 끝까지 퍼져나간다는 것이다.</w:t>
            </w:r>
          </w:p>
          <w:p>
            <w:pPr>
              <w:jc w:val="right"/>
            </w:pPr>
            <w:r>
              <w:rPr>
                <w:rFonts w:ascii="맑은 고딕" w:hAnsi="맑은 고딕" w:eastAsia="맑은 고딕"/>
                <w:b/>
                <w:i w:val="0"/>
                <w:color w:val="8B6014"/>
                <w:sz w:val="19"/>
              </w:rPr>
              <w:t>— 존 칼빈 (John Calvin)의 가르침 요약</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바빙크는 그리스도의 승천을 그분의 부재가 아니라, 하늘 보좌에서 교회를 능동적으로 다스리시는 통치의 지속으로 이해했다.</w:t>
            </w:r>
          </w:p>
          <w:p>
            <w:pPr>
              <w:jc w:val="right"/>
            </w:pPr>
            <w:r>
              <w:rPr>
                <w:rFonts w:ascii="맑은 고딕" w:hAnsi="맑은 고딕" w:eastAsia="맑은 고딕"/>
                <w:b/>
                <w:i w:val="0"/>
                <w:color w:val="8B6014"/>
                <w:sz w:val="19"/>
              </w:rPr>
              <w:t>— 헤르만 바빙크 (Herman Bavinck)의 가르침 요약</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"승천과 하나님 우편"을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46 과 | 기독교강요 2권 16장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