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center"/>
      </w:pPr>
      <w:r>
        <w:rPr>
          <w:rFonts w:ascii="Malgun Gothic" w:hAnsi="Malgun Gothic" w:eastAsia="Malgun Gothic"/>
          <w:b/>
          <w:sz w:val="56"/>
        </w:rPr>
        <w:t>[가정통신문] 체험학습 안내</w:t>
      </w:r>
    </w:p>
    <w:p>
      <w:pPr>
        <w:spacing w:after="40"/>
      </w:pPr>
      <w:r>
        <w:t>──────────────────────────────────</w:t>
      </w:r>
    </w:p>
    <w:p>
      <w:pPr>
        <w:spacing w:after="40"/>
      </w:pPr>
    </w:p>
    <w:p>
      <w:pPr>
        <w:spacing w:after="40"/>
      </w:pPr>
      <w:r>
        <w:rPr>
          <w:rFonts w:ascii="Malgun Gothic" w:hAnsi="Malgun Gothic" w:eastAsia="Malgun Gothic"/>
          <w:sz w:val="22"/>
        </w:rPr>
        <w:t>사랑하는 아이조아 어린이집 해바라기 학부모님께,</w:t>
      </w:r>
    </w:p>
    <w:p>
      <w:pPr>
        <w:spacing w:after="40"/>
      </w:pPr>
    </w:p>
    <w:p>
      <w:pPr>
        <w:spacing w:after="40"/>
      </w:pPr>
      <w:r>
        <w:rPr>
          <w:rFonts w:ascii="Malgun Gothic" w:hAnsi="Malgun Gothic" w:eastAsia="Malgun Gothic"/>
          <w:sz w:val="22"/>
        </w:rPr>
        <w:t>안녕하십니까. 늘 저희 교육 활동에 따뜻한 관심을 보내주시는 모든 가정께 깊이 감사드립니다.</w:t>
      </w:r>
    </w:p>
    <w:p>
      <w:pPr>
        <w:spacing w:after="40"/>
      </w:pPr>
      <w:r>
        <w:rPr>
          <w:rFonts w:ascii="Malgun Gothic" w:hAnsi="Malgun Gothic" w:eastAsia="Malgun Gothic"/>
          <w:sz w:val="22"/>
        </w:rPr>
        <w:t>수확의 기쁨처럼 노력의 열매가 맺어지도록 차분히 동행하겠습니다.</w:t>
      </w:r>
    </w:p>
    <w:p>
      <w:pPr>
        <w:spacing w:after="40"/>
      </w:pPr>
      <w:r>
        <w:rPr>
          <w:rFonts w:ascii="Malgun Gothic" w:hAnsi="Malgun Gothic" w:eastAsia="Malgun Gothic"/>
          <w:sz w:val="22"/>
        </w:rPr>
        <w:t>설렘 가득한 마음이 배움으로 이어지도록 일정과 동선을 꼼꼼히 구성했습니다. 무사히 다녀올 수 있도록 가정의 격려와 협조를 부탁드립니다.</w:t>
      </w:r>
    </w:p>
    <w:p>
      <w:pPr>
        <w:spacing w:after="40"/>
      </w:pPr>
    </w:p>
    <w:p>
      <w:pPr>
        <w:spacing w:before="120" w:after="40"/>
      </w:pPr>
      <w:r>
        <w:rPr>
          <w:rFonts w:ascii="Malgun Gothic" w:hAnsi="Malgun Gothic" w:eastAsia="Malgun Gothic"/>
          <w:b/>
          <w:sz w:val="24"/>
        </w:rPr>
        <w:t>■ 체험학습 개요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일시: 2025-09-11 09:30–14:00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장소/프로그램: 시립 자연학습원/ 세부 일정은 가정통신문 뒷면 참고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이동수단: 버스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준비물/복장: 물통, 모자</w:t>
      </w:r>
    </w:p>
    <w:p>
      <w:pPr>
        <w:spacing w:after="40"/>
      </w:pPr>
    </w:p>
    <w:p>
      <w:pPr>
        <w:spacing w:before="120" w:after="40"/>
      </w:pPr>
      <w:r>
        <w:rPr>
          <w:rFonts w:ascii="Malgun Gothic" w:hAnsi="Malgun Gothic" w:eastAsia="Malgun Gothic"/>
          <w:b/>
          <w:sz w:val="24"/>
        </w:rPr>
        <w:t>■ 안전 및 동의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사진·영상 촬영 동의 및 안전수칙 확인이 필요합니다.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알레르기/복용 약 등 특이사항은 반드시 기재해 주세요.</w:t>
      </w:r>
    </w:p>
    <w:p>
      <w:pPr>
        <w:spacing w:after="40"/>
      </w:pPr>
    </w:p>
    <w:p>
      <w:pPr>
        <w:spacing w:before="120" w:after="40"/>
      </w:pPr>
      <w:r>
        <w:rPr>
          <w:rFonts w:ascii="Malgun Gothic" w:hAnsi="Malgun Gothic" w:eastAsia="Malgun Gothic"/>
          <w:b/>
          <w:sz w:val="24"/>
        </w:rPr>
        <w:t>■ 전자 동의서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마감: 2025-09-16 23:59</w:t>
      </w:r>
    </w:p>
    <w:p>
      <w:pPr>
        <w:pStyle w:val="ListBullet"/>
        <w:spacing w:after="0"/>
      </w:pPr>
      <w:r>
        <w:rPr>
          <w:rFonts w:ascii="Malgun Gothic" w:hAnsi="Malgun Gothic" w:eastAsia="Malgun Gothic"/>
          <w:sz w:val="22"/>
        </w:rPr>
        <w:t>링크/제출 방법: (원에서 안내한 방식으로 제출)</w:t>
      </w:r>
    </w:p>
    <w:p>
      <w:pPr>
        <w:spacing w:after="40"/>
      </w:pPr>
    </w:p>
    <w:p>
      <w:pPr>
        <w:spacing w:after="40"/>
      </w:pPr>
      <w:r>
        <w:rPr>
          <w:rFonts w:ascii="Malgun Gothic" w:hAnsi="Malgun Gothic" w:eastAsia="Malgun Gothic"/>
          <w:sz w:val="20"/>
        </w:rPr>
        <w:t>※ 위 일정 및 내용은 원 사정과 안전 상황에 따라 변경될 수 있습니다.</w:t>
      </w:r>
    </w:p>
    <w:p>
      <w:pPr>
        <w:spacing w:after="40"/>
        <w:jc w:val="right"/>
      </w:pPr>
      <w:r>
        <w:rPr>
          <w:rFonts w:ascii="Malgun Gothic" w:hAnsi="Malgun Gothic" w:eastAsia="Malgun Gothic"/>
          <w:sz w:val="22"/>
        </w:rPr>
        <w:t>2025-09-11</w:t>
      </w:r>
    </w:p>
    <w:p>
      <w:pPr>
        <w:spacing w:after="40"/>
        <w:jc w:val="right"/>
      </w:pPr>
      <w:r>
        <w:rPr>
          <w:rFonts w:ascii="Malgun Gothic" w:hAnsi="Malgun Gothic" w:eastAsia="Malgun Gothic"/>
          <w:sz w:val="22"/>
        </w:rPr>
        <w:t>아이조아 어린이집 원장 원장 김OO 드림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Malgun Gothic" w:hAnsi="Malgun Gothic" w:eastAsia="Malgun Gothic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