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44D4" w14:textId="6AD31E6B" w:rsidR="007B6C63" w:rsidRPr="00967301" w:rsidRDefault="00967301" w:rsidP="00967301">
      <w:pPr>
        <w:jc w:val="center"/>
        <w:rPr>
          <w:sz w:val="48"/>
          <w:szCs w:val="48"/>
        </w:rPr>
      </w:pPr>
      <w:r w:rsidRPr="00967301">
        <w:rPr>
          <w:sz w:val="48"/>
          <w:szCs w:val="48"/>
        </w:rPr>
        <w:t>KAREN LEE</w:t>
      </w:r>
      <w:r w:rsidR="00AE1E78">
        <w:rPr>
          <w:sz w:val="48"/>
          <w:szCs w:val="48"/>
        </w:rPr>
        <w:t xml:space="preserve">, </w:t>
      </w:r>
      <w:proofErr w:type="spellStart"/>
      <w:r w:rsidR="00AE1E78">
        <w:rPr>
          <w:sz w:val="48"/>
          <w:szCs w:val="48"/>
        </w:rPr>
        <w:t>CMgr</w:t>
      </w:r>
      <w:proofErr w:type="spellEnd"/>
      <w:r w:rsidR="00AE1E78">
        <w:rPr>
          <w:sz w:val="48"/>
          <w:szCs w:val="48"/>
        </w:rPr>
        <w:t>, MCMI</w:t>
      </w:r>
    </w:p>
    <w:p w14:paraId="1DC75A12" w14:textId="414B5DE0" w:rsidR="006B1F98" w:rsidRDefault="006B1F98" w:rsidP="00967301">
      <w:pPr>
        <w:jc w:val="center"/>
        <w:rPr>
          <w:sz w:val="22"/>
          <w:szCs w:val="22"/>
        </w:rPr>
      </w:pPr>
      <w:r w:rsidRPr="006B1F98">
        <w:rPr>
          <w:sz w:val="22"/>
          <w:szCs w:val="22"/>
        </w:rPr>
        <w:t>Email:</w:t>
      </w:r>
      <w:r w:rsidR="001F175B">
        <w:rPr>
          <w:i/>
          <w:iCs/>
          <w:sz w:val="22"/>
          <w:szCs w:val="22"/>
        </w:rPr>
        <w:t xml:space="preserve"> </w:t>
      </w:r>
      <w:r w:rsidR="001F175B" w:rsidRPr="00807738">
        <w:rPr>
          <w:sz w:val="22"/>
          <w:szCs w:val="22"/>
        </w:rPr>
        <w:t>|</w:t>
      </w:r>
      <w:r w:rsidR="001F175B" w:rsidRPr="001F175B">
        <w:rPr>
          <w:sz w:val="22"/>
          <w:szCs w:val="22"/>
        </w:rPr>
        <w:t>contactkarenlee@gmail.com</w:t>
      </w:r>
      <w:r w:rsidR="00967301" w:rsidRPr="00807738">
        <w:rPr>
          <w:sz w:val="22"/>
          <w:szCs w:val="22"/>
        </w:rPr>
        <w:t>|</w:t>
      </w:r>
      <w:r w:rsidR="001F175B">
        <w:rPr>
          <w:sz w:val="22"/>
          <w:szCs w:val="22"/>
        </w:rPr>
        <w:t>E16, London</w:t>
      </w:r>
      <w:r w:rsidR="00CB60A1">
        <w:rPr>
          <w:sz w:val="22"/>
          <w:szCs w:val="22"/>
        </w:rPr>
        <w:t xml:space="preserve"> |</w:t>
      </w:r>
    </w:p>
    <w:p w14:paraId="62B67625" w14:textId="77AFAE9B" w:rsidR="00967301" w:rsidRDefault="00967301" w:rsidP="00967301">
      <w:pPr>
        <w:jc w:val="center"/>
        <w:rPr>
          <w:rStyle w:val="Hyperlink"/>
          <w:sz w:val="22"/>
          <w:szCs w:val="22"/>
        </w:rPr>
      </w:pPr>
      <w:r w:rsidRPr="00807738">
        <w:rPr>
          <w:sz w:val="22"/>
          <w:szCs w:val="22"/>
        </w:rPr>
        <w:t xml:space="preserve">LinkedIn: </w:t>
      </w:r>
      <w:hyperlink r:id="rId5" w:history="1">
        <w:r w:rsidRPr="00807738">
          <w:rPr>
            <w:rStyle w:val="Hyperlink"/>
            <w:sz w:val="22"/>
            <w:szCs w:val="22"/>
          </w:rPr>
          <w:t>https://www.linkedin.com/in/karen-sl-lee/</w:t>
        </w:r>
      </w:hyperlink>
    </w:p>
    <w:p w14:paraId="29CA6ECA" w14:textId="3A36C4B9" w:rsidR="00C87416" w:rsidRDefault="00C87416" w:rsidP="00967301">
      <w:pPr>
        <w:jc w:val="center"/>
      </w:pPr>
      <w:r w:rsidRPr="00C87416">
        <w:t xml:space="preserve">GitHub: </w:t>
      </w:r>
      <w:hyperlink r:id="rId6" w:history="1">
        <w:r w:rsidR="00335BB1" w:rsidRPr="005157FB">
          <w:rPr>
            <w:rStyle w:val="Hyperlink"/>
          </w:rPr>
          <w:t>https://github.com/leekarensl</w:t>
        </w:r>
      </w:hyperlink>
    </w:p>
    <w:p w14:paraId="74A9B47C" w14:textId="77777777" w:rsidR="00C87416" w:rsidRPr="00C87416" w:rsidRDefault="00C87416" w:rsidP="00967301">
      <w:pPr>
        <w:jc w:val="center"/>
      </w:pPr>
    </w:p>
    <w:p w14:paraId="49AA118D" w14:textId="4FEF3C93" w:rsidR="00967301" w:rsidRDefault="00967301" w:rsidP="00967301">
      <w:pPr>
        <w:jc w:val="center"/>
      </w:pPr>
    </w:p>
    <w:p w14:paraId="27F3A899" w14:textId="66EDB855" w:rsidR="00967301" w:rsidRPr="00967301" w:rsidRDefault="00967301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CCA06" wp14:editId="5AA26A17">
                <wp:simplePos x="0" y="0"/>
                <wp:positionH relativeFrom="column">
                  <wp:posOffset>1476260</wp:posOffset>
                </wp:positionH>
                <wp:positionV relativeFrom="paragraph">
                  <wp:posOffset>127345</wp:posOffset>
                </wp:positionV>
                <wp:extent cx="4467340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73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5D81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0.05pt" to="468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" strokecolor="#00b0f0" strokeweight="1pt">
                <v:stroke joinstyle="miter"/>
              </v:line>
            </w:pict>
          </mc:Fallback>
        </mc:AlternateContent>
      </w:r>
      <w:r w:rsidRPr="00967301">
        <w:rPr>
          <w:b/>
          <w:bCs/>
        </w:rPr>
        <w:t xml:space="preserve">Professional Summary </w:t>
      </w:r>
    </w:p>
    <w:p w14:paraId="43DFC7FF" w14:textId="2A0F2934" w:rsidR="00967301" w:rsidRDefault="00967301" w:rsidP="00967301"/>
    <w:p w14:paraId="46732FB8" w14:textId="20F58C1A" w:rsidR="000431C1" w:rsidRDefault="00CF63F5" w:rsidP="00967301">
      <w:pPr>
        <w:jc w:val="bot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Experienced Client Manager in market research industry </w:t>
      </w:r>
      <w:r w:rsidR="00A1177B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looking to </w:t>
      </w:r>
      <w:r w:rsidR="000A323A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advance</w:t>
      </w:r>
      <w:r w:rsidR="00A1177B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BD4AB2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in</w:t>
      </w:r>
      <w:r w:rsidR="00667622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1A08A0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the field of </w:t>
      </w:r>
      <w:r w:rsidR="00E345C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data analytics</w:t>
      </w: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I hold a First Class Honours in Business Psychology (2020) and was also awarded Chartered Manager status in July 2022 from the Chartered Management Institute.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335BB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I have intermediate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skills in SQL, Excel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,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335BB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Tableau and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Power BI. I am passionate about solving business problems using </w:t>
      </w:r>
      <w:r w:rsidR="00E431A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data,</w:t>
      </w:r>
      <w:r w:rsidR="00B8342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5B021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so I am</w:t>
      </w:r>
      <w:r w:rsidR="00F8773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constantly learning and looking to improve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in this area. My GitHub portfolio focuses on </w:t>
      </w:r>
      <w:r w:rsidR="00E431A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data analytics and </w:t>
      </w:r>
      <w:r w:rsidR="00352339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modelling 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projects that I’ve recently undertaken</w:t>
      </w:r>
      <w:r w:rsidR="00F8773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,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all with a strong emphasis on business impact.</w:t>
      </w:r>
    </w:p>
    <w:p w14:paraId="6F418BAC" w14:textId="409839EC" w:rsidR="00943220" w:rsidRDefault="00943220" w:rsidP="00967301">
      <w:pPr>
        <w:jc w:val="bot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45FD02F8" w14:textId="77777777" w:rsidR="00943220" w:rsidRDefault="00943220" w:rsidP="00943220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543EF" wp14:editId="50CC2328">
                <wp:simplePos x="0" y="0"/>
                <wp:positionH relativeFrom="column">
                  <wp:posOffset>749147</wp:posOffset>
                </wp:positionH>
                <wp:positionV relativeFrom="paragraph">
                  <wp:posOffset>112900</wp:posOffset>
                </wp:positionV>
                <wp:extent cx="5194201" cy="0"/>
                <wp:effectExtent l="0" t="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20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F7291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8.9pt" to="468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" strokecolor="#00b0f0" strokeweight="1pt">
                <v:stroke joinstyle="miter"/>
              </v:line>
            </w:pict>
          </mc:Fallback>
        </mc:AlternateContent>
      </w:r>
      <w:r>
        <w:rPr>
          <w:b/>
          <w:bCs/>
        </w:rPr>
        <w:t>Key Skills</w:t>
      </w:r>
    </w:p>
    <w:p w14:paraId="1667BBFD" w14:textId="77777777" w:rsidR="00943220" w:rsidRDefault="00943220" w:rsidP="00943220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943220" w14:paraId="694387FF" w14:textId="77777777" w:rsidTr="007A75C5">
        <w:tc>
          <w:tcPr>
            <w:tcW w:w="4505" w:type="dxa"/>
          </w:tcPr>
          <w:p w14:paraId="24A38EDC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Client service</w:t>
            </w:r>
          </w:p>
          <w:p w14:paraId="31AC5F5F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Budget management</w:t>
            </w:r>
          </w:p>
          <w:p w14:paraId="3CD383FF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Data analysis</w:t>
            </w:r>
          </w:p>
          <w:p w14:paraId="197BA83A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Research skills</w:t>
            </w:r>
          </w:p>
          <w:p w14:paraId="47564092" w14:textId="77764176" w:rsidR="00943220" w:rsidRPr="004D006B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Attention to detail</w:t>
            </w:r>
          </w:p>
        </w:tc>
        <w:tc>
          <w:tcPr>
            <w:tcW w:w="4505" w:type="dxa"/>
          </w:tcPr>
          <w:p w14:paraId="52F7F303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Intermediate Excel skills</w:t>
            </w:r>
          </w:p>
          <w:p w14:paraId="0D3288FE" w14:textId="31B1CE36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Python</w:t>
            </w:r>
          </w:p>
          <w:p w14:paraId="66BE3603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SQL</w:t>
            </w:r>
          </w:p>
          <w:p w14:paraId="2A2B04B5" w14:textId="1435C9EF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Power BI</w:t>
            </w:r>
            <w:r w:rsidR="00264E5E">
              <w:rPr>
                <w:rFonts w:ascii="Roboto" w:hAnsi="Roboto"/>
                <w:color w:val="000000"/>
                <w:sz w:val="21"/>
                <w:szCs w:val="21"/>
              </w:rPr>
              <w:t>, Tableau</w:t>
            </w:r>
          </w:p>
          <w:p w14:paraId="3D290221" w14:textId="2C900E77" w:rsidR="00943220" w:rsidRPr="004D006B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SPSS and Qualtric</w:t>
            </w:r>
            <w:r w:rsidR="004D006B">
              <w:rPr>
                <w:rFonts w:ascii="Roboto" w:hAnsi="Roboto"/>
                <w:color w:val="000000"/>
                <w:sz w:val="21"/>
                <w:szCs w:val="21"/>
              </w:rPr>
              <w:t>s</w:t>
            </w:r>
          </w:p>
        </w:tc>
      </w:tr>
    </w:tbl>
    <w:p w14:paraId="0A1D4F55" w14:textId="45B2590F" w:rsidR="00967301" w:rsidRDefault="00967301" w:rsidP="00967301"/>
    <w:p w14:paraId="48E8207D" w14:textId="6ACD0DA6" w:rsidR="00807738" w:rsidRDefault="00807738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0001A" wp14:editId="01426298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D309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Experience</w:t>
      </w:r>
    </w:p>
    <w:p w14:paraId="57918E7E" w14:textId="06146074" w:rsidR="00807738" w:rsidRDefault="00807738" w:rsidP="0096730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264E5E" w14:paraId="2F192580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44477A34" w14:textId="77777777" w:rsidR="00264E5E" w:rsidRPr="006F2B51" w:rsidRDefault="00264E5E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6F2B51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Career Break</w:t>
            </w:r>
          </w:p>
          <w:p w14:paraId="5443459D" w14:textId="1AFD465C" w:rsidR="00264E5E" w:rsidRPr="00264E5E" w:rsidRDefault="00264E5E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09/2022 – 01/2023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33D28A87" w14:textId="73370016" w:rsidR="00264E5E" w:rsidRPr="00FD5C6B" w:rsidRDefault="00264E5E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On career break for </w:t>
            </w:r>
            <w:r w:rsidR="006F05B6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family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reasons and to pursue a </w:t>
            </w:r>
            <w:r w:rsidR="00B83426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career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transition into data analytics. </w:t>
            </w:r>
          </w:p>
        </w:tc>
      </w:tr>
      <w:tr w:rsidR="00264E5E" w14:paraId="4BA92F0C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72C06BC6" w14:textId="2A6EECE0" w:rsidR="00264E5E" w:rsidRPr="00264E5E" w:rsidRDefault="00264E5E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5AF387AF" w14:textId="7DD45220" w:rsidR="00264E5E" w:rsidRPr="00FD5C6B" w:rsidRDefault="00B83426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Completed Google Data Analytics Professional certification as well as various Data Science projects with strong emphasis on business impact.</w:t>
            </w:r>
          </w:p>
        </w:tc>
      </w:tr>
      <w:tr w:rsidR="00264E5E" w14:paraId="55C930AF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347EBD78" w14:textId="77777777" w:rsidR="00264E5E" w:rsidRDefault="00264E5E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7D3783D3" w14:textId="77777777" w:rsidR="00264E5E" w:rsidRPr="00FD5C6B" w:rsidRDefault="00264E5E" w:rsidP="00B83426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E0471E" w14:paraId="2E4729D9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5DF835EE" w14:textId="77777777" w:rsidR="00BC50B3" w:rsidRDefault="00BC50B3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11000EC9" w14:textId="33D71974" w:rsidR="00E0471E" w:rsidRPr="00A448EE" w:rsidRDefault="00E0471E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A448EE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Kantar</w:t>
            </w:r>
          </w:p>
          <w:p w14:paraId="1A7D3955" w14:textId="765800C7" w:rsidR="00E0471E" w:rsidRPr="00E0471E" w:rsidRDefault="00E0471E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E0471E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Manager</w:t>
            </w:r>
          </w:p>
          <w:p w14:paraId="698FD404" w14:textId="73C21C86" w:rsidR="00E0471E" w:rsidRPr="00E0471E" w:rsidRDefault="00E0471E" w:rsidP="00967301">
            <w:pPr>
              <w:rPr>
                <w:i/>
                <w:iCs/>
              </w:rPr>
            </w:pPr>
            <w:r w:rsidRPr="00E0471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10/2019 </w:t>
            </w:r>
            <w:r w:rsid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–</w:t>
            </w:r>
            <w:r w:rsidRPr="00E0471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r w:rsid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08/2022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7A3B9EEF" w14:textId="44AA17F8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Overall responsibility in ensuring that all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project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requirements and client deliverables are completed to a high standard and on time.</w:t>
            </w:r>
          </w:p>
          <w:p w14:paraId="5C4D2F75" w14:textId="1D36A25F" w:rsidR="00FD5C6B" w:rsidRPr="00FD5C6B" w:rsidRDefault="005E7E31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Performing analysis using Power BI, SQL or Excel giving client</w:t>
            </w:r>
            <w:r w:rsidR="00853EF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s answers or insights using data.</w:t>
            </w:r>
          </w:p>
          <w:p w14:paraId="1822866E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Writing client cost proposals, supporting Client Lead in larger cost proposals.</w:t>
            </w:r>
          </w:p>
          <w:p w14:paraId="7F8BE527" w14:textId="6C21B4BE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Preparing agenda and presentation decks for quarterly </w:t>
            </w:r>
            <w:r w:rsidR="00AA50F7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KPI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client meetings.</w:t>
            </w:r>
          </w:p>
          <w:p w14:paraId="34E2F60A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Driving continuous improvement within the client team</w:t>
            </w:r>
          </w:p>
          <w:p w14:paraId="0205B4A1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Managing job budgets</w:t>
            </w:r>
          </w:p>
          <w:p w14:paraId="2FEF338B" w14:textId="1A465EAA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Co-ordinating/ Collaborating with the production</w:t>
            </w:r>
            <w:r w:rsidR="00F36F95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/technical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team by translating client requirements into operational </w:t>
            </w:r>
            <w:r w:rsidR="00F36F95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/technical 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requirements</w:t>
            </w:r>
          </w:p>
          <w:p w14:paraId="0699380A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Oversight of supplier relationships</w:t>
            </w:r>
          </w:p>
          <w:p w14:paraId="3F078843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Good technical knowledge of system platforms</w:t>
            </w:r>
          </w:p>
          <w:p w14:paraId="1F0347C3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Reviewing specifications for system changes to ensure they match client requirements</w:t>
            </w:r>
          </w:p>
          <w:p w14:paraId="182E0C85" w14:textId="2AADED68" w:rsidR="004D006B" w:rsidRPr="009A4F75" w:rsidRDefault="00FD5C6B" w:rsidP="009A4F75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183BF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lastRenderedPageBreak/>
              <w:t>Line managing the International Client team</w:t>
            </w:r>
            <w:r w:rsidR="00545916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</w:p>
          <w:p w14:paraId="4DC589E0" w14:textId="605567AA" w:rsidR="005E7E31" w:rsidRPr="00A448EE" w:rsidRDefault="005E7E31" w:rsidP="005E7E31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31161B" w14:paraId="05252433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052D3F03" w14:textId="77777777" w:rsidR="00BC50B3" w:rsidRDefault="00BC50B3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2DC7652D" w14:textId="7BB90CCE" w:rsidR="0031161B" w:rsidRDefault="0031161B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57E51605" w14:textId="7A6252F0" w:rsidR="0031161B" w:rsidRPr="0031161B" w:rsidRDefault="0031161B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Services Manager</w:t>
            </w:r>
          </w:p>
          <w:p w14:paraId="2914CB82" w14:textId="0D9AD6BD" w:rsidR="0031161B" w:rsidRPr="0031161B" w:rsidRDefault="0031161B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07/2017 – 10/2019</w:t>
            </w:r>
          </w:p>
          <w:p w14:paraId="576B093A" w14:textId="051911AA" w:rsidR="0031161B" w:rsidRDefault="0031161B" w:rsidP="00967301">
            <w:pPr>
              <w:rPr>
                <w:b/>
                <w:bCs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08EC0613" w14:textId="7F6AE9DB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Responsible for the on boarding of new clients </w:t>
            </w:r>
            <w:r w:rsidR="00D70B3C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into the company</w:t>
            </w:r>
            <w:r w:rsidR="00943220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’s platform.</w:t>
            </w:r>
          </w:p>
          <w:p w14:paraId="7839E493" w14:textId="0A336153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Being a positive representative of the </w:t>
            </w:r>
            <w:proofErr w:type="spell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Portal and delivering platform and product training to all stakeholders.</w:t>
            </w:r>
          </w:p>
          <w:p w14:paraId="3C164A1B" w14:textId="756CEAB7" w:rsidR="00F51E58" w:rsidRDefault="00D70B3C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M</w:t>
            </w:r>
            <w:r w:rsidR="00F51E58"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anagement of </w:t>
            </w:r>
            <w:r w:rsidR="004801A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all </w:t>
            </w:r>
            <w:r w:rsidR="00F51E58"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relationships including being a trusted advisor in their mystery shopping and audit programmes.</w:t>
            </w:r>
          </w:p>
          <w:p w14:paraId="6E7554D4" w14:textId="281EA87C" w:rsidR="00A53B94" w:rsidRPr="00F51E58" w:rsidRDefault="00A53B94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Generate reports giving clients feedback and insights 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about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their business processes,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brand perception, staff performance as well as customer journeys.</w:t>
            </w:r>
          </w:p>
          <w:p w14:paraId="3E25BCB5" w14:textId="2E26A042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Work closely with all </w:t>
            </w:r>
            <w:r w:rsidR="00D70B3C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clients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to resolve in a timely manner, all client related issues, </w:t>
            </w:r>
            <w:proofErr w:type="gram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e.g.</w:t>
            </w:r>
            <w:proofErr w:type="gram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programme or platform issues.</w:t>
            </w:r>
          </w:p>
          <w:p w14:paraId="5495782C" w14:textId="505D88FF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Work with the senior management team, clients and software developers to build new products as and when a business need arises</w:t>
            </w:r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((</w:t>
            </w:r>
            <w:proofErr w:type="gramStart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e.g.</w:t>
            </w:r>
            <w:proofErr w:type="gramEnd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proofErr w:type="spellStart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ChatBots</w:t>
            </w:r>
            <w:proofErr w:type="spellEnd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to reduce number of tickets to helpdesk)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0530143E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Maintenance of all client areas within the </w:t>
            </w:r>
            <w:proofErr w:type="spell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platform to ensure functionality and presentation.</w:t>
            </w:r>
          </w:p>
          <w:p w14:paraId="2085435A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Heads the Client Services Support team.</w:t>
            </w:r>
          </w:p>
          <w:p w14:paraId="404DD65A" w14:textId="77777777" w:rsidR="0031161B" w:rsidRDefault="0031161B" w:rsidP="00967301">
            <w:pPr>
              <w:rPr>
                <w:b/>
                <w:bCs/>
              </w:rPr>
            </w:pPr>
          </w:p>
        </w:tc>
      </w:tr>
      <w:tr w:rsidR="00DF0E1B" w14:paraId="3107485A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214F5693" w14:textId="77777777" w:rsidR="00BC50B3" w:rsidRDefault="00BC50B3" w:rsidP="00DF0E1B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7DFAAD89" w14:textId="2719BC08" w:rsidR="00DF0E1B" w:rsidRDefault="00DF0E1B" w:rsidP="00DF0E1B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14E059DC" w14:textId="4DBA4FA9" w:rsidR="00DF0E1B" w:rsidRPr="0031161B" w:rsidRDefault="00DF0E1B" w:rsidP="00DF0E1B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Programme Co-ordinator</w:t>
            </w:r>
          </w:p>
          <w:p w14:paraId="7DE4057D" w14:textId="3EEF3423" w:rsidR="00DF0E1B" w:rsidRPr="0031161B" w:rsidRDefault="00DF0E1B" w:rsidP="00DF0E1B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9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7</w:t>
            </w:r>
          </w:p>
          <w:p w14:paraId="78B3B795" w14:textId="298CC36D" w:rsidR="00DF0E1B" w:rsidRDefault="00DF0E1B" w:rsidP="00967301">
            <w:pPr>
              <w:rPr>
                <w:b/>
                <w:bCs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6B5A07EE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Implement recruitment initiatives for mystery shoppers through job sites and Facebook groups.</w:t>
            </w:r>
          </w:p>
          <w:p w14:paraId="77EF1F1B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Launch and advertise monthly mystery shops in a timely fashion to ensure the quickest </w:t>
            </w:r>
            <w:proofErr w:type="gramStart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possible</w:t>
            </w:r>
            <w:proofErr w:type="gramEnd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take up of shops.</w:t>
            </w:r>
          </w:p>
          <w:p w14:paraId="2B895382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Responsible for 100% allocation of all contracted mystery shops every month.</w:t>
            </w:r>
          </w:p>
          <w:p w14:paraId="4E557014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Daily communication, </w:t>
            </w:r>
            <w:proofErr w:type="gramStart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training</w:t>
            </w:r>
            <w:proofErr w:type="gramEnd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and support management of mystery shoppers to ensure high quality reports are delivered within client deadlines and expectations.</w:t>
            </w:r>
          </w:p>
          <w:p w14:paraId="3EB97E8A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Daily communication with Quality Control team to resolve issues resulting from poor execution of audits by mystery shoppers.</w:t>
            </w:r>
          </w:p>
          <w:p w14:paraId="6D3854B7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Work with Client Services Manager to discuss and resolve any issues with regards to survey form designs.</w:t>
            </w:r>
          </w:p>
          <w:p w14:paraId="2516CF7E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Communicate and collaborate with clients to resolve any audit appeals.</w:t>
            </w:r>
          </w:p>
          <w:p w14:paraId="2196CB70" w14:textId="77777777" w:rsidR="00DF0E1B" w:rsidRDefault="00DF0E1B" w:rsidP="00967301">
            <w:pPr>
              <w:rPr>
                <w:b/>
                <w:bCs/>
              </w:rPr>
            </w:pPr>
          </w:p>
        </w:tc>
      </w:tr>
    </w:tbl>
    <w:p w14:paraId="70203A48" w14:textId="6142EFA7" w:rsidR="008952E6" w:rsidRDefault="008952E6" w:rsidP="008952E6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8D146" wp14:editId="13311A50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E52D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</w:t>
      </w:r>
      <w:r>
        <w:rPr>
          <w:b/>
          <w:bCs/>
        </w:rPr>
        <w:t>ducation</w:t>
      </w:r>
    </w:p>
    <w:p w14:paraId="078852A0" w14:textId="13D66758" w:rsidR="00807738" w:rsidRDefault="00807738" w:rsidP="00967301">
      <w:pPr>
        <w:rPr>
          <w:b/>
          <w:bCs/>
        </w:rPr>
      </w:pPr>
    </w:p>
    <w:p w14:paraId="690B1161" w14:textId="784E52C2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Chartered Management Institute</w:t>
      </w:r>
    </w:p>
    <w:p w14:paraId="6FC9CED1" w14:textId="236178BC" w:rsidR="00A56CDF" w:rsidRPr="000E2609" w:rsidRDefault="00A56CDF" w:rsidP="00967301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r w:rsidRPr="000E2609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Level 5 Diploma in Management and Leadership</w:t>
      </w:r>
    </w:p>
    <w:p w14:paraId="6D6178AB" w14:textId="272B6370" w:rsidR="00A56CDF" w:rsidRPr="000166E3" w:rsidRDefault="000166E3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</w:t>
      </w:r>
      <w:r w:rsidR="00F8773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ly</w:t>
      </w:r>
      <w:r w:rsidR="00A56CDF"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 xml:space="preserve"> 2022</w:t>
      </w:r>
    </w:p>
    <w:p w14:paraId="637E01D5" w14:textId="5A6262AA" w:rsidR="007974C1" w:rsidRPr="007974C1" w:rsidRDefault="007974C1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7974C1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Distinction</w:t>
      </w:r>
      <w:r w:rsidR="00F8773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, Awarded Chartered Manager status</w:t>
      </w:r>
    </w:p>
    <w:p w14:paraId="5A81AEF6" w14:textId="77777777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470BE59C" w14:textId="68A69A7D" w:rsidR="00807738" w:rsidRPr="008952E6" w:rsidRDefault="008952E6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Birkbeck College, University of London</w:t>
      </w:r>
    </w:p>
    <w:p w14:paraId="79909BC1" w14:textId="31BC8BD3" w:rsidR="008952E6" w:rsidRPr="008952E6" w:rsidRDefault="008952E6" w:rsidP="00967301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proofErr w:type="gramStart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BSc(</w:t>
      </w:r>
      <w:proofErr w:type="gramEnd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Hons) in Business Psychology</w:t>
      </w:r>
    </w:p>
    <w:p w14:paraId="294CE9B5" w14:textId="340C4E42" w:rsidR="008952E6" w:rsidRPr="008952E6" w:rsidRDefault="008952E6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July 2020</w:t>
      </w:r>
    </w:p>
    <w:p w14:paraId="57230A13" w14:textId="3AC2F6FB" w:rsidR="008952E6" w:rsidRPr="004801A8" w:rsidRDefault="008952E6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4801A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First class Honours</w:t>
      </w:r>
    </w:p>
    <w:sectPr w:rsidR="008952E6" w:rsidRPr="004801A8" w:rsidSect="00B727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641B"/>
    <w:multiLevelType w:val="multilevel"/>
    <w:tmpl w:val="5036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17CBB"/>
    <w:multiLevelType w:val="hybridMultilevel"/>
    <w:tmpl w:val="D82CC8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2C53A7"/>
    <w:multiLevelType w:val="hybridMultilevel"/>
    <w:tmpl w:val="E024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-2520"/>
        </w:tabs>
        <w:ind w:left="-2520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-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</w:abstractNum>
  <w:num w:numId="1" w16cid:durableId="44373494">
    <w:abstractNumId w:val="3"/>
  </w:num>
  <w:num w:numId="2" w16cid:durableId="901910369">
    <w:abstractNumId w:val="1"/>
  </w:num>
  <w:num w:numId="3" w16cid:durableId="339428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01"/>
    <w:rsid w:val="00000DA8"/>
    <w:rsid w:val="000055DB"/>
    <w:rsid w:val="0001667E"/>
    <w:rsid w:val="000166E3"/>
    <w:rsid w:val="000358D4"/>
    <w:rsid w:val="00041A51"/>
    <w:rsid w:val="000431C1"/>
    <w:rsid w:val="000A323A"/>
    <w:rsid w:val="000D1A20"/>
    <w:rsid w:val="000E2609"/>
    <w:rsid w:val="00155579"/>
    <w:rsid w:val="00174768"/>
    <w:rsid w:val="00183BF2"/>
    <w:rsid w:val="001A08A0"/>
    <w:rsid w:val="001A1DB8"/>
    <w:rsid w:val="001A5EB1"/>
    <w:rsid w:val="001B3738"/>
    <w:rsid w:val="001F175B"/>
    <w:rsid w:val="002474E4"/>
    <w:rsid w:val="00264E5E"/>
    <w:rsid w:val="002E6848"/>
    <w:rsid w:val="0031161B"/>
    <w:rsid w:val="00335BB1"/>
    <w:rsid w:val="00352339"/>
    <w:rsid w:val="00396596"/>
    <w:rsid w:val="004141C1"/>
    <w:rsid w:val="00475726"/>
    <w:rsid w:val="004801A8"/>
    <w:rsid w:val="004D006B"/>
    <w:rsid w:val="004E6327"/>
    <w:rsid w:val="004F2C91"/>
    <w:rsid w:val="005344E2"/>
    <w:rsid w:val="00545916"/>
    <w:rsid w:val="005B0216"/>
    <w:rsid w:val="005E7E31"/>
    <w:rsid w:val="00657B88"/>
    <w:rsid w:val="00667622"/>
    <w:rsid w:val="0067586E"/>
    <w:rsid w:val="00675A43"/>
    <w:rsid w:val="006B1F98"/>
    <w:rsid w:val="006B33AE"/>
    <w:rsid w:val="006C0662"/>
    <w:rsid w:val="006D2011"/>
    <w:rsid w:val="006E64C2"/>
    <w:rsid w:val="006F05B6"/>
    <w:rsid w:val="006F2B51"/>
    <w:rsid w:val="00794155"/>
    <w:rsid w:val="007974C1"/>
    <w:rsid w:val="007C36EA"/>
    <w:rsid w:val="007F6CC6"/>
    <w:rsid w:val="00807738"/>
    <w:rsid w:val="00825ED6"/>
    <w:rsid w:val="00832F4A"/>
    <w:rsid w:val="00853EF1"/>
    <w:rsid w:val="008952E6"/>
    <w:rsid w:val="00913329"/>
    <w:rsid w:val="00943220"/>
    <w:rsid w:val="00967301"/>
    <w:rsid w:val="009A4F75"/>
    <w:rsid w:val="009B6BF6"/>
    <w:rsid w:val="009D502C"/>
    <w:rsid w:val="00A1177B"/>
    <w:rsid w:val="00A40E5D"/>
    <w:rsid w:val="00A448EE"/>
    <w:rsid w:val="00A53B94"/>
    <w:rsid w:val="00A56CDF"/>
    <w:rsid w:val="00A90EF7"/>
    <w:rsid w:val="00AA50F7"/>
    <w:rsid w:val="00AE1E78"/>
    <w:rsid w:val="00AF5FD8"/>
    <w:rsid w:val="00AF6245"/>
    <w:rsid w:val="00B06C76"/>
    <w:rsid w:val="00B7274A"/>
    <w:rsid w:val="00B83426"/>
    <w:rsid w:val="00BC50B3"/>
    <w:rsid w:val="00BD11DC"/>
    <w:rsid w:val="00BD4AB2"/>
    <w:rsid w:val="00C87416"/>
    <w:rsid w:val="00CB60A1"/>
    <w:rsid w:val="00CD3910"/>
    <w:rsid w:val="00CF63F5"/>
    <w:rsid w:val="00D433E7"/>
    <w:rsid w:val="00D453C4"/>
    <w:rsid w:val="00D517A9"/>
    <w:rsid w:val="00D55240"/>
    <w:rsid w:val="00D67FF5"/>
    <w:rsid w:val="00D70B3C"/>
    <w:rsid w:val="00DF0E1B"/>
    <w:rsid w:val="00E0471E"/>
    <w:rsid w:val="00E345C6"/>
    <w:rsid w:val="00E431A8"/>
    <w:rsid w:val="00F20CEF"/>
    <w:rsid w:val="00F321D1"/>
    <w:rsid w:val="00F36F95"/>
    <w:rsid w:val="00F51E58"/>
    <w:rsid w:val="00F56D8F"/>
    <w:rsid w:val="00F72313"/>
    <w:rsid w:val="00F87738"/>
    <w:rsid w:val="00FD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1109"/>
  <w15:chartTrackingRefBased/>
  <w15:docId w15:val="{F4E72406-A94D-2340-B06A-614C1F7F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301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077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E04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8EE"/>
    <w:pPr>
      <w:ind w:left="720"/>
      <w:contextualSpacing/>
    </w:pPr>
  </w:style>
  <w:style w:type="paragraph" w:styleId="ListBullet">
    <w:name w:val="List Bullet"/>
    <w:basedOn w:val="Normal"/>
    <w:uiPriority w:val="9"/>
    <w:qFormat/>
    <w:rsid w:val="00F51E58"/>
    <w:pPr>
      <w:numPr>
        <w:numId w:val="1"/>
      </w:numPr>
      <w:spacing w:after="120" w:line="312" w:lineRule="auto"/>
    </w:pPr>
    <w:rPr>
      <w:color w:val="7F7F7F" w:themeColor="text1" w:themeTint="80"/>
      <w:sz w:val="20"/>
      <w:szCs w:val="20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B1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ekarensl" TargetMode="External"/><Relationship Id="rId5" Type="http://schemas.openxmlformats.org/officeDocument/2006/relationships/hyperlink" Target="https://www.linkedin.com/in/karen-sl-l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Lee (Student)</dc:creator>
  <cp:keywords/>
  <dc:description/>
  <cp:lastModifiedBy>Karen Lee (Student)</cp:lastModifiedBy>
  <cp:revision>6</cp:revision>
  <dcterms:created xsi:type="dcterms:W3CDTF">2023-02-08T12:00:00Z</dcterms:created>
  <dcterms:modified xsi:type="dcterms:W3CDTF">2023-03-17T19:17:00Z</dcterms:modified>
</cp:coreProperties>
</file>