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BD520" w14:textId="2582A228" w:rsidR="00426B8A" w:rsidRPr="00642E08" w:rsidRDefault="00426B8A" w:rsidP="00702EFB">
      <w:pPr>
        <w:rPr>
          <w:rFonts w:ascii="Times New Roman" w:hAnsi="Times New Roman" w:cs="Times New Roman"/>
        </w:rPr>
      </w:pPr>
      <w:r w:rsidRPr="00642E08">
        <w:rPr>
          <w:rFonts w:ascii="Times New Roman" w:hAnsi="Times New Roman" w:cs="Times New Roman"/>
        </w:rPr>
        <w:t>Justification</w:t>
      </w:r>
    </w:p>
    <w:p w14:paraId="3D8C2988" w14:textId="77777777" w:rsidR="00426B8A" w:rsidRPr="00642E08" w:rsidRDefault="00426B8A" w:rsidP="00702EFB">
      <w:pPr>
        <w:rPr>
          <w:rFonts w:ascii="Times New Roman" w:hAnsi="Times New Roman" w:cs="Times New Roman"/>
        </w:rPr>
      </w:pPr>
    </w:p>
    <w:p w14:paraId="5ADE871E" w14:textId="77777777" w:rsidR="00702EFB" w:rsidRPr="00642E08" w:rsidRDefault="00702EFB" w:rsidP="00702EFB">
      <w:pPr>
        <w:rPr>
          <w:rFonts w:ascii="Times New Roman" w:hAnsi="Times New Roman" w:cs="Times New Roman"/>
        </w:rPr>
      </w:pPr>
      <w:r w:rsidRPr="00642E08">
        <w:rPr>
          <w:rFonts w:ascii="Times New Roman" w:hAnsi="Times New Roman" w:cs="Times New Roman"/>
        </w:rPr>
        <w:t xml:space="preserve">Creativity </w:t>
      </w:r>
    </w:p>
    <w:p w14:paraId="7567D51D" w14:textId="77777777" w:rsidR="00CC28F6" w:rsidRPr="00642E08" w:rsidRDefault="00D5060D">
      <w:pPr>
        <w:rPr>
          <w:rFonts w:ascii="Times New Roman" w:hAnsi="Times New Roman" w:cs="Times New Roman"/>
        </w:rPr>
      </w:pPr>
    </w:p>
    <w:p w14:paraId="21962EFF" w14:textId="5B4749C4" w:rsidR="00FC31F3" w:rsidRPr="00642E08" w:rsidRDefault="00FC31F3">
      <w:pPr>
        <w:rPr>
          <w:rFonts w:ascii="Times New Roman" w:hAnsi="Times New Roman" w:cs="Times New Roman"/>
        </w:rPr>
      </w:pPr>
      <w:r w:rsidRPr="00642E08">
        <w:rPr>
          <w:rFonts w:ascii="Times New Roman" w:hAnsi="Times New Roman" w:cs="Times New Roman"/>
        </w:rPr>
        <w:t>I use this factor in my rubric because creativity in education is very essential. The portfolio could be done in multiple ways. Even with same material, or maybe even</w:t>
      </w:r>
      <w:r w:rsidR="007532C4" w:rsidRPr="00642E08">
        <w:rPr>
          <w:rFonts w:ascii="Times New Roman" w:hAnsi="Times New Roman" w:cs="Times New Roman"/>
        </w:rPr>
        <w:t xml:space="preserve"> with same writing, based on creativity, the portfolio can evaluated differently.</w:t>
      </w:r>
    </w:p>
    <w:p w14:paraId="1995B818" w14:textId="77777777" w:rsidR="00FC31F3" w:rsidRPr="00642E08" w:rsidRDefault="00FC31F3">
      <w:pPr>
        <w:rPr>
          <w:rFonts w:ascii="Times New Roman" w:hAnsi="Times New Roman" w:cs="Times New Roman"/>
        </w:rPr>
      </w:pPr>
    </w:p>
    <w:p w14:paraId="65A714C4" w14:textId="77777777" w:rsidR="00702EFB" w:rsidRPr="00642E08" w:rsidRDefault="00702EFB" w:rsidP="00702EFB">
      <w:pPr>
        <w:widowControl/>
        <w:wordWrap/>
        <w:jc w:val="left"/>
        <w:rPr>
          <w:rFonts w:ascii="Times New Roman" w:eastAsia="Times New Roman" w:hAnsi="Times New Roman" w:cs="Times New Roman"/>
          <w:kern w:val="0"/>
        </w:rPr>
      </w:pPr>
      <w:r w:rsidRPr="00642E08">
        <w:rPr>
          <w:rFonts w:ascii="Times New Roman" w:eastAsia="Times New Roman" w:hAnsi="Times New Roman" w:cs="Times New Roman"/>
          <w:kern w:val="0"/>
        </w:rPr>
        <w:t>Organization</w:t>
      </w:r>
    </w:p>
    <w:p w14:paraId="25F2751F" w14:textId="1F9A5BE8" w:rsidR="00702EFB" w:rsidRPr="00642E08" w:rsidRDefault="00702EFB">
      <w:pPr>
        <w:rPr>
          <w:rFonts w:ascii="Times New Roman" w:hAnsi="Times New Roman" w:cs="Times New Roman"/>
        </w:rPr>
      </w:pPr>
    </w:p>
    <w:p w14:paraId="02E90474" w14:textId="78ADAC2B" w:rsidR="007532C4" w:rsidRPr="00642E08" w:rsidRDefault="007532C4" w:rsidP="00EA0501">
      <w:pPr>
        <w:widowControl/>
        <w:wordWrap/>
        <w:jc w:val="left"/>
        <w:rPr>
          <w:rFonts w:ascii="Times New Roman" w:eastAsia="Times New Roman" w:hAnsi="Times New Roman" w:cs="Times New Roman"/>
          <w:kern w:val="0"/>
        </w:rPr>
      </w:pPr>
      <w:r w:rsidRPr="00642E08">
        <w:rPr>
          <w:rFonts w:ascii="Times New Roman" w:hAnsi="Times New Roman" w:cs="Times New Roman"/>
        </w:rPr>
        <w:t xml:space="preserve">I use this factor in my rubric because organization in project is very essential. The portfolio could be done in multiple ways. Even with same material, or maybe even with same writing, based on </w:t>
      </w:r>
      <w:r w:rsidR="00EA0501" w:rsidRPr="00642E08">
        <w:rPr>
          <w:rFonts w:ascii="Times New Roman" w:eastAsia="Times New Roman" w:hAnsi="Times New Roman" w:cs="Times New Roman"/>
          <w:kern w:val="0"/>
        </w:rPr>
        <w:t>organization</w:t>
      </w:r>
      <w:r w:rsidRPr="00642E08">
        <w:rPr>
          <w:rFonts w:ascii="Times New Roman" w:hAnsi="Times New Roman" w:cs="Times New Roman"/>
        </w:rPr>
        <w:t>, the portfolio can evaluated differently.</w:t>
      </w:r>
    </w:p>
    <w:p w14:paraId="405C8B31" w14:textId="77777777" w:rsidR="007532C4" w:rsidRPr="00642E08" w:rsidRDefault="007532C4">
      <w:pPr>
        <w:rPr>
          <w:rFonts w:ascii="Times New Roman" w:hAnsi="Times New Roman" w:cs="Times New Roman"/>
        </w:rPr>
      </w:pPr>
    </w:p>
    <w:p w14:paraId="4D51997F" w14:textId="77777777" w:rsidR="00702EFB" w:rsidRPr="00642E08" w:rsidRDefault="00702EFB" w:rsidP="00702EFB">
      <w:pPr>
        <w:widowControl/>
        <w:wordWrap/>
        <w:jc w:val="left"/>
        <w:rPr>
          <w:rFonts w:ascii="Times New Roman" w:eastAsia="Times New Roman" w:hAnsi="Times New Roman" w:cs="Times New Roman"/>
          <w:kern w:val="0"/>
        </w:rPr>
      </w:pPr>
      <w:r w:rsidRPr="00642E08">
        <w:rPr>
          <w:rFonts w:ascii="Times New Roman" w:eastAsia="Times New Roman" w:hAnsi="Times New Roman" w:cs="Times New Roman"/>
          <w:kern w:val="0"/>
        </w:rPr>
        <w:t>Relevance &amp; Thoughtfulness</w:t>
      </w:r>
    </w:p>
    <w:p w14:paraId="39B2F385" w14:textId="77777777" w:rsidR="00EA0501" w:rsidRPr="00642E08" w:rsidRDefault="00EA0501" w:rsidP="00702EFB">
      <w:pPr>
        <w:widowControl/>
        <w:wordWrap/>
        <w:jc w:val="left"/>
        <w:rPr>
          <w:rFonts w:ascii="Times New Roman" w:eastAsia="Times New Roman" w:hAnsi="Times New Roman" w:cs="Times New Roman"/>
          <w:kern w:val="0"/>
        </w:rPr>
      </w:pPr>
    </w:p>
    <w:p w14:paraId="09F38C56" w14:textId="6006CEF6" w:rsidR="00046C0E" w:rsidRPr="00642E08" w:rsidRDefault="00046C0E" w:rsidP="00046C0E">
      <w:pPr>
        <w:widowControl/>
        <w:wordWrap/>
        <w:jc w:val="left"/>
        <w:rPr>
          <w:rFonts w:ascii="Times New Roman" w:eastAsia="Times New Roman" w:hAnsi="Times New Roman" w:cs="Times New Roman"/>
          <w:kern w:val="0"/>
        </w:rPr>
      </w:pPr>
      <w:r w:rsidRPr="00642E08">
        <w:rPr>
          <w:rFonts w:ascii="Times New Roman" w:hAnsi="Times New Roman" w:cs="Times New Roman"/>
        </w:rPr>
        <w:t xml:space="preserve">I use this factor in my rubric because </w:t>
      </w:r>
      <w:r w:rsidRPr="00642E08">
        <w:rPr>
          <w:rFonts w:ascii="Times New Roman" w:eastAsia="Times New Roman" w:hAnsi="Times New Roman" w:cs="Times New Roman"/>
          <w:kern w:val="0"/>
        </w:rPr>
        <w:t xml:space="preserve">Relevance &amp; Thoughtfulness is important to demonstrate the learning in EDUC326. </w:t>
      </w:r>
      <w:r w:rsidR="00354863" w:rsidRPr="00642E08">
        <w:rPr>
          <w:rFonts w:ascii="Times New Roman" w:eastAsia="Malgun Gothic" w:hAnsi="Times New Roman" w:cs="Times New Roman"/>
          <w:kern w:val="0"/>
        </w:rPr>
        <w:t>S</w:t>
      </w:r>
      <w:r w:rsidR="00C56899" w:rsidRPr="00642E08">
        <w:rPr>
          <w:rFonts w:ascii="Times New Roman" w:eastAsia="Malgun Gothic" w:hAnsi="Times New Roman" w:cs="Times New Roman"/>
          <w:kern w:val="0"/>
        </w:rPr>
        <w:t xml:space="preserve">howing the thought is important. </w:t>
      </w:r>
      <w:r w:rsidR="003E1929">
        <w:rPr>
          <w:rFonts w:ascii="Times New Roman" w:eastAsia="Malgun Gothic" w:hAnsi="Times New Roman" w:cs="Times New Roman"/>
          <w:kern w:val="0"/>
        </w:rPr>
        <w:t>Showing the understand of the course is essential in grading</w:t>
      </w:r>
    </w:p>
    <w:p w14:paraId="6423B958" w14:textId="77777777" w:rsidR="00702EFB" w:rsidRPr="00642E08" w:rsidRDefault="00702EFB" w:rsidP="00702EFB">
      <w:pPr>
        <w:rPr>
          <w:rFonts w:ascii="Times New Roman" w:hAnsi="Times New Roman" w:cs="Times New Roman"/>
        </w:rPr>
      </w:pPr>
    </w:p>
    <w:p w14:paraId="4C8C16F9" w14:textId="77777777" w:rsidR="00702EFB" w:rsidRPr="00642E08" w:rsidRDefault="00702EFB" w:rsidP="00702EFB">
      <w:pPr>
        <w:widowControl/>
        <w:wordWrap/>
        <w:jc w:val="left"/>
        <w:rPr>
          <w:rFonts w:ascii="Times New Roman" w:eastAsia="Times New Roman" w:hAnsi="Times New Roman" w:cs="Times New Roman"/>
          <w:kern w:val="0"/>
        </w:rPr>
      </w:pPr>
      <w:r w:rsidRPr="00642E08">
        <w:rPr>
          <w:rFonts w:ascii="Times New Roman" w:eastAsia="Times New Roman" w:hAnsi="Times New Roman" w:cs="Times New Roman"/>
          <w:kern w:val="0"/>
        </w:rPr>
        <w:t>Progress/</w:t>
      </w:r>
      <w:r w:rsidRPr="00642E08">
        <w:rPr>
          <w:rFonts w:ascii="Times New Roman" w:eastAsia="Malgun Gothic" w:hAnsi="Times New Roman" w:cs="Times New Roman"/>
          <w:kern w:val="0"/>
        </w:rPr>
        <w:t>Improvement</w:t>
      </w:r>
    </w:p>
    <w:p w14:paraId="7FC48554" w14:textId="55D4812A" w:rsidR="00702EFB" w:rsidRDefault="00702EFB" w:rsidP="00702EFB">
      <w:pPr>
        <w:tabs>
          <w:tab w:val="left" w:pos="3156"/>
        </w:tabs>
        <w:rPr>
          <w:rFonts w:ascii="Times New Roman" w:hAnsi="Times New Roman" w:cs="Times New Roman"/>
        </w:rPr>
      </w:pPr>
    </w:p>
    <w:p w14:paraId="003E8B7D" w14:textId="4AB26071" w:rsidR="003E1929" w:rsidRPr="003E1929" w:rsidRDefault="003E1929" w:rsidP="003E1929">
      <w:pPr>
        <w:widowControl/>
        <w:wordWrap/>
        <w:jc w:val="left"/>
        <w:rPr>
          <w:rFonts w:ascii="Times New Roman" w:eastAsia="Times New Roman" w:hAnsi="Times New Roman" w:cs="Times New Roman"/>
          <w:kern w:val="0"/>
        </w:rPr>
      </w:pPr>
      <w:r w:rsidRPr="00642E08">
        <w:rPr>
          <w:rFonts w:ascii="Times New Roman" w:hAnsi="Times New Roman" w:cs="Times New Roman"/>
        </w:rPr>
        <w:t>I use this factor in my rubric because</w:t>
      </w:r>
      <w:r>
        <w:rPr>
          <w:rFonts w:ascii="Times New Roman" w:hAnsi="Times New Roman" w:cs="Times New Roman"/>
        </w:rPr>
        <w:t xml:space="preserve"> </w:t>
      </w:r>
      <w:r w:rsidRPr="00642E08">
        <w:rPr>
          <w:rFonts w:ascii="Times New Roman" w:eastAsia="Times New Roman" w:hAnsi="Times New Roman" w:cs="Times New Roman"/>
          <w:kern w:val="0"/>
        </w:rPr>
        <w:t>Progress/</w:t>
      </w:r>
      <w:r w:rsidRPr="00642E08">
        <w:rPr>
          <w:rFonts w:ascii="Times New Roman" w:eastAsia="Malgun Gothic" w:hAnsi="Times New Roman" w:cs="Times New Roman"/>
          <w:kern w:val="0"/>
        </w:rPr>
        <w:t>Improvement</w:t>
      </w:r>
      <w:r>
        <w:rPr>
          <w:rFonts w:ascii="Times New Roman" w:eastAsia="Malgun Gothic" w:hAnsi="Times New Roman" w:cs="Times New Roman"/>
          <w:kern w:val="0"/>
        </w:rPr>
        <w:t xml:space="preserve"> is important as human life. Our first work cannot be done perfectly. However, we can improve through discussion and feedback from the class. </w:t>
      </w:r>
    </w:p>
    <w:p w14:paraId="7A79DEE6" w14:textId="77777777" w:rsidR="003E1929" w:rsidRPr="00642E08" w:rsidRDefault="003E1929" w:rsidP="00702EFB">
      <w:pPr>
        <w:tabs>
          <w:tab w:val="left" w:pos="3156"/>
        </w:tabs>
        <w:rPr>
          <w:rFonts w:ascii="Times New Roman" w:hAnsi="Times New Roman" w:cs="Times New Roman"/>
        </w:rPr>
      </w:pPr>
    </w:p>
    <w:p w14:paraId="3C055851" w14:textId="77777777" w:rsidR="00702EFB" w:rsidRPr="00642E08" w:rsidRDefault="00702EFB" w:rsidP="00702EFB">
      <w:pPr>
        <w:widowControl/>
        <w:wordWrap/>
        <w:jc w:val="left"/>
        <w:rPr>
          <w:rFonts w:ascii="Times New Roman" w:eastAsia="Times New Roman" w:hAnsi="Times New Roman" w:cs="Times New Roman"/>
          <w:kern w:val="0"/>
        </w:rPr>
      </w:pPr>
      <w:r w:rsidRPr="00642E08">
        <w:rPr>
          <w:rFonts w:ascii="Times New Roman" w:eastAsia="Times New Roman" w:hAnsi="Times New Roman" w:cs="Times New Roman"/>
          <w:kern w:val="0"/>
        </w:rPr>
        <w:t>Evidence</w:t>
      </w:r>
    </w:p>
    <w:p w14:paraId="1F17D179" w14:textId="5B138964" w:rsidR="00DC6C5C" w:rsidRDefault="00DC6C5C" w:rsidP="00702EFB">
      <w:pPr>
        <w:tabs>
          <w:tab w:val="left" w:pos="3156"/>
        </w:tabs>
        <w:rPr>
          <w:rFonts w:ascii="Times New Roman" w:hAnsi="Times New Roman" w:cs="Times New Roman"/>
        </w:rPr>
      </w:pPr>
    </w:p>
    <w:p w14:paraId="178AA24A" w14:textId="676E6753" w:rsidR="00DC6C5C" w:rsidRDefault="00DC6C5C" w:rsidP="00702EFB">
      <w:pPr>
        <w:tabs>
          <w:tab w:val="left" w:pos="3156"/>
        </w:tabs>
        <w:rPr>
          <w:rFonts w:ascii="Times New Roman" w:hAnsi="Times New Roman" w:cs="Times New Roman"/>
        </w:rPr>
      </w:pPr>
      <w:r>
        <w:rPr>
          <w:rFonts w:ascii="Times New Roman" w:hAnsi="Times New Roman" w:cs="Times New Roman"/>
        </w:rPr>
        <w:t xml:space="preserve">I use this factor in my rubric because in this class, there are many conversations and everyone needs to involve. </w:t>
      </w:r>
      <w:r w:rsidR="00D5060D">
        <w:rPr>
          <w:rFonts w:ascii="Times New Roman" w:hAnsi="Times New Roman" w:cs="Times New Roman"/>
        </w:rPr>
        <w:t>Since sharing idea is the key component from this class, I should add this component without doubt.</w:t>
      </w:r>
      <w:bookmarkStart w:id="0" w:name="_GoBack"/>
      <w:bookmarkEnd w:id="0"/>
    </w:p>
    <w:p w14:paraId="6FCBDDB4" w14:textId="77777777" w:rsidR="00DC6C5C" w:rsidRPr="00642E08" w:rsidRDefault="00DC6C5C" w:rsidP="00702EFB">
      <w:pPr>
        <w:tabs>
          <w:tab w:val="left" w:pos="3156"/>
        </w:tabs>
        <w:rPr>
          <w:rFonts w:ascii="Times New Roman" w:hAnsi="Times New Roman" w:cs="Times New Roman"/>
        </w:rPr>
      </w:pPr>
    </w:p>
    <w:p w14:paraId="457DE739" w14:textId="77777777" w:rsidR="00702EFB" w:rsidRPr="00642E08" w:rsidRDefault="00702EFB" w:rsidP="00702EFB">
      <w:pPr>
        <w:widowControl/>
        <w:wordWrap/>
        <w:rPr>
          <w:rFonts w:ascii="Times New Roman" w:eastAsia="Times New Roman" w:hAnsi="Times New Roman" w:cs="Times New Roman"/>
          <w:kern w:val="0"/>
        </w:rPr>
      </w:pPr>
      <w:r w:rsidRPr="00642E08">
        <w:rPr>
          <w:rFonts w:ascii="Times New Roman" w:eastAsia="Malgun Gothic" w:hAnsi="Times New Roman" w:cs="Times New Roman"/>
          <w:kern w:val="0"/>
        </w:rPr>
        <w:t>Appropriateness</w:t>
      </w:r>
    </w:p>
    <w:p w14:paraId="3419EC33" w14:textId="40F76D3F" w:rsidR="00702EFB" w:rsidRPr="0081608E" w:rsidRDefault="0081608E" w:rsidP="0081608E">
      <w:pPr>
        <w:widowControl/>
        <w:wordWrap/>
        <w:rPr>
          <w:rFonts w:ascii="Times New Roman" w:eastAsia="Times New Roman" w:hAnsi="Times New Roman" w:cs="Times New Roman"/>
          <w:kern w:val="0"/>
        </w:rPr>
      </w:pPr>
      <w:r>
        <w:rPr>
          <w:rFonts w:ascii="Times New Roman" w:hAnsi="Times New Roman" w:cs="Times New Roman"/>
        </w:rPr>
        <w:t xml:space="preserve">I use this factor in my rubric because </w:t>
      </w:r>
      <w:r w:rsidRPr="00642E08">
        <w:rPr>
          <w:rFonts w:ascii="Times New Roman" w:eastAsia="Malgun Gothic" w:hAnsi="Times New Roman" w:cs="Times New Roman"/>
          <w:kern w:val="0"/>
        </w:rPr>
        <w:t>Appropriateness</w:t>
      </w:r>
      <w:r>
        <w:rPr>
          <w:rFonts w:ascii="Times New Roman" w:eastAsia="Times New Roman" w:hAnsi="Times New Roman" w:cs="Times New Roman"/>
          <w:kern w:val="0"/>
        </w:rPr>
        <w:t xml:space="preserve"> is important for other people to read the works. My works will be not just read by marker or professor. However, it will be read by people who visit my website. Some of the visitor might be young and hate to read abused language. Good language makes reader to engage in reading so I add this factor in my reading. </w:t>
      </w:r>
    </w:p>
    <w:sectPr w:rsidR="00702EFB" w:rsidRPr="0081608E"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E1"/>
    <w:rsid w:val="000112A3"/>
    <w:rsid w:val="00046C0E"/>
    <w:rsid w:val="00354863"/>
    <w:rsid w:val="003E1929"/>
    <w:rsid w:val="00426B8A"/>
    <w:rsid w:val="00642E08"/>
    <w:rsid w:val="00702EFB"/>
    <w:rsid w:val="00735CE1"/>
    <w:rsid w:val="007532C4"/>
    <w:rsid w:val="0081608E"/>
    <w:rsid w:val="008216BB"/>
    <w:rsid w:val="00C56899"/>
    <w:rsid w:val="00D5060D"/>
    <w:rsid w:val="00DC6C5C"/>
    <w:rsid w:val="00E41201"/>
    <w:rsid w:val="00EA0501"/>
    <w:rsid w:val="00FC3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CF36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02EFB"/>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2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241</Words>
  <Characters>1380</Characters>
  <Application>Microsoft Macintosh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14</cp:revision>
  <dcterms:created xsi:type="dcterms:W3CDTF">2020-11-25T00:39:00Z</dcterms:created>
  <dcterms:modified xsi:type="dcterms:W3CDTF">2020-11-26T01:07:00Z</dcterms:modified>
</cp:coreProperties>
</file>