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B020086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Ideation Phase</w:t>
      </w:r>
    </w:p>
    <w:p w14:paraId="76DB043F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Brainstorm &amp; Idea Prioritization Template</w:t>
      </w:r>
    </w:p>
    <w:p w14:paraId="4B3ED07C">
      <w:pPr>
        <w:spacing w:after="0"/>
        <w:jc w:val="center"/>
        <w:rPr>
          <w:b/>
          <w:sz w:val="28"/>
          <w:szCs w:val="28"/>
        </w:rPr>
      </w:pPr>
    </w:p>
    <w:tbl>
      <w:tblPr>
        <w:tblStyle w:val="17"/>
        <w:tblW w:w="9493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08"/>
        <w:gridCol w:w="4985"/>
      </w:tblGrid>
      <w:tr w14:paraId="4C5C854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08" w:type="dxa"/>
          </w:tcPr>
          <w:p w14:paraId="43D0F898">
            <w:pPr>
              <w:spacing w:after="0" w:line="240" w:lineRule="auto"/>
            </w:pPr>
            <w:r>
              <w:t>Date</w:t>
            </w:r>
          </w:p>
        </w:tc>
        <w:tc>
          <w:tcPr>
            <w:tcW w:w="4985" w:type="dxa"/>
          </w:tcPr>
          <w:p w14:paraId="42DDA700">
            <w:pPr>
              <w:spacing w:after="0" w:line="240" w:lineRule="auto"/>
            </w:pPr>
            <w:r>
              <w:t>31 January 2026</w:t>
            </w:r>
          </w:p>
        </w:tc>
      </w:tr>
      <w:tr w14:paraId="40C2AD0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08" w:type="dxa"/>
          </w:tcPr>
          <w:p w14:paraId="14723D01">
            <w:pPr>
              <w:spacing w:after="0" w:line="240" w:lineRule="auto"/>
            </w:pPr>
            <w:r>
              <w:t>Team ID</w:t>
            </w:r>
          </w:p>
        </w:tc>
        <w:tc>
          <w:tcPr>
            <w:tcW w:w="4985" w:type="dxa"/>
          </w:tcPr>
          <w:p w14:paraId="7D9B1006">
            <w:pPr>
              <w:spacing w:after="0" w:line="240" w:lineRule="auto"/>
              <w:rPr>
                <w:sz w:val="16"/>
                <w:szCs w:val="16"/>
              </w:rPr>
            </w:pPr>
            <w:r>
              <w:rPr>
                <w:rFonts w:ascii="Verdana" w:hAnsi="Verdana" w:eastAsia="SimSun" w:cs="Verdana"/>
                <w:i w:val="0"/>
                <w:iCs w:val="0"/>
                <w:caps w:val="0"/>
                <w:color w:val="222222"/>
                <w:spacing w:val="0"/>
                <w:sz w:val="21"/>
                <w:szCs w:val="21"/>
                <w:shd w:val="clear" w:fill="FFFFFF"/>
              </w:rPr>
              <w:t>LTVIP2026TMIDS88360</w:t>
            </w:r>
          </w:p>
        </w:tc>
      </w:tr>
      <w:tr w14:paraId="638705F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08" w:type="dxa"/>
          </w:tcPr>
          <w:p w14:paraId="07744F98">
            <w:pPr>
              <w:spacing w:after="0" w:line="240" w:lineRule="auto"/>
            </w:pPr>
            <w:r>
              <w:t>Project Name</w:t>
            </w:r>
          </w:p>
        </w:tc>
        <w:tc>
          <w:tcPr>
            <w:tcW w:w="4985" w:type="dxa"/>
          </w:tcPr>
          <w:p w14:paraId="141E253B">
            <w:pPr>
              <w:spacing w:after="0" w:line="240" w:lineRule="auto"/>
              <w:rPr>
                <w:rFonts w:hint="default"/>
                <w:lang w:val="en-IN"/>
              </w:rPr>
            </w:pPr>
            <w:r>
              <w:rPr>
                <w:rFonts w:hint="default"/>
                <w:lang w:val="en-IN"/>
              </w:rPr>
              <w:t>Civil Engineering Insight Studio</w:t>
            </w:r>
          </w:p>
        </w:tc>
      </w:tr>
      <w:tr w14:paraId="039B2A5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08" w:type="dxa"/>
          </w:tcPr>
          <w:p w14:paraId="4DFC19FC">
            <w:pPr>
              <w:spacing w:after="0" w:line="240" w:lineRule="auto"/>
            </w:pPr>
            <w:r>
              <w:t>Maximum Marks</w:t>
            </w:r>
          </w:p>
        </w:tc>
        <w:tc>
          <w:tcPr>
            <w:tcW w:w="4985" w:type="dxa"/>
          </w:tcPr>
          <w:p w14:paraId="5B7DC92A">
            <w:pPr>
              <w:spacing w:after="0" w:line="240" w:lineRule="auto"/>
            </w:pPr>
            <w:r>
              <w:t>4 Marks</w:t>
            </w:r>
          </w:p>
        </w:tc>
      </w:tr>
    </w:tbl>
    <w:p w14:paraId="72B3725D">
      <w:pPr>
        <w:rPr>
          <w:b/>
          <w:sz w:val="24"/>
          <w:szCs w:val="24"/>
        </w:rPr>
      </w:pPr>
    </w:p>
    <w:p w14:paraId="761D12DE">
      <w:pPr>
        <w:rPr>
          <w:color w:val="0563C1"/>
          <w:u w:val="single"/>
        </w:rPr>
      </w:pPr>
    </w:p>
    <w:p w14:paraId="5469B526">
      <w:pPr>
        <w:rPr>
          <w:b/>
          <w:sz w:val="24"/>
          <w:szCs w:val="24"/>
        </w:rPr>
      </w:pPr>
      <w:r>
        <w:rPr>
          <w:b/>
          <w:sz w:val="24"/>
          <w:szCs w:val="24"/>
        </w:rPr>
        <w:t>Step-1: Team Gathering, Collaboration and Select the Problem Statement</w:t>
      </w:r>
    </w:p>
    <w:p w14:paraId="76575F39"/>
    <w:p w14:paraId="10ED078B">
      <w:pPr>
        <w:rPr>
          <w:rFonts w:hint="default"/>
          <w:lang w:val="en-IN"/>
        </w:rPr>
      </w:pPr>
      <w:r>
        <w:rPr>
          <w:rFonts w:hint="default"/>
          <w:lang w:val="en-IN"/>
        </w:rPr>
        <w:drawing>
          <wp:inline distT="0" distB="0" distL="114300" distR="114300">
            <wp:extent cx="5681345" cy="3881120"/>
            <wp:effectExtent l="0" t="0" r="3175" b="5080"/>
            <wp:docPr id="1" name="Picture 1" descr="Moye Moye_2026-02-19_10-08-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Moye Moye_2026-02-19_10-08-40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81345" cy="3881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0EFEF2">
      <w:pPr>
        <w:rPr>
          <w:b/>
          <w:bCs/>
        </w:rPr>
      </w:pPr>
    </w:p>
    <w:p w14:paraId="620AAC4A">
      <w:pPr>
        <w:rPr>
          <w:b/>
          <w:bCs/>
        </w:rPr>
      </w:pPr>
    </w:p>
    <w:p w14:paraId="04EDBBDA">
      <w:pPr>
        <w:rPr>
          <w:b/>
        </w:rPr>
      </w:pPr>
      <w:r>
        <w:rPr>
          <w:b/>
          <w:bCs/>
        </w:rPr>
        <w:t>S</w:t>
      </w:r>
      <w:r>
        <w:rPr>
          <w:b/>
        </w:rPr>
        <w:t>tep-2: Brainstorm, Idea Listing and Grouping</w:t>
      </w:r>
    </w:p>
    <w:p w14:paraId="1C441D0F">
      <w:pPr>
        <w:rPr>
          <w:rFonts w:hint="default"/>
          <w:lang w:val="en-IN"/>
        </w:rPr>
      </w:pPr>
      <w:r>
        <w:rPr>
          <w:rFonts w:hint="default"/>
          <w:lang w:val="en-IN"/>
        </w:rPr>
        <w:drawing>
          <wp:inline distT="0" distB="0" distL="114300" distR="114300">
            <wp:extent cx="5715635" cy="4450080"/>
            <wp:effectExtent l="0" t="0" r="14605" b="0"/>
            <wp:docPr id="2" name="Picture 2" descr="Moye Moye_2026-02-19_10-09-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Moye Moye_2026-02-19_10-09-0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15635" cy="4450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B04D4E">
      <w:pPr>
        <w:rPr>
          <w:b/>
        </w:rPr>
      </w:pPr>
      <w:r>
        <w:rPr>
          <w:sz w:val="24"/>
          <w:szCs w:val="24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margin">
              <wp:align>right</wp:align>
            </wp:positionH>
            <wp:positionV relativeFrom="paragraph">
              <wp:posOffset>300990</wp:posOffset>
            </wp:positionV>
            <wp:extent cx="5715000" cy="3611880"/>
            <wp:effectExtent l="0" t="0" r="0" b="7620"/>
            <wp:wrapTight wrapText="bothSides">
              <wp:wrapPolygon>
                <wp:start x="0" y="0"/>
                <wp:lineTo x="0" y="21532"/>
                <wp:lineTo x="21528" y="21532"/>
                <wp:lineTo x="21528" y="0"/>
                <wp:lineTo x="0" y="0"/>
              </wp:wrapPolygon>
            </wp:wrapTight>
            <wp:docPr id="15672398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723982" name="Picture 3"/>
                    <pic:cNvPicPr>
                      <a:picLocks noChangeAspect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6118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</w:rPr>
        <w:t>Step-3: Idea Prioritization</w:t>
      </w:r>
      <w:bookmarkStart w:id="0" w:name="_GoBack"/>
      <w:bookmarkEnd w:id="0"/>
    </w:p>
    <w:sectPr>
      <w:pgSz w:w="11906" w:h="16838"/>
      <w:pgMar w:top="851" w:right="1440" w:bottom="1440" w:left="1440" w:header="708" w:footer="708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IBM Plex Sans">
    <w:altName w:val="Segoe Print"/>
    <w:panose1 w:val="00000000000000000000"/>
    <w:charset w:val="00"/>
    <w:family w:val="roman"/>
    <w:pitch w:val="default"/>
    <w:sig w:usb0="00000000" w:usb1="00000000" w:usb2="00000000" w:usb3="00000000" w:csb0="00000000" w:csb1="00000000"/>
  </w:font>
  <w:font w:name="Georgia">
    <w:panose1 w:val="02040502050405020303"/>
    <w:charset w:val="00"/>
    <w:family w:val="auto"/>
    <w:pitch w:val="default"/>
    <w:sig w:usb0="00000287" w:usb1="00000000" w:usb2="00000000" w:usb3="00000000" w:csb0="2000009F" w:csb1="00000000"/>
  </w:font>
  <w:font w:name="Verdana">
    <w:panose1 w:val="020B0604030504040204"/>
    <w:charset w:val="00"/>
    <w:family w:val="auto"/>
    <w:pitch w:val="default"/>
    <w:sig w:usb0="A00006FF" w:usb1="4000205B" w:usb2="00000010" w:usb3="00000000" w:csb0="2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7"/>
  <w:doNotDisplayPageBoundaries w:val="1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453AC"/>
    <w:rsid w:val="00096A9C"/>
    <w:rsid w:val="00476C91"/>
    <w:rsid w:val="006453AC"/>
    <w:rsid w:val="00812FEA"/>
    <w:rsid w:val="00843C24"/>
    <w:rsid w:val="690830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="Calibri" w:hAnsi="Calibri" w:eastAsia="Calibri" w:cs="Calibri"/>
      <w:sz w:val="22"/>
      <w:szCs w:val="22"/>
      <w:lang w:val="en-IN" w:eastAsia="en-IN" w:bidi="ar-SA"/>
    </w:rPr>
  </w:style>
  <w:style w:type="paragraph" w:styleId="2">
    <w:name w:val="heading 1"/>
    <w:basedOn w:val="1"/>
    <w:next w:val="1"/>
    <w:qFormat/>
    <w:uiPriority w:val="9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3">
    <w:name w:val="heading 2"/>
    <w:basedOn w:val="1"/>
    <w:next w:val="1"/>
    <w:semiHidden/>
    <w:unhideWhenUsed/>
    <w:qFormat/>
    <w:uiPriority w:val="9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4">
    <w:name w:val="heading 3"/>
    <w:basedOn w:val="1"/>
    <w:next w:val="1"/>
    <w:semiHidden/>
    <w:unhideWhenUsed/>
    <w:qFormat/>
    <w:uiPriority w:val="9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5">
    <w:name w:val="heading 4"/>
    <w:basedOn w:val="1"/>
    <w:next w:val="1"/>
    <w:semiHidden/>
    <w:unhideWhenUsed/>
    <w:qFormat/>
    <w:uiPriority w:val="9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6">
    <w:name w:val="heading 5"/>
    <w:basedOn w:val="1"/>
    <w:next w:val="1"/>
    <w:semiHidden/>
    <w:unhideWhenUsed/>
    <w:qFormat/>
    <w:uiPriority w:val="9"/>
    <w:pPr>
      <w:keepNext/>
      <w:keepLines/>
      <w:spacing w:before="220" w:after="40"/>
      <w:outlineLvl w:val="4"/>
    </w:pPr>
    <w:rPr>
      <w:b/>
    </w:rPr>
  </w:style>
  <w:style w:type="paragraph" w:styleId="7">
    <w:name w:val="heading 6"/>
    <w:basedOn w:val="1"/>
    <w:next w:val="1"/>
    <w:semiHidden/>
    <w:unhideWhenUsed/>
    <w:qFormat/>
    <w:uiPriority w:val="9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8">
    <w:name w:val="Default Paragraph Font"/>
    <w:unhideWhenUsed/>
    <w:uiPriority w:val="1"/>
  </w:style>
  <w:style w:type="table" w:default="1" w:styleId="9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Hyperlink"/>
    <w:basedOn w:val="8"/>
    <w:unhideWhenUsed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paragraph" w:styleId="11">
    <w:name w:val="Normal (Web)"/>
    <w:basedOn w:val="1"/>
    <w:semiHidden/>
    <w:unhideWhenUsed/>
    <w:qFormat/>
    <w:uiPriority w:val="99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</w:rPr>
  </w:style>
  <w:style w:type="paragraph" w:styleId="12">
    <w:name w:val="Subtitle"/>
    <w:basedOn w:val="1"/>
    <w:next w:val="1"/>
    <w:qFormat/>
    <w:uiPriority w:val="11"/>
    <w:pPr>
      <w:keepNext/>
      <w:keepLines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table" w:styleId="13">
    <w:name w:val="Table Grid"/>
    <w:basedOn w:val="9"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14">
    <w:name w:val="Title"/>
    <w:basedOn w:val="1"/>
    <w:next w:val="1"/>
    <w:qFormat/>
    <w:uiPriority w:val="10"/>
    <w:pPr>
      <w:keepNext/>
      <w:keepLines/>
      <w:spacing w:before="480" w:after="120"/>
    </w:pPr>
    <w:rPr>
      <w:b/>
      <w:sz w:val="72"/>
      <w:szCs w:val="72"/>
    </w:rPr>
  </w:style>
  <w:style w:type="character" w:customStyle="1" w:styleId="15">
    <w:name w:val="Unresolved Mention"/>
    <w:basedOn w:val="8"/>
    <w:semiHidden/>
    <w:unhideWhenUsed/>
    <w:uiPriority w:val="99"/>
    <w:rPr>
      <w:color w:val="605E5C"/>
      <w:shd w:val="clear" w:color="auto" w:fill="E1DFDD"/>
    </w:rPr>
  </w:style>
  <w:style w:type="paragraph" w:customStyle="1" w:styleId="16">
    <w:name w:val="Default"/>
    <w:qFormat/>
    <w:uiPriority w:val="0"/>
    <w:pPr>
      <w:autoSpaceDE w:val="0"/>
      <w:autoSpaceDN w:val="0"/>
      <w:adjustRightInd w:val="0"/>
      <w:spacing w:after="0" w:line="240" w:lineRule="auto"/>
    </w:pPr>
    <w:rPr>
      <w:rFonts w:ascii="IBM Plex Sans" w:hAnsi="IBM Plex Sans" w:eastAsia="Calibri" w:cs="IBM Plex Sans"/>
      <w:color w:val="000000"/>
      <w:sz w:val="24"/>
      <w:szCs w:val="24"/>
      <w:lang w:val="en-IN" w:eastAsia="en-IN" w:bidi="ar-SA"/>
    </w:rPr>
  </w:style>
  <w:style w:type="table" w:customStyle="1" w:styleId="17">
    <w:name w:val="_Style 16"/>
    <w:basedOn w:val="9"/>
    <w:qFormat/>
    <w:uiPriority w:val="0"/>
    <w:pPr>
      <w:spacing w:after="0" w:line="240" w:lineRule="auto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7uZtYljF9g8dlLF2t2y1rZM5ERg==">CgMxLjA4AHIhMTA5cm9ya1pKQ2RUUk04cU1VTTdjZE1fX3BSN1ZHcTBn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52</Words>
  <Characters>299</Characters>
  <Lines>2</Lines>
  <Paragraphs>1</Paragraphs>
  <TotalTime>87</TotalTime>
  <ScaleCrop>false</ScaleCrop>
  <LinksUpToDate>false</LinksUpToDate>
  <CharactersWithSpaces>350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2022-09-18T16:51:00Z</dcterms:created>
  <dc:creator>Amarender Katkam</dc:creator>
  <cp:lastModifiedBy>Radha Yakkala</cp:lastModifiedBy>
  <dcterms:modified xsi:type="dcterms:W3CDTF">2026-02-19T10:15:41Z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75D4896783544B558920DB08E55779FD_12</vt:lpwstr>
  </property>
</Properties>
</file>