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DB01" w14:textId="1F0ACE0E" w:rsidR="002C47A7" w:rsidRDefault="00E505EE">
      <w:r>
        <w:t>TestCase Generator:</w:t>
      </w:r>
    </w:p>
    <w:p w14:paraId="2F9B261F" w14:textId="77777777" w:rsidR="00E505EE" w:rsidRDefault="00E505EE"/>
    <w:p w14:paraId="4C5050B5" w14:textId="116118A3" w:rsidR="00E505EE" w:rsidRDefault="00E505EE">
      <w:r w:rsidRPr="00E505EE">
        <w:rPr>
          <w:noProof/>
        </w:rPr>
        <w:drawing>
          <wp:inline distT="0" distB="0" distL="0" distR="0" wp14:anchorId="6CEB64B8" wp14:editId="35496AB8">
            <wp:extent cx="5731510" cy="3030220"/>
            <wp:effectExtent l="0" t="0" r="2540" b="0"/>
            <wp:docPr id="200414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47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5C1">
        <w:br/>
      </w:r>
      <w:r w:rsidR="00CD45C1">
        <w:br/>
        <w:t>Sonic Framework:</w:t>
      </w:r>
    </w:p>
    <w:p w14:paraId="36BF4B51" w14:textId="77777777" w:rsidR="00CD45C1" w:rsidRDefault="00CD45C1"/>
    <w:p w14:paraId="54FC065B" w14:textId="66C7113E" w:rsidR="00CD45C1" w:rsidRDefault="00CD45C1">
      <w:r w:rsidRPr="00CD45C1">
        <w:drawing>
          <wp:inline distT="0" distB="0" distL="0" distR="0" wp14:anchorId="7DED6D4F" wp14:editId="2452607C">
            <wp:extent cx="5731510" cy="3010535"/>
            <wp:effectExtent l="0" t="0" r="2540" b="0"/>
            <wp:docPr id="3963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9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5E"/>
    <w:rsid w:val="00180DB2"/>
    <w:rsid w:val="001A205E"/>
    <w:rsid w:val="002419A4"/>
    <w:rsid w:val="00283A00"/>
    <w:rsid w:val="002C47A7"/>
    <w:rsid w:val="004743D6"/>
    <w:rsid w:val="0052271E"/>
    <w:rsid w:val="00543F43"/>
    <w:rsid w:val="00CD45C1"/>
    <w:rsid w:val="00D503F9"/>
    <w:rsid w:val="00D5287D"/>
    <w:rsid w:val="00E505EE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69ED"/>
  <w15:chartTrackingRefBased/>
  <w15:docId w15:val="{20400523-AA7E-4404-A51D-BF49C252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2026-08-29T10:55:00Z</dcterms:created>
  <dcterms:modified xsi:type="dcterms:W3CDTF">2026-08-29T11:43:00Z</dcterms:modified>
</cp:coreProperties>
</file>