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C6ACD" w14:textId="77777777" w:rsidR="009A710E" w:rsidRDefault="009A710E" w:rsidP="009A710E">
      <w:pPr>
        <w:pStyle w:val="Heading2"/>
        <w:shd w:val="clear" w:color="auto" w:fill="FFFFFF"/>
        <w:spacing w:before="240" w:beforeAutospacing="0" w:after="216" w:afterAutospacing="0"/>
        <w:jc w:val="center"/>
        <w:rPr>
          <w:b w:val="0"/>
          <w:bCs w:val="0"/>
          <w:color w:val="404040"/>
          <w:sz w:val="45"/>
          <w:szCs w:val="45"/>
        </w:rPr>
      </w:pPr>
      <w:r>
        <w:rPr>
          <w:rStyle w:val="Strong"/>
          <w:b/>
          <w:bCs/>
          <w:color w:val="404040"/>
          <w:sz w:val="45"/>
          <w:szCs w:val="45"/>
        </w:rPr>
        <w:t>CHAPTER 6</w:t>
      </w:r>
      <w:r>
        <w:rPr>
          <w:color w:val="404040"/>
          <w:sz w:val="45"/>
          <w:szCs w:val="45"/>
        </w:rPr>
        <w:br/>
      </w:r>
      <w:r>
        <w:rPr>
          <w:rStyle w:val="Strong"/>
          <w:b/>
          <w:bCs/>
          <w:color w:val="404040"/>
          <w:sz w:val="45"/>
          <w:szCs w:val="45"/>
        </w:rPr>
        <w:t>Subqueries</w:t>
      </w:r>
    </w:p>
    <w:p w14:paraId="2ADA2014"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All the queries you’ve seen so far in this book have contained just one </w:t>
      </w:r>
      <w:r>
        <w:rPr>
          <w:rStyle w:val="codesample"/>
          <w:rFonts w:ascii="Courier New" w:hAnsi="Courier New" w:cs="Courier New"/>
          <w:color w:val="333333"/>
          <w:sz w:val="28"/>
          <w:szCs w:val="28"/>
        </w:rPr>
        <w:t>SELECT</w:t>
      </w:r>
      <w:r>
        <w:rPr>
          <w:color w:val="333333"/>
          <w:sz w:val="28"/>
          <w:szCs w:val="28"/>
        </w:rPr>
        <w:t> statement. In this chapter, you will learn the following:</w:t>
      </w:r>
    </w:p>
    <w:p w14:paraId="0D0D5E6F" w14:textId="49318770"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1401EA82" wp14:editId="545482FA">
            <wp:extent cx="95250" cy="95250"/>
            <wp:effectExtent l="0" t="0" r="0" b="0"/>
            <wp:docPr id="257" name="Picture 2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How to place an inner </w:t>
      </w:r>
      <w:r>
        <w:rPr>
          <w:rStyle w:val="codesample"/>
          <w:rFonts w:ascii="Courier New" w:hAnsi="Courier New" w:cs="Courier New"/>
          <w:color w:val="333333"/>
          <w:sz w:val="28"/>
          <w:szCs w:val="28"/>
        </w:rPr>
        <w:t>SELECT</w:t>
      </w:r>
      <w:r>
        <w:rPr>
          <w:color w:val="333333"/>
          <w:sz w:val="28"/>
          <w:szCs w:val="28"/>
        </w:rPr>
        <w:t> statement within an outer </w:t>
      </w:r>
      <w:r>
        <w:rPr>
          <w:rStyle w:val="codesample"/>
          <w:rFonts w:ascii="Courier New" w:hAnsi="Courier New" w:cs="Courier New"/>
          <w:color w:val="333333"/>
          <w:sz w:val="28"/>
          <w:szCs w:val="28"/>
        </w:rPr>
        <w:t>SELECT</w:t>
      </w:r>
      <w:r>
        <w:rPr>
          <w:color w:val="333333"/>
          <w:sz w:val="28"/>
          <w:szCs w:val="28"/>
        </w:rPr>
        <w:t>, </w:t>
      </w:r>
      <w:r>
        <w:rPr>
          <w:rStyle w:val="codesample"/>
          <w:rFonts w:ascii="Courier New" w:hAnsi="Courier New" w:cs="Courier New"/>
          <w:color w:val="333333"/>
          <w:sz w:val="28"/>
          <w:szCs w:val="28"/>
        </w:rPr>
        <w:t>UPDATE</w:t>
      </w:r>
      <w:r>
        <w:rPr>
          <w:color w:val="333333"/>
          <w:sz w:val="28"/>
          <w:szCs w:val="28"/>
        </w:rPr>
        <w:t>, or </w:t>
      </w:r>
      <w:r>
        <w:rPr>
          <w:rStyle w:val="codesample"/>
          <w:rFonts w:ascii="Courier New" w:hAnsi="Courier New" w:cs="Courier New"/>
          <w:color w:val="333333"/>
          <w:sz w:val="28"/>
          <w:szCs w:val="28"/>
        </w:rPr>
        <w:t>DELETE</w:t>
      </w:r>
      <w:r>
        <w:rPr>
          <w:color w:val="333333"/>
          <w:sz w:val="28"/>
          <w:szCs w:val="28"/>
        </w:rPr>
        <w:t> statement. The inner </w:t>
      </w:r>
      <w:r>
        <w:rPr>
          <w:rStyle w:val="codesample"/>
          <w:rFonts w:ascii="Courier New" w:hAnsi="Courier New" w:cs="Courier New"/>
          <w:color w:val="333333"/>
          <w:sz w:val="28"/>
          <w:szCs w:val="28"/>
        </w:rPr>
        <w:t>SELECT</w:t>
      </w:r>
      <w:r>
        <w:rPr>
          <w:color w:val="333333"/>
          <w:sz w:val="28"/>
          <w:szCs w:val="28"/>
        </w:rPr>
        <w:t> is known as a </w:t>
      </w:r>
      <w:r>
        <w:rPr>
          <w:rStyle w:val="Emphasis"/>
          <w:color w:val="333333"/>
          <w:sz w:val="28"/>
          <w:szCs w:val="28"/>
        </w:rPr>
        <w:t>subquery</w:t>
      </w:r>
      <w:r>
        <w:rPr>
          <w:color w:val="333333"/>
          <w:sz w:val="28"/>
          <w:szCs w:val="28"/>
        </w:rPr>
        <w:t>.</w:t>
      </w:r>
    </w:p>
    <w:p w14:paraId="54EC8085" w14:textId="17B1641C"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288E2743" wp14:editId="621340FF">
            <wp:extent cx="95250" cy="95250"/>
            <wp:effectExtent l="0" t="0" r="0" b="0"/>
            <wp:docPr id="256" name="Picture 2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The features of the different types of subqueries.</w:t>
      </w:r>
    </w:p>
    <w:p w14:paraId="100B5100" w14:textId="69BC8813"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70850B5B" wp14:editId="0820B496">
            <wp:extent cx="95250" cy="95250"/>
            <wp:effectExtent l="0" t="0" r="0" b="0"/>
            <wp:docPr id="255" name="Picture 2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How subqueries allow you to build up very complex statements from simple components.</w:t>
      </w:r>
    </w:p>
    <w:p w14:paraId="1D2F28F2"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TYPES OF SUBQUERIES</w:t>
      </w:r>
    </w:p>
    <w:p w14:paraId="35428B61"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There are two basic types of subqueries:</w:t>
      </w:r>
    </w:p>
    <w:p w14:paraId="54E9DC4F" w14:textId="149CDA2A"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3B118FFB" wp14:editId="7DD5F820">
            <wp:extent cx="95250" cy="95250"/>
            <wp:effectExtent l="0" t="0" r="0" b="0"/>
            <wp:docPr id="254" name="Picture 2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w:t>
      </w:r>
      <w:r>
        <w:rPr>
          <w:rStyle w:val="Strong"/>
          <w:color w:val="333333"/>
          <w:sz w:val="28"/>
          <w:szCs w:val="28"/>
        </w:rPr>
        <w:t>Single-row subqueries</w:t>
      </w:r>
      <w:r>
        <w:rPr>
          <w:color w:val="333333"/>
          <w:sz w:val="28"/>
          <w:szCs w:val="28"/>
        </w:rPr>
        <w:t> return zero rows or one row to the outer SQL statement. There is a special case of a single-row subquery that contains exactly one column; this type of subquery is called a </w:t>
      </w:r>
      <w:r>
        <w:rPr>
          <w:rStyle w:val="Emphasis"/>
          <w:color w:val="333333"/>
          <w:sz w:val="28"/>
          <w:szCs w:val="28"/>
        </w:rPr>
        <w:t>scalar subquery</w:t>
      </w:r>
      <w:r>
        <w:rPr>
          <w:color w:val="333333"/>
          <w:sz w:val="28"/>
          <w:szCs w:val="28"/>
        </w:rPr>
        <w:t>.</w:t>
      </w:r>
    </w:p>
    <w:p w14:paraId="2AB594E6" w14:textId="6FA9A800"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2BCD55A5" wp14:editId="7ADC4756">
            <wp:extent cx="95250" cy="95250"/>
            <wp:effectExtent l="0" t="0" r="0" b="0"/>
            <wp:docPr id="253" name="Picture 2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w:t>
      </w:r>
      <w:r>
        <w:rPr>
          <w:rStyle w:val="Strong"/>
          <w:color w:val="333333"/>
          <w:sz w:val="28"/>
          <w:szCs w:val="28"/>
        </w:rPr>
        <w:t>Multiple-row subqueries</w:t>
      </w:r>
      <w:r>
        <w:rPr>
          <w:color w:val="333333"/>
          <w:sz w:val="28"/>
          <w:szCs w:val="28"/>
        </w:rPr>
        <w:t> return one or more rows to the outer SQL statement.</w:t>
      </w:r>
    </w:p>
    <w:p w14:paraId="131DF900"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In addition, there are three subtypes of subqueries that may return single or multiple rows:</w:t>
      </w:r>
    </w:p>
    <w:p w14:paraId="7FE62660" w14:textId="5D509F96"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7F5B5D06" wp14:editId="3131C49E">
            <wp:extent cx="95250" cy="95250"/>
            <wp:effectExtent l="0" t="0" r="0" b="0"/>
            <wp:docPr id="252" name="Picture 2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w:t>
      </w:r>
      <w:r>
        <w:rPr>
          <w:rStyle w:val="Strong"/>
          <w:color w:val="333333"/>
          <w:sz w:val="28"/>
          <w:szCs w:val="28"/>
        </w:rPr>
        <w:t>Multiple-column subqueries</w:t>
      </w:r>
      <w:r>
        <w:rPr>
          <w:color w:val="333333"/>
          <w:sz w:val="28"/>
          <w:szCs w:val="28"/>
        </w:rPr>
        <w:t> return more than one column to the outer SQL statement.</w:t>
      </w:r>
    </w:p>
    <w:p w14:paraId="3B5B259D" w14:textId="79ECCADD"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6F0CB752" wp14:editId="371D4BAC">
            <wp:extent cx="95250" cy="95250"/>
            <wp:effectExtent l="0" t="0" r="0" b="0"/>
            <wp:docPr id="251" name="Picture 2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w:t>
      </w:r>
      <w:r>
        <w:rPr>
          <w:rStyle w:val="Strong"/>
          <w:color w:val="333333"/>
          <w:sz w:val="28"/>
          <w:szCs w:val="28"/>
        </w:rPr>
        <w:t>Correlated subqueries</w:t>
      </w:r>
      <w:r>
        <w:rPr>
          <w:color w:val="333333"/>
          <w:sz w:val="28"/>
          <w:szCs w:val="28"/>
        </w:rPr>
        <w:t> reference one or more columns in the outer SQL statement. These are called "correlated" subqueries because they are related to the outer SQL statement through the same columns.</w:t>
      </w:r>
    </w:p>
    <w:p w14:paraId="32BED1E0" w14:textId="1841A2B5"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55E1C6A4" wp14:editId="3EA698D3">
            <wp:extent cx="95250" cy="95250"/>
            <wp:effectExtent l="0" t="0" r="0" b="0"/>
            <wp:docPr id="250" name="Picture 2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w:t>
      </w:r>
      <w:r>
        <w:rPr>
          <w:rStyle w:val="Strong"/>
          <w:color w:val="333333"/>
          <w:sz w:val="28"/>
          <w:szCs w:val="28"/>
        </w:rPr>
        <w:t>Nested subqueries</w:t>
      </w:r>
      <w:r>
        <w:rPr>
          <w:color w:val="333333"/>
          <w:sz w:val="28"/>
          <w:szCs w:val="28"/>
        </w:rPr>
        <w:t> are placed within another subquery. You can nest subqueries to a depth of 255.</w:t>
      </w:r>
    </w:p>
    <w:p w14:paraId="5D86500C"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You’ll learn about each of these types of subqueries and how to add them to </w:t>
      </w:r>
      <w:r>
        <w:rPr>
          <w:rStyle w:val="codesample"/>
          <w:rFonts w:ascii="Courier New" w:hAnsi="Courier New" w:cs="Courier New"/>
          <w:color w:val="333333"/>
          <w:sz w:val="28"/>
          <w:szCs w:val="28"/>
        </w:rPr>
        <w:t>SELECT</w:t>
      </w:r>
      <w:r>
        <w:rPr>
          <w:color w:val="333333"/>
          <w:sz w:val="28"/>
          <w:szCs w:val="28"/>
        </w:rPr>
        <w:t>, </w:t>
      </w:r>
      <w:r>
        <w:rPr>
          <w:rStyle w:val="codesample"/>
          <w:rFonts w:ascii="Courier New" w:hAnsi="Courier New" w:cs="Courier New"/>
          <w:color w:val="333333"/>
          <w:sz w:val="28"/>
          <w:szCs w:val="28"/>
        </w:rPr>
        <w:t>UPDATE</w:t>
      </w:r>
      <w:r>
        <w:rPr>
          <w:color w:val="333333"/>
          <w:sz w:val="28"/>
          <w:szCs w:val="28"/>
        </w:rPr>
        <w:t>, and </w:t>
      </w:r>
      <w:r>
        <w:rPr>
          <w:rStyle w:val="codesample"/>
          <w:rFonts w:ascii="Courier New" w:hAnsi="Courier New" w:cs="Courier New"/>
          <w:color w:val="333333"/>
          <w:sz w:val="28"/>
          <w:szCs w:val="28"/>
        </w:rPr>
        <w:t>DELETE</w:t>
      </w:r>
      <w:r>
        <w:rPr>
          <w:color w:val="333333"/>
          <w:sz w:val="28"/>
          <w:szCs w:val="28"/>
        </w:rPr>
        <w:t>statements. Let’s plunge in and look at how to write single-row subqueries.</w:t>
      </w:r>
    </w:p>
    <w:p w14:paraId="04B9B5C1"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SINGLE-ROW SUBQUERIES</w:t>
      </w:r>
    </w:p>
    <w:p w14:paraId="637E54F9"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 single-row subquery is one that returns either zero rows or one row to the outer SQL statement. As you’ll see in this section, you may place a subquery in a </w:t>
      </w:r>
      <w:r>
        <w:rPr>
          <w:rStyle w:val="codesample"/>
          <w:rFonts w:ascii="Courier New" w:hAnsi="Courier New" w:cs="Courier New"/>
          <w:color w:val="333333"/>
          <w:sz w:val="28"/>
          <w:szCs w:val="28"/>
        </w:rPr>
        <w:t>WHERE</w:t>
      </w:r>
      <w:r>
        <w:rPr>
          <w:color w:val="333333"/>
          <w:sz w:val="28"/>
          <w:szCs w:val="28"/>
        </w:rPr>
        <w:t> clause, a </w:t>
      </w:r>
      <w:r>
        <w:rPr>
          <w:rStyle w:val="codesample"/>
          <w:rFonts w:ascii="Courier New" w:hAnsi="Courier New" w:cs="Courier New"/>
          <w:color w:val="333333"/>
          <w:sz w:val="28"/>
          <w:szCs w:val="28"/>
        </w:rPr>
        <w:t>HAVING</w:t>
      </w:r>
      <w:r>
        <w:rPr>
          <w:color w:val="333333"/>
          <w:sz w:val="28"/>
          <w:szCs w:val="28"/>
        </w:rPr>
        <w:t> clause, or a </w:t>
      </w:r>
      <w:r>
        <w:rPr>
          <w:rStyle w:val="codesample"/>
          <w:rFonts w:ascii="Courier New" w:hAnsi="Courier New" w:cs="Courier New"/>
          <w:color w:val="333333"/>
          <w:sz w:val="28"/>
          <w:szCs w:val="28"/>
        </w:rPr>
        <w:t>FROM</w:t>
      </w:r>
      <w:r>
        <w:rPr>
          <w:color w:val="333333"/>
          <w:sz w:val="28"/>
          <w:szCs w:val="28"/>
        </w:rPr>
        <w:t> clause of a </w:t>
      </w:r>
      <w:r>
        <w:rPr>
          <w:rStyle w:val="codesample"/>
          <w:rFonts w:ascii="Courier New" w:hAnsi="Courier New" w:cs="Courier New"/>
          <w:color w:val="333333"/>
          <w:sz w:val="28"/>
          <w:szCs w:val="28"/>
        </w:rPr>
        <w:t>SELECT</w:t>
      </w:r>
      <w:r>
        <w:rPr>
          <w:color w:val="333333"/>
          <w:sz w:val="28"/>
          <w:szCs w:val="28"/>
        </w:rPr>
        <w:t>statement. You’ll also see some errors you might encounter when running subqueries.</w:t>
      </w:r>
    </w:p>
    <w:p w14:paraId="008EC694"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lastRenderedPageBreak/>
        <w:t>Subqueries in a WHERE Clause</w:t>
      </w:r>
    </w:p>
    <w:p w14:paraId="0064C162"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may place a subquery in the </w:t>
      </w:r>
      <w:r>
        <w:rPr>
          <w:rStyle w:val="codesample"/>
          <w:rFonts w:ascii="Courier New" w:hAnsi="Courier New" w:cs="Courier New"/>
          <w:color w:val="333333"/>
          <w:sz w:val="28"/>
          <w:szCs w:val="28"/>
        </w:rPr>
        <w:t>WHERE</w:t>
      </w:r>
      <w:r>
        <w:rPr>
          <w:color w:val="333333"/>
          <w:sz w:val="28"/>
          <w:szCs w:val="28"/>
        </w:rPr>
        <w:t> clause of another query. The following query contains a subquery placed in its </w:t>
      </w:r>
      <w:r>
        <w:rPr>
          <w:rStyle w:val="codesample"/>
          <w:rFonts w:ascii="Courier New" w:hAnsi="Courier New" w:cs="Courier New"/>
          <w:color w:val="333333"/>
          <w:sz w:val="28"/>
          <w:szCs w:val="28"/>
        </w:rPr>
        <w:t>WHERE</w:t>
      </w:r>
      <w:r>
        <w:rPr>
          <w:color w:val="333333"/>
          <w:sz w:val="28"/>
          <w:szCs w:val="28"/>
        </w:rPr>
        <w:t> clause; notice that the subquery is placed within parentheses (…):</w:t>
      </w:r>
    </w:p>
    <w:p w14:paraId="345B871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first_name, last_name</w:t>
      </w:r>
    </w:p>
    <w:p w14:paraId="365B904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customers</w:t>
      </w:r>
    </w:p>
    <w:p w14:paraId="71BAEA5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customer_id =</w:t>
      </w:r>
    </w:p>
    <w:p w14:paraId="2ABC7FF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customer_id</w:t>
      </w:r>
    </w:p>
    <w:p w14:paraId="1C870745"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customers</w:t>
      </w:r>
    </w:p>
    <w:p w14:paraId="032EAD4C" w14:textId="77777777" w:rsidR="009A710E" w:rsidRDefault="009A710E" w:rsidP="009A710E">
      <w:pPr>
        <w:pStyle w:val="HTMLPreformatted"/>
        <w:spacing w:before="120" w:after="96"/>
        <w:rPr>
          <w:color w:val="404040"/>
          <w:sz w:val="17"/>
          <w:szCs w:val="17"/>
        </w:rPr>
      </w:pPr>
      <w:r>
        <w:rPr>
          <w:rStyle w:val="Strong"/>
          <w:color w:val="404040"/>
          <w:sz w:val="17"/>
          <w:szCs w:val="17"/>
        </w:rPr>
        <w:t>WHERE last_name = 'Brown');</w:t>
      </w:r>
    </w:p>
    <w:p w14:paraId="30BAFE2C" w14:textId="77777777" w:rsidR="009A710E" w:rsidRDefault="009A710E" w:rsidP="009A710E">
      <w:pPr>
        <w:pStyle w:val="HTMLPreformatted"/>
        <w:spacing w:before="120" w:after="96"/>
        <w:rPr>
          <w:color w:val="404040"/>
          <w:sz w:val="17"/>
          <w:szCs w:val="17"/>
        </w:rPr>
      </w:pPr>
    </w:p>
    <w:p w14:paraId="10B5B55B" w14:textId="77777777" w:rsidR="009A710E" w:rsidRDefault="009A710E" w:rsidP="009A710E">
      <w:pPr>
        <w:pStyle w:val="HTMLPreformatted"/>
        <w:spacing w:before="120" w:after="96"/>
        <w:rPr>
          <w:color w:val="404040"/>
          <w:sz w:val="17"/>
          <w:szCs w:val="17"/>
        </w:rPr>
      </w:pPr>
      <w:r>
        <w:rPr>
          <w:color w:val="404040"/>
          <w:sz w:val="17"/>
          <w:szCs w:val="17"/>
        </w:rPr>
        <w:t>FIRST_NAME LAST_NAME</w:t>
      </w:r>
    </w:p>
    <w:p w14:paraId="25FB2699" w14:textId="77777777" w:rsidR="009A710E" w:rsidRDefault="009A710E" w:rsidP="009A710E">
      <w:pPr>
        <w:pStyle w:val="HTMLPreformatted"/>
        <w:spacing w:before="120" w:after="96"/>
        <w:rPr>
          <w:color w:val="404040"/>
          <w:sz w:val="17"/>
          <w:szCs w:val="17"/>
        </w:rPr>
      </w:pPr>
      <w:r>
        <w:rPr>
          <w:color w:val="404040"/>
          <w:sz w:val="17"/>
          <w:szCs w:val="17"/>
        </w:rPr>
        <w:t>---------- ----------</w:t>
      </w:r>
    </w:p>
    <w:p w14:paraId="2F047A73" w14:textId="77777777" w:rsidR="009A710E" w:rsidRDefault="009A710E" w:rsidP="009A710E">
      <w:pPr>
        <w:pStyle w:val="HTMLPreformatted"/>
        <w:spacing w:before="120" w:after="96"/>
        <w:rPr>
          <w:color w:val="404040"/>
          <w:sz w:val="17"/>
          <w:szCs w:val="17"/>
        </w:rPr>
      </w:pPr>
      <w:r>
        <w:rPr>
          <w:color w:val="404040"/>
          <w:sz w:val="17"/>
          <w:szCs w:val="17"/>
        </w:rPr>
        <w:t>John Brown</w:t>
      </w:r>
    </w:p>
    <w:p w14:paraId="59DA5076"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example retrieves the </w:t>
      </w:r>
      <w:r>
        <w:rPr>
          <w:rStyle w:val="codesample"/>
          <w:rFonts w:ascii="Courier New" w:hAnsi="Courier New" w:cs="Courier New"/>
          <w:color w:val="333333"/>
          <w:sz w:val="28"/>
          <w:szCs w:val="28"/>
        </w:rPr>
        <w:t>first_name</w:t>
      </w:r>
      <w:r>
        <w:rPr>
          <w:color w:val="333333"/>
          <w:sz w:val="28"/>
          <w:szCs w:val="28"/>
        </w:rPr>
        <w:t> and </w:t>
      </w:r>
      <w:r>
        <w:rPr>
          <w:rStyle w:val="codesample"/>
          <w:rFonts w:ascii="Courier New" w:hAnsi="Courier New" w:cs="Courier New"/>
          <w:color w:val="333333"/>
          <w:sz w:val="28"/>
          <w:szCs w:val="28"/>
        </w:rPr>
        <w:t>last_name</w:t>
      </w:r>
      <w:r>
        <w:rPr>
          <w:color w:val="333333"/>
          <w:sz w:val="28"/>
          <w:szCs w:val="28"/>
        </w:rPr>
        <w:t> of the row from the </w:t>
      </w:r>
      <w:r>
        <w:rPr>
          <w:rStyle w:val="codesample"/>
          <w:rFonts w:ascii="Courier New" w:hAnsi="Courier New" w:cs="Courier New"/>
          <w:color w:val="333333"/>
          <w:sz w:val="28"/>
          <w:szCs w:val="28"/>
        </w:rPr>
        <w:t>customers</w:t>
      </w:r>
      <w:r>
        <w:rPr>
          <w:color w:val="333333"/>
          <w:sz w:val="28"/>
          <w:szCs w:val="28"/>
        </w:rPr>
        <w:t> table whose </w:t>
      </w:r>
      <w:r>
        <w:rPr>
          <w:rStyle w:val="codesample"/>
          <w:rFonts w:ascii="Courier New" w:hAnsi="Courier New" w:cs="Courier New"/>
          <w:color w:val="333333"/>
          <w:sz w:val="28"/>
          <w:szCs w:val="28"/>
        </w:rPr>
        <w:t>last_name</w:t>
      </w:r>
      <w:r>
        <w:rPr>
          <w:color w:val="333333"/>
          <w:sz w:val="28"/>
          <w:szCs w:val="28"/>
        </w:rPr>
        <w:t> is Brown. Let’s break this query down and analyze what’s going on. The subquery in the </w:t>
      </w:r>
      <w:r>
        <w:rPr>
          <w:rStyle w:val="codesample"/>
          <w:rFonts w:ascii="Courier New" w:hAnsi="Courier New" w:cs="Courier New"/>
          <w:color w:val="333333"/>
          <w:sz w:val="28"/>
          <w:szCs w:val="28"/>
        </w:rPr>
        <w:t>WHERE</w:t>
      </w:r>
      <w:r>
        <w:rPr>
          <w:color w:val="333333"/>
          <w:sz w:val="28"/>
          <w:szCs w:val="28"/>
        </w:rPr>
        <w:t>clause is</w:t>
      </w:r>
    </w:p>
    <w:p w14:paraId="274DB209" w14:textId="77777777" w:rsidR="009A710E" w:rsidRDefault="009A710E" w:rsidP="009A710E">
      <w:pPr>
        <w:pStyle w:val="HTMLPreformatted"/>
        <w:spacing w:before="120" w:after="96"/>
        <w:rPr>
          <w:color w:val="404040"/>
          <w:sz w:val="17"/>
          <w:szCs w:val="17"/>
        </w:rPr>
      </w:pPr>
      <w:r>
        <w:rPr>
          <w:color w:val="404040"/>
          <w:sz w:val="17"/>
          <w:szCs w:val="17"/>
        </w:rPr>
        <w:t>SELECT customer_id</w:t>
      </w:r>
    </w:p>
    <w:p w14:paraId="6AB3BDB6" w14:textId="77777777" w:rsidR="009A710E" w:rsidRDefault="009A710E" w:rsidP="009A710E">
      <w:pPr>
        <w:pStyle w:val="HTMLPreformatted"/>
        <w:spacing w:before="120" w:after="96"/>
        <w:rPr>
          <w:color w:val="404040"/>
          <w:sz w:val="17"/>
          <w:szCs w:val="17"/>
        </w:rPr>
      </w:pPr>
      <w:r>
        <w:rPr>
          <w:color w:val="404040"/>
          <w:sz w:val="17"/>
          <w:szCs w:val="17"/>
        </w:rPr>
        <w:t>FROM customers</w:t>
      </w:r>
    </w:p>
    <w:p w14:paraId="0C81E309" w14:textId="77777777" w:rsidR="009A710E" w:rsidRDefault="009A710E" w:rsidP="009A710E">
      <w:pPr>
        <w:pStyle w:val="HTMLPreformatted"/>
        <w:spacing w:before="120" w:after="96"/>
        <w:rPr>
          <w:color w:val="404040"/>
          <w:sz w:val="17"/>
          <w:szCs w:val="17"/>
        </w:rPr>
      </w:pPr>
      <w:r>
        <w:rPr>
          <w:color w:val="404040"/>
          <w:sz w:val="17"/>
          <w:szCs w:val="17"/>
        </w:rPr>
        <w:t>WHERE last_name = 'Brown'</w:t>
      </w:r>
    </w:p>
    <w:p w14:paraId="6DEF83AB"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subquery is executed first (and only once) and returns the </w:t>
      </w:r>
      <w:r>
        <w:rPr>
          <w:rStyle w:val="codesample"/>
          <w:rFonts w:ascii="Courier New" w:hAnsi="Courier New" w:cs="Courier New"/>
          <w:color w:val="333333"/>
          <w:sz w:val="28"/>
          <w:szCs w:val="28"/>
        </w:rPr>
        <w:t>customer_id</w:t>
      </w:r>
      <w:r>
        <w:rPr>
          <w:color w:val="333333"/>
          <w:sz w:val="28"/>
          <w:szCs w:val="28"/>
        </w:rPr>
        <w:t> for the row whose </w:t>
      </w:r>
      <w:r>
        <w:rPr>
          <w:rStyle w:val="codesample"/>
          <w:rFonts w:ascii="Courier New" w:hAnsi="Courier New" w:cs="Courier New"/>
          <w:color w:val="333333"/>
          <w:sz w:val="28"/>
          <w:szCs w:val="28"/>
        </w:rPr>
        <w:t>last_name</w:t>
      </w:r>
      <w:r>
        <w:rPr>
          <w:color w:val="333333"/>
          <w:sz w:val="28"/>
          <w:szCs w:val="28"/>
        </w:rPr>
        <w:t>is Brown. The </w:t>
      </w:r>
      <w:r>
        <w:rPr>
          <w:rStyle w:val="codesample"/>
          <w:rFonts w:ascii="Courier New" w:hAnsi="Courier New" w:cs="Courier New"/>
          <w:color w:val="333333"/>
          <w:sz w:val="28"/>
          <w:szCs w:val="28"/>
        </w:rPr>
        <w:t>customer_id</w:t>
      </w:r>
      <w:r>
        <w:rPr>
          <w:color w:val="333333"/>
          <w:sz w:val="28"/>
          <w:szCs w:val="28"/>
        </w:rPr>
        <w:t> for this row is 1, which is passed to the </w:t>
      </w:r>
      <w:r>
        <w:rPr>
          <w:rStyle w:val="codesample"/>
          <w:rFonts w:ascii="Courier New" w:hAnsi="Courier New" w:cs="Courier New"/>
          <w:color w:val="333333"/>
          <w:sz w:val="28"/>
          <w:szCs w:val="28"/>
        </w:rPr>
        <w:t>WHERE</w:t>
      </w:r>
      <w:r>
        <w:rPr>
          <w:color w:val="333333"/>
          <w:sz w:val="28"/>
          <w:szCs w:val="28"/>
        </w:rPr>
        <w:t> clause of the outer query. Therefore, the outer query returns the same result as the following query:</w:t>
      </w:r>
    </w:p>
    <w:p w14:paraId="189B2831" w14:textId="77777777" w:rsidR="009A710E" w:rsidRDefault="009A710E" w:rsidP="009A710E">
      <w:pPr>
        <w:pStyle w:val="HTMLPreformatted"/>
        <w:spacing w:before="120" w:after="96"/>
        <w:rPr>
          <w:color w:val="404040"/>
          <w:sz w:val="17"/>
          <w:szCs w:val="17"/>
        </w:rPr>
      </w:pPr>
      <w:r>
        <w:rPr>
          <w:color w:val="404040"/>
          <w:sz w:val="17"/>
          <w:szCs w:val="17"/>
        </w:rPr>
        <w:t>SELECT first_name, last_name</w:t>
      </w:r>
    </w:p>
    <w:p w14:paraId="13619707" w14:textId="77777777" w:rsidR="009A710E" w:rsidRDefault="009A710E" w:rsidP="009A710E">
      <w:pPr>
        <w:pStyle w:val="HTMLPreformatted"/>
        <w:spacing w:before="120" w:after="96"/>
        <w:rPr>
          <w:color w:val="404040"/>
          <w:sz w:val="17"/>
          <w:szCs w:val="17"/>
        </w:rPr>
      </w:pPr>
      <w:r>
        <w:rPr>
          <w:color w:val="404040"/>
          <w:sz w:val="17"/>
          <w:szCs w:val="17"/>
        </w:rPr>
        <w:t>FROM customers</w:t>
      </w:r>
    </w:p>
    <w:p w14:paraId="21EB9600" w14:textId="77777777" w:rsidR="009A710E" w:rsidRDefault="009A710E" w:rsidP="009A710E">
      <w:pPr>
        <w:pStyle w:val="HTMLPreformatted"/>
        <w:spacing w:before="120" w:after="96"/>
        <w:rPr>
          <w:color w:val="404040"/>
          <w:sz w:val="17"/>
          <w:szCs w:val="17"/>
        </w:rPr>
      </w:pPr>
      <w:r>
        <w:rPr>
          <w:color w:val="404040"/>
          <w:sz w:val="17"/>
          <w:szCs w:val="17"/>
        </w:rPr>
        <w:t>WHERE customer_id = 1;</w:t>
      </w:r>
    </w:p>
    <w:p w14:paraId="65E64927"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Using Other Single-Row Operators</w:t>
      </w:r>
    </w:p>
    <w:p w14:paraId="4E913E20"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 subquery example shown at the start of the previous section used the equality operator (</w:t>
      </w:r>
      <w:r>
        <w:rPr>
          <w:rStyle w:val="codesample"/>
          <w:rFonts w:ascii="Courier New" w:hAnsi="Courier New" w:cs="Courier New"/>
          <w:color w:val="333333"/>
          <w:sz w:val="28"/>
          <w:szCs w:val="28"/>
        </w:rPr>
        <w:t>=</w:t>
      </w:r>
      <w:r>
        <w:rPr>
          <w:color w:val="333333"/>
          <w:sz w:val="28"/>
          <w:szCs w:val="28"/>
        </w:rPr>
        <w:t>) in the </w:t>
      </w:r>
      <w:r>
        <w:rPr>
          <w:rStyle w:val="codesample"/>
          <w:rFonts w:ascii="Courier New" w:hAnsi="Courier New" w:cs="Courier New"/>
          <w:color w:val="333333"/>
          <w:sz w:val="28"/>
          <w:szCs w:val="28"/>
        </w:rPr>
        <w:t>WHERE</w:t>
      </w:r>
      <w:r>
        <w:rPr>
          <w:color w:val="333333"/>
          <w:sz w:val="28"/>
          <w:szCs w:val="28"/>
        </w:rPr>
        <w:t>clause. You may also use other comparison operators, such as </w:t>
      </w:r>
      <w:r>
        <w:rPr>
          <w:rStyle w:val="codesample"/>
          <w:rFonts w:ascii="Courier New" w:hAnsi="Courier New" w:cs="Courier New"/>
          <w:color w:val="333333"/>
          <w:sz w:val="28"/>
          <w:szCs w:val="28"/>
        </w:rPr>
        <w:t>&lt;&gt;</w:t>
      </w:r>
      <w:r>
        <w:rPr>
          <w:color w:val="333333"/>
          <w:sz w:val="28"/>
          <w:szCs w:val="28"/>
        </w:rPr>
        <w:t>, </w:t>
      </w:r>
      <w:r>
        <w:rPr>
          <w:rStyle w:val="codesample"/>
          <w:rFonts w:ascii="Courier New" w:hAnsi="Courier New" w:cs="Courier New"/>
          <w:color w:val="333333"/>
          <w:sz w:val="28"/>
          <w:szCs w:val="28"/>
        </w:rPr>
        <w:t>&lt;</w:t>
      </w:r>
      <w:r>
        <w:rPr>
          <w:color w:val="333333"/>
          <w:sz w:val="28"/>
          <w:szCs w:val="28"/>
        </w:rPr>
        <w:t>, </w:t>
      </w:r>
      <w:r>
        <w:rPr>
          <w:rStyle w:val="codesample"/>
          <w:rFonts w:ascii="Courier New" w:hAnsi="Courier New" w:cs="Courier New"/>
          <w:color w:val="333333"/>
          <w:sz w:val="28"/>
          <w:szCs w:val="28"/>
        </w:rPr>
        <w:t>&gt;</w:t>
      </w:r>
      <w:r>
        <w:rPr>
          <w:color w:val="333333"/>
          <w:sz w:val="28"/>
          <w:szCs w:val="28"/>
        </w:rPr>
        <w:t>, </w:t>
      </w:r>
      <w:r>
        <w:rPr>
          <w:rStyle w:val="codesample"/>
          <w:rFonts w:ascii="Courier New" w:hAnsi="Courier New" w:cs="Courier New"/>
          <w:color w:val="333333"/>
          <w:sz w:val="28"/>
          <w:szCs w:val="28"/>
        </w:rPr>
        <w:t>&lt;=</w:t>
      </w:r>
      <w:r>
        <w:rPr>
          <w:color w:val="333333"/>
          <w:sz w:val="28"/>
          <w:szCs w:val="28"/>
        </w:rPr>
        <w:t>, and </w:t>
      </w:r>
      <w:r>
        <w:rPr>
          <w:rStyle w:val="codesample"/>
          <w:rFonts w:ascii="Courier New" w:hAnsi="Courier New" w:cs="Courier New"/>
          <w:color w:val="333333"/>
          <w:sz w:val="28"/>
          <w:szCs w:val="28"/>
        </w:rPr>
        <w:t>&gt;=,</w:t>
      </w:r>
      <w:r>
        <w:rPr>
          <w:color w:val="333333"/>
          <w:sz w:val="28"/>
          <w:szCs w:val="28"/>
        </w:rPr>
        <w:t> with a single-row subquery. The following example uses </w:t>
      </w:r>
      <w:r>
        <w:rPr>
          <w:rStyle w:val="codesample"/>
          <w:rFonts w:ascii="Courier New" w:hAnsi="Courier New" w:cs="Courier New"/>
          <w:color w:val="333333"/>
          <w:sz w:val="28"/>
          <w:szCs w:val="28"/>
        </w:rPr>
        <w:t>&gt;</w:t>
      </w:r>
      <w:r>
        <w:rPr>
          <w:color w:val="333333"/>
          <w:sz w:val="28"/>
          <w:szCs w:val="28"/>
        </w:rPr>
        <w:t> in the outer query’s </w:t>
      </w:r>
      <w:r>
        <w:rPr>
          <w:rStyle w:val="codesample"/>
          <w:rFonts w:ascii="Courier New" w:hAnsi="Courier New" w:cs="Courier New"/>
          <w:color w:val="333333"/>
          <w:sz w:val="28"/>
          <w:szCs w:val="28"/>
        </w:rPr>
        <w:t>WHERE</w:t>
      </w:r>
      <w:r>
        <w:rPr>
          <w:color w:val="333333"/>
          <w:sz w:val="28"/>
          <w:szCs w:val="28"/>
        </w:rPr>
        <w:t> clause; the subquery uses the </w:t>
      </w:r>
      <w:r>
        <w:rPr>
          <w:rStyle w:val="codesample"/>
          <w:rFonts w:ascii="Courier New" w:hAnsi="Courier New" w:cs="Courier New"/>
          <w:color w:val="333333"/>
          <w:sz w:val="28"/>
          <w:szCs w:val="28"/>
        </w:rPr>
        <w:t>AVG()</w:t>
      </w:r>
      <w:r>
        <w:rPr>
          <w:color w:val="333333"/>
          <w:sz w:val="28"/>
          <w:szCs w:val="28"/>
        </w:rPr>
        <w:t> function to get the average price of the products, which is passed to the </w:t>
      </w:r>
      <w:r>
        <w:rPr>
          <w:rStyle w:val="codesample"/>
          <w:rFonts w:ascii="Courier New" w:hAnsi="Courier New" w:cs="Courier New"/>
          <w:color w:val="333333"/>
          <w:sz w:val="28"/>
          <w:szCs w:val="28"/>
        </w:rPr>
        <w:t>WHERE</w:t>
      </w:r>
      <w:r>
        <w:rPr>
          <w:color w:val="333333"/>
          <w:sz w:val="28"/>
          <w:szCs w:val="28"/>
        </w:rPr>
        <w:t> clause of the outer query. The entire query returns the </w:t>
      </w:r>
      <w:r>
        <w:rPr>
          <w:rStyle w:val="codesample"/>
          <w:rFonts w:ascii="Courier New" w:hAnsi="Courier New" w:cs="Courier New"/>
          <w:color w:val="333333"/>
          <w:sz w:val="28"/>
          <w:szCs w:val="28"/>
        </w:rPr>
        <w:t>product_id</w:t>
      </w:r>
      <w:r>
        <w:rPr>
          <w:color w:val="333333"/>
          <w:sz w:val="28"/>
          <w:szCs w:val="28"/>
        </w:rPr>
        <w:t>, </w:t>
      </w:r>
      <w:r>
        <w:rPr>
          <w:rStyle w:val="codesample"/>
          <w:rFonts w:ascii="Courier New" w:hAnsi="Courier New" w:cs="Courier New"/>
          <w:color w:val="333333"/>
          <w:sz w:val="28"/>
          <w:szCs w:val="28"/>
        </w:rPr>
        <w:t>name</w:t>
      </w:r>
      <w:r>
        <w:rPr>
          <w:color w:val="333333"/>
          <w:sz w:val="28"/>
          <w:szCs w:val="28"/>
        </w:rPr>
        <w:t>, and </w:t>
      </w:r>
      <w:r>
        <w:rPr>
          <w:rStyle w:val="codesample"/>
          <w:rFonts w:ascii="Courier New" w:hAnsi="Courier New" w:cs="Courier New"/>
          <w:color w:val="333333"/>
          <w:sz w:val="28"/>
          <w:szCs w:val="28"/>
        </w:rPr>
        <w:t>price</w:t>
      </w:r>
      <w:r>
        <w:rPr>
          <w:color w:val="333333"/>
          <w:sz w:val="28"/>
          <w:szCs w:val="28"/>
        </w:rPr>
        <w:t> of products whose price is greater than that average price.</w:t>
      </w:r>
    </w:p>
    <w:p w14:paraId="35092D1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 price</w:t>
      </w:r>
    </w:p>
    <w:p w14:paraId="3C14830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79F4A1E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price &gt;</w:t>
      </w:r>
    </w:p>
    <w:p w14:paraId="38F3F16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lastRenderedPageBreak/>
        <w:t xml:space="preserve">  (SELECT AVG(price)</w:t>
      </w:r>
    </w:p>
    <w:p w14:paraId="01802E1F"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products);</w:t>
      </w:r>
    </w:p>
    <w:p w14:paraId="2D7615DB" w14:textId="55945020"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518E532D" wp14:editId="15EA38DE">
            <wp:extent cx="3505200" cy="781050"/>
            <wp:effectExtent l="0" t="0" r="0" b="0"/>
            <wp:docPr id="249" name="Picture 2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781050"/>
                    </a:xfrm>
                    <a:prstGeom prst="rect">
                      <a:avLst/>
                    </a:prstGeom>
                    <a:noFill/>
                    <a:ln>
                      <a:noFill/>
                    </a:ln>
                  </pic:spPr>
                </pic:pic>
              </a:graphicData>
            </a:graphic>
          </wp:inline>
        </w:drawing>
      </w:r>
    </w:p>
    <w:p w14:paraId="26314E0D"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Let’s break the example down to understand how it works. The following example shows the subquery run on its own:</w:t>
      </w:r>
    </w:p>
    <w:p w14:paraId="4C8BFF6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AVG(price)</w:t>
      </w:r>
    </w:p>
    <w:p w14:paraId="31D12CB4" w14:textId="77777777" w:rsidR="009A710E" w:rsidRDefault="009A710E" w:rsidP="009A710E">
      <w:pPr>
        <w:pStyle w:val="HTMLPreformatted"/>
        <w:spacing w:before="120" w:after="96"/>
        <w:rPr>
          <w:color w:val="404040"/>
          <w:sz w:val="17"/>
          <w:szCs w:val="17"/>
        </w:rPr>
      </w:pPr>
      <w:r>
        <w:rPr>
          <w:rStyle w:val="Strong"/>
          <w:color w:val="404040"/>
          <w:sz w:val="17"/>
          <w:szCs w:val="17"/>
        </w:rPr>
        <w:t>FROM products;</w:t>
      </w:r>
    </w:p>
    <w:p w14:paraId="40ACCC4F" w14:textId="77777777" w:rsidR="009A710E" w:rsidRDefault="009A710E" w:rsidP="009A710E">
      <w:pPr>
        <w:pStyle w:val="HTMLPreformatted"/>
        <w:spacing w:before="120" w:after="96"/>
        <w:rPr>
          <w:color w:val="404040"/>
          <w:sz w:val="17"/>
          <w:szCs w:val="17"/>
        </w:rPr>
      </w:pPr>
    </w:p>
    <w:p w14:paraId="4026C126" w14:textId="77777777" w:rsidR="009A710E" w:rsidRDefault="009A710E" w:rsidP="009A710E">
      <w:pPr>
        <w:pStyle w:val="HTMLPreformatted"/>
        <w:spacing w:before="120" w:after="96"/>
        <w:rPr>
          <w:color w:val="404040"/>
          <w:sz w:val="17"/>
          <w:szCs w:val="17"/>
        </w:rPr>
      </w:pPr>
      <w:r>
        <w:rPr>
          <w:color w:val="404040"/>
          <w:sz w:val="17"/>
          <w:szCs w:val="17"/>
        </w:rPr>
        <w:t>AVG(PRICE)</w:t>
      </w:r>
    </w:p>
    <w:p w14:paraId="29CCAF77" w14:textId="77777777" w:rsidR="009A710E" w:rsidRDefault="009A710E" w:rsidP="009A710E">
      <w:pPr>
        <w:pStyle w:val="HTMLPreformatted"/>
        <w:spacing w:before="120" w:after="96"/>
        <w:rPr>
          <w:color w:val="404040"/>
          <w:sz w:val="17"/>
          <w:szCs w:val="17"/>
        </w:rPr>
      </w:pPr>
      <w:r>
        <w:rPr>
          <w:color w:val="404040"/>
          <w:sz w:val="17"/>
          <w:szCs w:val="17"/>
        </w:rPr>
        <w:t>----------</w:t>
      </w:r>
    </w:p>
    <w:p w14:paraId="2C7427D9" w14:textId="77777777" w:rsidR="009A710E" w:rsidRDefault="009A710E" w:rsidP="009A710E">
      <w:pPr>
        <w:pStyle w:val="HTMLPreformatted"/>
        <w:spacing w:before="120" w:after="96"/>
        <w:rPr>
          <w:color w:val="404040"/>
          <w:sz w:val="17"/>
          <w:szCs w:val="17"/>
        </w:rPr>
      </w:pPr>
      <w:r>
        <w:rPr>
          <w:color w:val="404040"/>
          <w:sz w:val="17"/>
          <w:szCs w:val="17"/>
        </w:rPr>
        <w:t>19.7308333</w:t>
      </w:r>
    </w:p>
    <w:p w14:paraId="7F296B79" w14:textId="55A44D37"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5C19B7C4" wp14:editId="3408EE22">
            <wp:extent cx="762000" cy="457200"/>
            <wp:effectExtent l="0" t="0" r="0" b="0"/>
            <wp:docPr id="248" name="Picture 2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30CF146" w14:textId="77777777" w:rsidR="009A710E" w:rsidRDefault="009A710E" w:rsidP="009A710E">
      <w:pPr>
        <w:pStyle w:val="note"/>
        <w:pBdr>
          <w:top w:val="dotted" w:sz="6" w:space="0" w:color="DDDDDD"/>
          <w:left w:val="dotted" w:sz="6" w:space="0" w:color="DDDDDD"/>
          <w:bottom w:val="dotted" w:sz="6" w:space="0" w:color="DDDDDD"/>
          <w:right w:val="dotted" w:sz="6" w:space="0" w:color="DDDDDD"/>
        </w:pBdr>
        <w:shd w:val="clear" w:color="auto" w:fill="EEEEEE"/>
        <w:spacing w:before="96" w:beforeAutospacing="0" w:after="96" w:afterAutospacing="0"/>
        <w:rPr>
          <w:color w:val="333333"/>
          <w:sz w:val="28"/>
          <w:szCs w:val="28"/>
        </w:rPr>
      </w:pPr>
      <w:r>
        <w:rPr>
          <w:rStyle w:val="Strong"/>
          <w:color w:val="333333"/>
          <w:sz w:val="28"/>
          <w:szCs w:val="28"/>
        </w:rPr>
        <w:t>NOTE</w:t>
      </w:r>
      <w:r>
        <w:rPr>
          <w:color w:val="333333"/>
          <w:sz w:val="28"/>
          <w:szCs w:val="28"/>
        </w:rPr>
        <w:br/>
      </w:r>
      <w:r>
        <w:rPr>
          <w:rStyle w:val="Emphasis"/>
          <w:color w:val="333333"/>
          <w:sz w:val="28"/>
          <w:szCs w:val="28"/>
        </w:rPr>
        <w:t>This subquery is an example of a</w:t>
      </w:r>
      <w:r>
        <w:rPr>
          <w:color w:val="333333"/>
          <w:sz w:val="28"/>
          <w:szCs w:val="28"/>
        </w:rPr>
        <w:t> scalar subquery, </w:t>
      </w:r>
      <w:r>
        <w:rPr>
          <w:rStyle w:val="Emphasis"/>
          <w:color w:val="333333"/>
          <w:sz w:val="28"/>
          <w:szCs w:val="28"/>
        </w:rPr>
        <w:t>because it returns exactly one row containing one column. The value returned by a scalar subquery is treated as a single scalar value</w:t>
      </w:r>
      <w:r>
        <w:rPr>
          <w:color w:val="333333"/>
          <w:sz w:val="28"/>
          <w:szCs w:val="28"/>
        </w:rPr>
        <w:t>.</w:t>
      </w:r>
    </w:p>
    <w:p w14:paraId="5290EF0F"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value 19.7308333 returned by the subquery is used in the </w:t>
      </w:r>
      <w:r>
        <w:rPr>
          <w:rStyle w:val="codesample"/>
          <w:rFonts w:ascii="Courier New" w:hAnsi="Courier New" w:cs="Courier New"/>
          <w:color w:val="333333"/>
          <w:sz w:val="28"/>
          <w:szCs w:val="28"/>
        </w:rPr>
        <w:t>WHERE</w:t>
      </w:r>
      <w:r>
        <w:rPr>
          <w:color w:val="333333"/>
          <w:sz w:val="28"/>
          <w:szCs w:val="28"/>
        </w:rPr>
        <w:t> clause of the outer query, which is therefore equivalent to the following:</w:t>
      </w:r>
    </w:p>
    <w:p w14:paraId="1D2FEA31" w14:textId="77777777" w:rsidR="009A710E" w:rsidRDefault="009A710E" w:rsidP="009A710E">
      <w:pPr>
        <w:pStyle w:val="HTMLPreformatted"/>
        <w:spacing w:before="120" w:after="96"/>
        <w:rPr>
          <w:color w:val="404040"/>
          <w:sz w:val="17"/>
          <w:szCs w:val="17"/>
        </w:rPr>
      </w:pPr>
      <w:r>
        <w:rPr>
          <w:color w:val="404040"/>
          <w:sz w:val="17"/>
          <w:szCs w:val="17"/>
        </w:rPr>
        <w:t>SELECT product_id, name, price</w:t>
      </w:r>
    </w:p>
    <w:p w14:paraId="5238282D" w14:textId="77777777" w:rsidR="009A710E" w:rsidRDefault="009A710E" w:rsidP="009A710E">
      <w:pPr>
        <w:pStyle w:val="HTMLPreformatted"/>
        <w:spacing w:before="120" w:after="96"/>
        <w:rPr>
          <w:color w:val="404040"/>
          <w:sz w:val="17"/>
          <w:szCs w:val="17"/>
        </w:rPr>
      </w:pPr>
      <w:r>
        <w:rPr>
          <w:color w:val="404040"/>
          <w:sz w:val="17"/>
          <w:szCs w:val="17"/>
        </w:rPr>
        <w:t>FROM products</w:t>
      </w:r>
    </w:p>
    <w:p w14:paraId="4F6A2009" w14:textId="77777777" w:rsidR="009A710E" w:rsidRDefault="009A710E" w:rsidP="009A710E">
      <w:pPr>
        <w:pStyle w:val="HTMLPreformatted"/>
        <w:spacing w:before="120" w:after="96"/>
        <w:rPr>
          <w:color w:val="404040"/>
          <w:sz w:val="17"/>
          <w:szCs w:val="17"/>
        </w:rPr>
      </w:pPr>
      <w:r>
        <w:rPr>
          <w:color w:val="404040"/>
          <w:sz w:val="17"/>
          <w:szCs w:val="17"/>
        </w:rPr>
        <w:t>WHERE price &gt; 19.7308333;</w:t>
      </w:r>
    </w:p>
    <w:p w14:paraId="355BE35E"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Subqueries in a HAVING Clause</w:t>
      </w:r>
    </w:p>
    <w:p w14:paraId="212E6EC8"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As you saw in </w:t>
      </w:r>
      <w:hyperlink r:id="rId7" w:anchor="ch04" w:history="1">
        <w:r>
          <w:rPr>
            <w:rStyle w:val="Hyperlink"/>
            <w:color w:val="070707"/>
            <w:sz w:val="28"/>
            <w:szCs w:val="28"/>
          </w:rPr>
          <w:t>Chapter 4</w:t>
        </w:r>
      </w:hyperlink>
      <w:r>
        <w:rPr>
          <w:color w:val="333333"/>
          <w:sz w:val="28"/>
          <w:szCs w:val="28"/>
        </w:rPr>
        <w:t>, you use the </w:t>
      </w:r>
      <w:r>
        <w:rPr>
          <w:rStyle w:val="codesample"/>
          <w:rFonts w:ascii="Courier New" w:hAnsi="Courier New" w:cs="Courier New"/>
          <w:color w:val="333333"/>
          <w:sz w:val="28"/>
          <w:szCs w:val="28"/>
        </w:rPr>
        <w:t>HAVING</w:t>
      </w:r>
      <w:r>
        <w:rPr>
          <w:color w:val="333333"/>
          <w:sz w:val="28"/>
          <w:szCs w:val="28"/>
        </w:rPr>
        <w:t> clause to filter groups of rows. You may place a subquery in the </w:t>
      </w:r>
      <w:r>
        <w:rPr>
          <w:rStyle w:val="codesample"/>
          <w:rFonts w:ascii="Courier New" w:hAnsi="Courier New" w:cs="Courier New"/>
          <w:color w:val="333333"/>
          <w:sz w:val="28"/>
          <w:szCs w:val="28"/>
        </w:rPr>
        <w:t>HAVING</w:t>
      </w:r>
      <w:r>
        <w:rPr>
          <w:color w:val="333333"/>
          <w:sz w:val="28"/>
          <w:szCs w:val="28"/>
        </w:rPr>
        <w:t> clause of an outer query. Doing this allows you to filter groups of rows based on the result returned by your subquery.</w:t>
      </w:r>
    </w:p>
    <w:p w14:paraId="0D5CBC23"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following example uses a subquery in the </w:t>
      </w:r>
      <w:r>
        <w:rPr>
          <w:rStyle w:val="codesample"/>
          <w:rFonts w:ascii="Courier New" w:hAnsi="Courier New" w:cs="Courier New"/>
          <w:color w:val="333333"/>
          <w:sz w:val="28"/>
          <w:szCs w:val="28"/>
        </w:rPr>
        <w:t>HAVING</w:t>
      </w:r>
      <w:r>
        <w:rPr>
          <w:color w:val="333333"/>
          <w:sz w:val="28"/>
          <w:szCs w:val="28"/>
        </w:rPr>
        <w:t> clause of the outer query. The example retrieves the </w:t>
      </w:r>
      <w:r>
        <w:rPr>
          <w:rStyle w:val="codesample"/>
          <w:rFonts w:ascii="Courier New" w:hAnsi="Courier New" w:cs="Courier New"/>
          <w:color w:val="333333"/>
          <w:sz w:val="28"/>
          <w:szCs w:val="28"/>
        </w:rPr>
        <w:t>product_type_id</w:t>
      </w:r>
      <w:r>
        <w:rPr>
          <w:color w:val="333333"/>
          <w:sz w:val="28"/>
          <w:szCs w:val="28"/>
        </w:rPr>
        <w:t> and the average price for products whose average price is less than the maximum of the average for the groups of the same product type:</w:t>
      </w:r>
    </w:p>
    <w:p w14:paraId="39AA372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AVG(price)</w:t>
      </w:r>
    </w:p>
    <w:p w14:paraId="52127BA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2A1DACA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GROUP BY product_type_id</w:t>
      </w:r>
    </w:p>
    <w:p w14:paraId="4F74477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HAVING AVG(price) &lt;</w:t>
      </w:r>
    </w:p>
    <w:p w14:paraId="3AE7B70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MAX(AVG(price))</w:t>
      </w:r>
    </w:p>
    <w:p w14:paraId="6664F329"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w:t>
      </w:r>
    </w:p>
    <w:p w14:paraId="49D15C8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lastRenderedPageBreak/>
        <w:t xml:space="preserve">  GROUP BY product_type_id)</w:t>
      </w:r>
    </w:p>
    <w:p w14:paraId="7FD6E7A6" w14:textId="77777777" w:rsidR="009A710E" w:rsidRDefault="009A710E" w:rsidP="009A710E">
      <w:pPr>
        <w:pStyle w:val="HTMLPreformatted"/>
        <w:spacing w:before="120" w:after="96"/>
        <w:rPr>
          <w:color w:val="404040"/>
          <w:sz w:val="17"/>
          <w:szCs w:val="17"/>
        </w:rPr>
      </w:pPr>
      <w:r>
        <w:rPr>
          <w:rStyle w:val="Strong"/>
          <w:color w:val="404040"/>
          <w:sz w:val="17"/>
          <w:szCs w:val="17"/>
        </w:rPr>
        <w:t>ORDER BY product_type_id;</w:t>
      </w:r>
    </w:p>
    <w:p w14:paraId="7281D83E" w14:textId="3477FDAE"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61ABD2E9" wp14:editId="7B6A34C9">
            <wp:extent cx="1739900" cy="781050"/>
            <wp:effectExtent l="0" t="0" r="0" b="0"/>
            <wp:docPr id="247" name="Picture 2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900" cy="781050"/>
                    </a:xfrm>
                    <a:prstGeom prst="rect">
                      <a:avLst/>
                    </a:prstGeom>
                    <a:noFill/>
                    <a:ln>
                      <a:noFill/>
                    </a:ln>
                  </pic:spPr>
                </pic:pic>
              </a:graphicData>
            </a:graphic>
          </wp:inline>
        </w:drawing>
      </w:r>
    </w:p>
    <w:p w14:paraId="7A51B5FC"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the subquery uses </w:t>
      </w:r>
      <w:r>
        <w:rPr>
          <w:rStyle w:val="codesample"/>
          <w:rFonts w:ascii="Courier New" w:hAnsi="Courier New" w:cs="Courier New"/>
          <w:color w:val="333333"/>
          <w:sz w:val="28"/>
          <w:szCs w:val="28"/>
        </w:rPr>
        <w:t>AVG()</w:t>
      </w:r>
      <w:r>
        <w:rPr>
          <w:color w:val="333333"/>
          <w:sz w:val="28"/>
          <w:szCs w:val="28"/>
        </w:rPr>
        <w:t> to first compute the average price for each product type. The result returned by </w:t>
      </w:r>
      <w:r>
        <w:rPr>
          <w:rStyle w:val="codesample"/>
          <w:rFonts w:ascii="Courier New" w:hAnsi="Courier New" w:cs="Courier New"/>
          <w:color w:val="333333"/>
          <w:sz w:val="28"/>
          <w:szCs w:val="28"/>
        </w:rPr>
        <w:t>AVG()</w:t>
      </w:r>
      <w:r>
        <w:rPr>
          <w:color w:val="333333"/>
          <w:sz w:val="28"/>
          <w:szCs w:val="28"/>
        </w:rPr>
        <w:t> is then passed to </w:t>
      </w:r>
      <w:r>
        <w:rPr>
          <w:rStyle w:val="codesample"/>
          <w:rFonts w:ascii="Courier New" w:hAnsi="Courier New" w:cs="Courier New"/>
          <w:color w:val="333333"/>
          <w:sz w:val="28"/>
          <w:szCs w:val="28"/>
        </w:rPr>
        <w:t>MAX()</w:t>
      </w:r>
      <w:r>
        <w:rPr>
          <w:color w:val="333333"/>
          <w:sz w:val="28"/>
          <w:szCs w:val="28"/>
        </w:rPr>
        <w:t>, which returns the maximum of the averages.</w:t>
      </w:r>
    </w:p>
    <w:p w14:paraId="2BBF814E"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Let’s break the example down to understand how it works. The following example shows the output from the subquery when it is run on its own:</w:t>
      </w:r>
    </w:p>
    <w:p w14:paraId="6CD0517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MAX(AVG(price))</w:t>
      </w:r>
    </w:p>
    <w:p w14:paraId="0ED1608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1170D3EB" w14:textId="77777777" w:rsidR="009A710E" w:rsidRDefault="009A710E" w:rsidP="009A710E">
      <w:pPr>
        <w:pStyle w:val="HTMLPreformatted"/>
        <w:spacing w:before="120" w:after="96"/>
        <w:rPr>
          <w:color w:val="404040"/>
          <w:sz w:val="17"/>
          <w:szCs w:val="17"/>
        </w:rPr>
      </w:pPr>
      <w:r>
        <w:rPr>
          <w:rStyle w:val="Strong"/>
          <w:color w:val="404040"/>
          <w:sz w:val="17"/>
          <w:szCs w:val="17"/>
        </w:rPr>
        <w:t>GROUP BY product_type_id;</w:t>
      </w:r>
    </w:p>
    <w:p w14:paraId="307E8CAE" w14:textId="77777777" w:rsidR="009A710E" w:rsidRDefault="009A710E" w:rsidP="009A710E">
      <w:pPr>
        <w:pStyle w:val="HTMLPreformatted"/>
        <w:spacing w:before="120" w:after="96"/>
        <w:rPr>
          <w:color w:val="404040"/>
          <w:sz w:val="17"/>
          <w:szCs w:val="17"/>
        </w:rPr>
      </w:pPr>
    </w:p>
    <w:p w14:paraId="01E7AC6E" w14:textId="77777777" w:rsidR="009A710E" w:rsidRDefault="009A710E" w:rsidP="009A710E">
      <w:pPr>
        <w:pStyle w:val="HTMLPreformatted"/>
        <w:spacing w:before="120" w:after="96"/>
        <w:rPr>
          <w:color w:val="404040"/>
          <w:sz w:val="17"/>
          <w:szCs w:val="17"/>
        </w:rPr>
      </w:pPr>
      <w:r>
        <w:rPr>
          <w:color w:val="404040"/>
          <w:sz w:val="17"/>
          <w:szCs w:val="17"/>
        </w:rPr>
        <w:t>MAX(AVG(PRICE))</w:t>
      </w:r>
    </w:p>
    <w:p w14:paraId="2FCEBACC" w14:textId="77777777" w:rsidR="009A710E" w:rsidRDefault="009A710E" w:rsidP="009A710E">
      <w:pPr>
        <w:pStyle w:val="HTMLPreformatted"/>
        <w:spacing w:before="120" w:after="96"/>
        <w:rPr>
          <w:color w:val="404040"/>
          <w:sz w:val="17"/>
          <w:szCs w:val="17"/>
        </w:rPr>
      </w:pPr>
      <w:r>
        <w:rPr>
          <w:color w:val="404040"/>
          <w:sz w:val="17"/>
          <w:szCs w:val="17"/>
        </w:rPr>
        <w:t>---------------</w:t>
      </w:r>
    </w:p>
    <w:p w14:paraId="28E0FEDA" w14:textId="77777777" w:rsidR="009A710E" w:rsidRDefault="009A710E" w:rsidP="009A710E">
      <w:pPr>
        <w:pStyle w:val="HTMLPreformatted"/>
        <w:spacing w:before="120" w:after="96"/>
        <w:rPr>
          <w:color w:val="404040"/>
          <w:sz w:val="17"/>
          <w:szCs w:val="17"/>
        </w:rPr>
      </w:pPr>
      <w:r>
        <w:rPr>
          <w:color w:val="404040"/>
          <w:sz w:val="17"/>
          <w:szCs w:val="17"/>
        </w:rPr>
        <w:t xml:space="preserve">          26.22</w:t>
      </w:r>
    </w:p>
    <w:p w14:paraId="5A9DBA66"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value of 26.22 is used in the </w:t>
      </w:r>
      <w:r>
        <w:rPr>
          <w:rStyle w:val="codesample"/>
          <w:rFonts w:ascii="Courier New" w:hAnsi="Courier New" w:cs="Courier New"/>
          <w:color w:val="333333"/>
          <w:sz w:val="28"/>
          <w:szCs w:val="28"/>
        </w:rPr>
        <w:t>HAVING</w:t>
      </w:r>
      <w:r>
        <w:rPr>
          <w:color w:val="333333"/>
          <w:sz w:val="28"/>
          <w:szCs w:val="28"/>
        </w:rPr>
        <w:t> clause of the outer query to filter the group’s rows to those having an average price less than 26.22. The following query shows a version of the outer query that retrieves the </w:t>
      </w:r>
      <w:r>
        <w:rPr>
          <w:rStyle w:val="codesample"/>
          <w:rFonts w:ascii="Courier New" w:hAnsi="Courier New" w:cs="Courier New"/>
          <w:color w:val="333333"/>
          <w:sz w:val="28"/>
          <w:szCs w:val="28"/>
        </w:rPr>
        <w:t>product_type_id</w:t>
      </w:r>
      <w:r>
        <w:rPr>
          <w:color w:val="333333"/>
          <w:sz w:val="28"/>
          <w:szCs w:val="28"/>
        </w:rPr>
        <w:t> and average price of the products grouped by </w:t>
      </w:r>
      <w:r>
        <w:rPr>
          <w:rStyle w:val="codesample"/>
          <w:rFonts w:ascii="Courier New" w:hAnsi="Courier New" w:cs="Courier New"/>
          <w:color w:val="333333"/>
          <w:sz w:val="28"/>
          <w:szCs w:val="28"/>
        </w:rPr>
        <w:t>product_type_id</w:t>
      </w:r>
      <w:r>
        <w:rPr>
          <w:color w:val="333333"/>
          <w:sz w:val="28"/>
          <w:szCs w:val="28"/>
        </w:rPr>
        <w:t>:</w:t>
      </w:r>
    </w:p>
    <w:p w14:paraId="7004C6A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AVG(price)</w:t>
      </w:r>
    </w:p>
    <w:p w14:paraId="0245C83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4A1EADD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GROUP BY product_type_id</w:t>
      </w:r>
    </w:p>
    <w:p w14:paraId="15FFCC01" w14:textId="77777777" w:rsidR="009A710E" w:rsidRDefault="009A710E" w:rsidP="009A710E">
      <w:pPr>
        <w:pStyle w:val="HTMLPreformatted"/>
        <w:spacing w:before="120" w:after="96"/>
        <w:rPr>
          <w:color w:val="404040"/>
          <w:sz w:val="17"/>
          <w:szCs w:val="17"/>
        </w:rPr>
      </w:pPr>
      <w:r>
        <w:rPr>
          <w:rStyle w:val="Strong"/>
          <w:color w:val="404040"/>
          <w:sz w:val="17"/>
          <w:szCs w:val="17"/>
        </w:rPr>
        <w:t>ORDER BY product_type_id;</w:t>
      </w:r>
    </w:p>
    <w:p w14:paraId="11420401" w14:textId="766E0B1B"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17C72663" wp14:editId="70548B39">
            <wp:extent cx="1739900" cy="927100"/>
            <wp:effectExtent l="0" t="0" r="0" b="6350"/>
            <wp:docPr id="246" name="Picture 2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9900" cy="927100"/>
                    </a:xfrm>
                    <a:prstGeom prst="rect">
                      <a:avLst/>
                    </a:prstGeom>
                    <a:noFill/>
                    <a:ln>
                      <a:noFill/>
                    </a:ln>
                  </pic:spPr>
                </pic:pic>
              </a:graphicData>
            </a:graphic>
          </wp:inline>
        </w:drawing>
      </w:r>
    </w:p>
    <w:p w14:paraId="2CA05256"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groups with a </w:t>
      </w:r>
      <w:r>
        <w:rPr>
          <w:rStyle w:val="codesample"/>
          <w:rFonts w:ascii="Courier New" w:hAnsi="Courier New" w:cs="Courier New"/>
          <w:color w:val="333333"/>
          <w:sz w:val="28"/>
          <w:szCs w:val="28"/>
        </w:rPr>
        <w:t>product_type_id</w:t>
      </w:r>
      <w:r>
        <w:rPr>
          <w:color w:val="333333"/>
          <w:sz w:val="28"/>
          <w:szCs w:val="28"/>
        </w:rPr>
        <w:t> of 1, 3, 4, and null have an average price less than 26.22. As expected, these are the same groups returned by the query at the start of this section.</w:t>
      </w:r>
    </w:p>
    <w:p w14:paraId="1D837B05"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Subqueries in a FROM Clause (Inline Views)</w:t>
      </w:r>
    </w:p>
    <w:p w14:paraId="5813371F"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may place a subquery in the </w:t>
      </w:r>
      <w:r>
        <w:rPr>
          <w:rStyle w:val="codesample"/>
          <w:rFonts w:ascii="Courier New" w:hAnsi="Courier New" w:cs="Courier New"/>
          <w:color w:val="333333"/>
          <w:sz w:val="28"/>
          <w:szCs w:val="28"/>
        </w:rPr>
        <w:t>FROM</w:t>
      </w:r>
      <w:r>
        <w:rPr>
          <w:color w:val="333333"/>
          <w:sz w:val="28"/>
          <w:szCs w:val="28"/>
        </w:rPr>
        <w:t> clause of an outer query. These types of subqueries are also known as </w:t>
      </w:r>
      <w:r>
        <w:rPr>
          <w:rStyle w:val="Emphasis"/>
          <w:color w:val="333333"/>
          <w:sz w:val="28"/>
          <w:szCs w:val="28"/>
        </w:rPr>
        <w:t>inline views</w:t>
      </w:r>
      <w:r>
        <w:rPr>
          <w:color w:val="333333"/>
          <w:sz w:val="28"/>
          <w:szCs w:val="28"/>
        </w:rPr>
        <w:t>, because the subquery provides data in line with the </w:t>
      </w:r>
      <w:r>
        <w:rPr>
          <w:rStyle w:val="codesample"/>
          <w:rFonts w:ascii="Courier New" w:hAnsi="Courier New" w:cs="Courier New"/>
          <w:color w:val="333333"/>
          <w:sz w:val="28"/>
          <w:szCs w:val="28"/>
        </w:rPr>
        <w:t>FROM</w:t>
      </w:r>
      <w:r>
        <w:rPr>
          <w:color w:val="333333"/>
          <w:sz w:val="28"/>
          <w:szCs w:val="28"/>
        </w:rPr>
        <w:t> clause. The following simple example retrieves the products whose </w:t>
      </w:r>
      <w:r>
        <w:rPr>
          <w:rStyle w:val="codesample"/>
          <w:rFonts w:ascii="Courier New" w:hAnsi="Courier New" w:cs="Courier New"/>
          <w:color w:val="333333"/>
          <w:sz w:val="28"/>
          <w:szCs w:val="28"/>
        </w:rPr>
        <w:t>product_id</w:t>
      </w:r>
      <w:r>
        <w:rPr>
          <w:color w:val="333333"/>
          <w:sz w:val="28"/>
          <w:szCs w:val="28"/>
        </w:rPr>
        <w:t> is less than 3:</w:t>
      </w:r>
    </w:p>
    <w:p w14:paraId="743684F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lastRenderedPageBreak/>
        <w:t>SELECT product_id</w:t>
      </w:r>
    </w:p>
    <w:p w14:paraId="6A97D65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w:t>
      </w:r>
    </w:p>
    <w:p w14:paraId="5E07978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product_id</w:t>
      </w:r>
    </w:p>
    <w:p w14:paraId="644C3B6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w:t>
      </w:r>
    </w:p>
    <w:p w14:paraId="5B8EDA51"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WHERE product_id &lt; 3);</w:t>
      </w:r>
    </w:p>
    <w:p w14:paraId="125A4CB7" w14:textId="77777777" w:rsidR="009A710E" w:rsidRDefault="009A710E" w:rsidP="009A710E">
      <w:pPr>
        <w:pStyle w:val="HTMLPreformatted"/>
        <w:spacing w:before="120" w:after="96"/>
        <w:rPr>
          <w:color w:val="404040"/>
          <w:sz w:val="17"/>
          <w:szCs w:val="17"/>
        </w:rPr>
      </w:pPr>
    </w:p>
    <w:p w14:paraId="2D3DC28D" w14:textId="77777777" w:rsidR="009A710E" w:rsidRDefault="009A710E" w:rsidP="009A710E">
      <w:pPr>
        <w:pStyle w:val="HTMLPreformatted"/>
        <w:spacing w:before="120" w:after="96"/>
        <w:rPr>
          <w:color w:val="404040"/>
          <w:sz w:val="17"/>
          <w:szCs w:val="17"/>
        </w:rPr>
      </w:pPr>
      <w:r>
        <w:rPr>
          <w:color w:val="404040"/>
          <w:sz w:val="17"/>
          <w:szCs w:val="17"/>
        </w:rPr>
        <w:t>PRODUCT_ID</w:t>
      </w:r>
    </w:p>
    <w:p w14:paraId="355D6C4C" w14:textId="77777777" w:rsidR="009A710E" w:rsidRDefault="009A710E" w:rsidP="009A710E">
      <w:pPr>
        <w:pStyle w:val="HTMLPreformatted"/>
        <w:spacing w:before="120" w:after="96"/>
        <w:rPr>
          <w:color w:val="404040"/>
          <w:sz w:val="17"/>
          <w:szCs w:val="17"/>
        </w:rPr>
      </w:pPr>
      <w:r>
        <w:rPr>
          <w:color w:val="404040"/>
          <w:sz w:val="17"/>
          <w:szCs w:val="17"/>
        </w:rPr>
        <w:t xml:space="preserve">---------- </w:t>
      </w:r>
    </w:p>
    <w:p w14:paraId="5C10679D" w14:textId="77777777" w:rsidR="009A710E" w:rsidRDefault="009A710E" w:rsidP="009A710E">
      <w:pPr>
        <w:pStyle w:val="HTMLPreformatted"/>
        <w:spacing w:before="120" w:after="96"/>
        <w:rPr>
          <w:color w:val="404040"/>
          <w:sz w:val="17"/>
          <w:szCs w:val="17"/>
        </w:rPr>
      </w:pPr>
      <w:r>
        <w:rPr>
          <w:color w:val="404040"/>
          <w:sz w:val="17"/>
          <w:szCs w:val="17"/>
        </w:rPr>
        <w:t xml:space="preserve">         1</w:t>
      </w:r>
    </w:p>
    <w:p w14:paraId="7C63E13A" w14:textId="77777777" w:rsidR="009A710E" w:rsidRDefault="009A710E" w:rsidP="009A710E">
      <w:pPr>
        <w:pStyle w:val="HTMLPreformatted"/>
        <w:spacing w:before="120" w:after="96"/>
        <w:rPr>
          <w:color w:val="404040"/>
          <w:sz w:val="17"/>
          <w:szCs w:val="17"/>
        </w:rPr>
      </w:pPr>
      <w:r>
        <w:rPr>
          <w:color w:val="404040"/>
          <w:sz w:val="17"/>
          <w:szCs w:val="17"/>
        </w:rPr>
        <w:t xml:space="preserve">         2</w:t>
      </w:r>
    </w:p>
    <w:p w14:paraId="1EC45D31"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that the subquery returns the rows from the </w:t>
      </w:r>
      <w:r>
        <w:rPr>
          <w:rStyle w:val="codesample"/>
          <w:rFonts w:ascii="Courier New" w:hAnsi="Courier New" w:cs="Courier New"/>
          <w:color w:val="333333"/>
          <w:sz w:val="28"/>
          <w:szCs w:val="28"/>
        </w:rPr>
        <w:t>products</w:t>
      </w:r>
      <w:r>
        <w:rPr>
          <w:color w:val="333333"/>
          <w:sz w:val="28"/>
          <w:szCs w:val="28"/>
        </w:rPr>
        <w:t> table whose </w:t>
      </w:r>
      <w:r>
        <w:rPr>
          <w:rStyle w:val="codesample"/>
          <w:rFonts w:ascii="Courier New" w:hAnsi="Courier New" w:cs="Courier New"/>
          <w:color w:val="333333"/>
          <w:sz w:val="28"/>
          <w:szCs w:val="28"/>
        </w:rPr>
        <w:t>product_id</w:t>
      </w:r>
      <w:r>
        <w:rPr>
          <w:color w:val="333333"/>
          <w:sz w:val="28"/>
          <w:szCs w:val="28"/>
        </w:rPr>
        <w:t> is less than 3 to the outer query, which then retrieves and displays those </w:t>
      </w:r>
      <w:r>
        <w:rPr>
          <w:rStyle w:val="codesample"/>
          <w:rFonts w:ascii="Courier New" w:hAnsi="Courier New" w:cs="Courier New"/>
          <w:color w:val="333333"/>
          <w:sz w:val="28"/>
          <w:szCs w:val="28"/>
        </w:rPr>
        <w:t>product_id</w:t>
      </w:r>
      <w:r>
        <w:rPr>
          <w:color w:val="333333"/>
          <w:sz w:val="28"/>
          <w:szCs w:val="28"/>
        </w:rPr>
        <w:t> values. As far as the </w:t>
      </w:r>
      <w:r>
        <w:rPr>
          <w:rStyle w:val="codesample"/>
          <w:rFonts w:ascii="Courier New" w:hAnsi="Courier New" w:cs="Courier New"/>
          <w:color w:val="333333"/>
          <w:sz w:val="28"/>
          <w:szCs w:val="28"/>
        </w:rPr>
        <w:t>FROM</w:t>
      </w:r>
      <w:r>
        <w:rPr>
          <w:color w:val="333333"/>
          <w:sz w:val="28"/>
          <w:szCs w:val="28"/>
        </w:rPr>
        <w:t> clause of the outer query is concerned, the output from the subquery is just another source of data.</w:t>
      </w:r>
    </w:p>
    <w:p w14:paraId="6E37E2A9"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next example is more useful and retrieves the </w:t>
      </w:r>
      <w:r>
        <w:rPr>
          <w:rStyle w:val="codesample"/>
          <w:rFonts w:ascii="Courier New" w:hAnsi="Courier New" w:cs="Courier New"/>
          <w:color w:val="333333"/>
          <w:sz w:val="28"/>
          <w:szCs w:val="28"/>
        </w:rPr>
        <w:t>product_id</w:t>
      </w:r>
      <w:r>
        <w:rPr>
          <w:color w:val="333333"/>
          <w:sz w:val="28"/>
          <w:szCs w:val="28"/>
        </w:rPr>
        <w:t> and </w:t>
      </w:r>
      <w:r>
        <w:rPr>
          <w:rStyle w:val="codesample"/>
          <w:rFonts w:ascii="Courier New" w:hAnsi="Courier New" w:cs="Courier New"/>
          <w:color w:val="333333"/>
          <w:sz w:val="28"/>
          <w:szCs w:val="28"/>
        </w:rPr>
        <w:t>price</w:t>
      </w:r>
      <w:r>
        <w:rPr>
          <w:color w:val="333333"/>
          <w:sz w:val="28"/>
          <w:szCs w:val="28"/>
        </w:rPr>
        <w:t> from the </w:t>
      </w:r>
      <w:r>
        <w:rPr>
          <w:rStyle w:val="codesample"/>
          <w:rFonts w:ascii="Courier New" w:hAnsi="Courier New" w:cs="Courier New"/>
          <w:color w:val="333333"/>
          <w:sz w:val="28"/>
          <w:szCs w:val="28"/>
        </w:rPr>
        <w:t>products</w:t>
      </w:r>
      <w:r>
        <w:rPr>
          <w:color w:val="333333"/>
          <w:sz w:val="28"/>
          <w:szCs w:val="28"/>
        </w:rPr>
        <w:t> table in the outer query, and the subquery retrieves the number of times a product has been purchased:</w:t>
      </w:r>
    </w:p>
    <w:p w14:paraId="70FF60A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prds.product_id, price, purchases_data.product_count</w:t>
      </w:r>
    </w:p>
    <w:p w14:paraId="102B0EC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 prds,</w:t>
      </w:r>
    </w:p>
    <w:p w14:paraId="5EE2BFBC"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(SELECT product_id, COUNT(product_id) product_count</w:t>
      </w:r>
    </w:p>
    <w:p w14:paraId="3BE2682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purchases</w:t>
      </w:r>
    </w:p>
    <w:p w14:paraId="77C2D71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GROUP BY product_id) purchases_data</w:t>
      </w:r>
    </w:p>
    <w:p w14:paraId="08C18FC8" w14:textId="77777777" w:rsidR="009A710E" w:rsidRDefault="009A710E" w:rsidP="009A710E">
      <w:pPr>
        <w:pStyle w:val="HTMLPreformatted"/>
        <w:spacing w:before="120" w:after="96"/>
        <w:rPr>
          <w:color w:val="404040"/>
          <w:sz w:val="17"/>
          <w:szCs w:val="17"/>
        </w:rPr>
      </w:pPr>
      <w:r>
        <w:rPr>
          <w:rStyle w:val="Strong"/>
          <w:color w:val="404040"/>
          <w:sz w:val="17"/>
          <w:szCs w:val="17"/>
        </w:rPr>
        <w:t>WHERE prds.product_id = purchases_data.product_id;</w:t>
      </w:r>
    </w:p>
    <w:p w14:paraId="04B58EA7" w14:textId="50AD1A36"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4E187377" wp14:editId="53326DDA">
            <wp:extent cx="2355850" cy="641350"/>
            <wp:effectExtent l="0" t="0" r="6350" b="6350"/>
            <wp:docPr id="245" name="Picture 2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850" cy="641350"/>
                    </a:xfrm>
                    <a:prstGeom prst="rect">
                      <a:avLst/>
                    </a:prstGeom>
                    <a:noFill/>
                    <a:ln>
                      <a:noFill/>
                    </a:ln>
                  </pic:spPr>
                </pic:pic>
              </a:graphicData>
            </a:graphic>
          </wp:inline>
        </w:drawing>
      </w:r>
    </w:p>
    <w:p w14:paraId="442E497A"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that the subquery retrieves the </w:t>
      </w:r>
      <w:r>
        <w:rPr>
          <w:rStyle w:val="codesample"/>
          <w:rFonts w:ascii="Courier New" w:hAnsi="Courier New" w:cs="Courier New"/>
          <w:color w:val="333333"/>
          <w:sz w:val="28"/>
          <w:szCs w:val="28"/>
        </w:rPr>
        <w:t>product_id</w:t>
      </w:r>
      <w:r>
        <w:rPr>
          <w:color w:val="333333"/>
          <w:sz w:val="28"/>
          <w:szCs w:val="28"/>
        </w:rPr>
        <w:t> and </w:t>
      </w:r>
      <w:r>
        <w:rPr>
          <w:rStyle w:val="codesample"/>
          <w:rFonts w:ascii="Courier New" w:hAnsi="Courier New" w:cs="Courier New"/>
          <w:color w:val="333333"/>
          <w:sz w:val="28"/>
          <w:szCs w:val="28"/>
        </w:rPr>
        <w:t>COUNT(product_id)</w:t>
      </w:r>
      <w:r>
        <w:rPr>
          <w:color w:val="333333"/>
          <w:sz w:val="28"/>
          <w:szCs w:val="28"/>
        </w:rPr>
        <w:t> from the </w:t>
      </w:r>
      <w:r>
        <w:rPr>
          <w:rStyle w:val="codesample"/>
          <w:rFonts w:ascii="Courier New" w:hAnsi="Courier New" w:cs="Courier New"/>
          <w:color w:val="333333"/>
          <w:sz w:val="28"/>
          <w:szCs w:val="28"/>
        </w:rPr>
        <w:t>purchases</w:t>
      </w:r>
      <w:r>
        <w:rPr>
          <w:color w:val="333333"/>
          <w:sz w:val="28"/>
          <w:szCs w:val="28"/>
        </w:rPr>
        <w:t> table and returns them to the outer query. As you can see, the output from subquery is just another source of data to the </w:t>
      </w:r>
      <w:r>
        <w:rPr>
          <w:rStyle w:val="codesample"/>
          <w:rFonts w:ascii="Courier New" w:hAnsi="Courier New" w:cs="Courier New"/>
          <w:color w:val="333333"/>
          <w:sz w:val="28"/>
          <w:szCs w:val="28"/>
        </w:rPr>
        <w:t>FROM</w:t>
      </w:r>
      <w:r>
        <w:rPr>
          <w:color w:val="333333"/>
          <w:sz w:val="28"/>
          <w:szCs w:val="28"/>
        </w:rPr>
        <w:t> clause of the outer query.</w:t>
      </w:r>
    </w:p>
    <w:p w14:paraId="3EC598A0"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Errors You Might Encounter</w:t>
      </w:r>
    </w:p>
    <w:p w14:paraId="3D7CFAA8"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In this section, you’ll see some errors you might encounter. Specifically, you’ll see that a single-row subquery may return a maximum of one row and that a subquery may not contain an </w:t>
      </w:r>
      <w:r>
        <w:rPr>
          <w:rStyle w:val="codesample"/>
          <w:rFonts w:ascii="Courier New" w:hAnsi="Courier New" w:cs="Courier New"/>
          <w:color w:val="333333"/>
          <w:sz w:val="28"/>
          <w:szCs w:val="28"/>
        </w:rPr>
        <w:t>ORDER BY</w:t>
      </w:r>
      <w:r>
        <w:rPr>
          <w:color w:val="333333"/>
          <w:sz w:val="28"/>
          <w:szCs w:val="28"/>
        </w:rPr>
        <w:t> clause.</w:t>
      </w:r>
    </w:p>
    <w:p w14:paraId="7EA8D246" w14:textId="77777777" w:rsidR="009A710E" w:rsidRDefault="009A710E" w:rsidP="009A710E">
      <w:pPr>
        <w:pStyle w:val="Heading5"/>
        <w:shd w:val="clear" w:color="auto" w:fill="FFFFFF"/>
        <w:spacing w:before="192" w:beforeAutospacing="0" w:after="72" w:afterAutospacing="0"/>
        <w:rPr>
          <w:b w:val="0"/>
          <w:bCs w:val="0"/>
          <w:color w:val="404040"/>
          <w:sz w:val="34"/>
          <w:szCs w:val="34"/>
        </w:rPr>
      </w:pPr>
      <w:r>
        <w:rPr>
          <w:rStyle w:val="Strong"/>
          <w:b/>
          <w:bCs/>
          <w:color w:val="404040"/>
          <w:sz w:val="34"/>
          <w:szCs w:val="34"/>
        </w:rPr>
        <w:t>Single-Row Subqueries May Return a Maximum of One Row</w:t>
      </w:r>
    </w:p>
    <w:p w14:paraId="2D97C011"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If your subquery returns more than one row, you’ll get the following error:</w:t>
      </w:r>
    </w:p>
    <w:p w14:paraId="31B010BD" w14:textId="77777777" w:rsidR="009A710E" w:rsidRDefault="009A710E" w:rsidP="009A710E">
      <w:pPr>
        <w:pStyle w:val="HTMLPreformatted"/>
        <w:spacing w:before="120" w:after="96"/>
        <w:rPr>
          <w:color w:val="404040"/>
          <w:sz w:val="17"/>
          <w:szCs w:val="17"/>
        </w:rPr>
      </w:pPr>
      <w:r>
        <w:rPr>
          <w:color w:val="404040"/>
          <w:sz w:val="17"/>
          <w:szCs w:val="17"/>
        </w:rPr>
        <w:t>ORA-01427: single-row subquery returns more than one row.</w:t>
      </w:r>
    </w:p>
    <w:p w14:paraId="4A7EDDDA"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For example, the subquery in the following statement attempts to pass multiple rows to the equality operator (</w:t>
      </w:r>
      <w:r>
        <w:rPr>
          <w:rStyle w:val="codesample"/>
          <w:rFonts w:ascii="Courier New" w:hAnsi="Courier New" w:cs="Courier New"/>
          <w:color w:val="333333"/>
          <w:sz w:val="28"/>
          <w:szCs w:val="28"/>
        </w:rPr>
        <w:t>=</w:t>
      </w:r>
      <w:r>
        <w:rPr>
          <w:color w:val="333333"/>
          <w:sz w:val="28"/>
          <w:szCs w:val="28"/>
        </w:rPr>
        <w:t>) in the outer query:</w:t>
      </w:r>
    </w:p>
    <w:p w14:paraId="0011E112" w14:textId="77777777" w:rsidR="009A710E" w:rsidRDefault="009A710E" w:rsidP="009A710E">
      <w:pPr>
        <w:pStyle w:val="HTMLPreformatted"/>
        <w:spacing w:before="120" w:after="96"/>
        <w:rPr>
          <w:rStyle w:val="Strong"/>
          <w:color w:val="404040"/>
          <w:sz w:val="17"/>
          <w:szCs w:val="17"/>
        </w:rPr>
      </w:pPr>
      <w:r>
        <w:rPr>
          <w:color w:val="404040"/>
          <w:sz w:val="17"/>
          <w:szCs w:val="17"/>
        </w:rPr>
        <w:lastRenderedPageBreak/>
        <w:t xml:space="preserve">SQL&gt; </w:t>
      </w:r>
      <w:r>
        <w:rPr>
          <w:rStyle w:val="Strong"/>
          <w:color w:val="404040"/>
          <w:sz w:val="17"/>
          <w:szCs w:val="17"/>
        </w:rPr>
        <w:t>SELECT product_id, name</w:t>
      </w:r>
    </w:p>
    <w:p w14:paraId="48F4201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2  FROM products</w:t>
      </w:r>
    </w:p>
    <w:p w14:paraId="5880072B"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3  WHERE product_id =</w:t>
      </w:r>
    </w:p>
    <w:p w14:paraId="429FEAE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4    (SELECT product_id</w:t>
      </w:r>
    </w:p>
    <w:p w14:paraId="0C03FB3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5     FROM products</w:t>
      </w:r>
    </w:p>
    <w:p w14:paraId="0FC9F9AD"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6     WHERE name LIKE '%e%');</w:t>
      </w:r>
    </w:p>
    <w:p w14:paraId="527C2342" w14:textId="77777777" w:rsidR="009A710E" w:rsidRDefault="009A710E" w:rsidP="009A710E">
      <w:pPr>
        <w:pStyle w:val="HTMLPreformatted"/>
        <w:spacing w:before="120" w:after="96"/>
        <w:rPr>
          <w:color w:val="404040"/>
          <w:sz w:val="17"/>
          <w:szCs w:val="17"/>
        </w:rPr>
      </w:pPr>
    </w:p>
    <w:p w14:paraId="7F618AC4" w14:textId="77777777" w:rsidR="009A710E" w:rsidRDefault="009A710E" w:rsidP="009A710E">
      <w:pPr>
        <w:pStyle w:val="HTMLPreformatted"/>
        <w:spacing w:before="120" w:after="96"/>
        <w:rPr>
          <w:color w:val="404040"/>
          <w:sz w:val="17"/>
          <w:szCs w:val="17"/>
        </w:rPr>
      </w:pPr>
      <w:r>
        <w:rPr>
          <w:color w:val="404040"/>
          <w:sz w:val="17"/>
          <w:szCs w:val="17"/>
        </w:rPr>
        <w:t xml:space="preserve">  (SELECT product_id</w:t>
      </w:r>
    </w:p>
    <w:p w14:paraId="5C1581B4" w14:textId="77777777" w:rsidR="009A710E" w:rsidRDefault="009A710E" w:rsidP="009A710E">
      <w:pPr>
        <w:pStyle w:val="HTMLPreformatted"/>
        <w:spacing w:before="120" w:after="96"/>
        <w:rPr>
          <w:color w:val="404040"/>
          <w:sz w:val="17"/>
          <w:szCs w:val="17"/>
        </w:rPr>
      </w:pPr>
      <w:r>
        <w:rPr>
          <w:color w:val="404040"/>
          <w:sz w:val="17"/>
          <w:szCs w:val="17"/>
        </w:rPr>
        <w:t xml:space="preserve">   *</w:t>
      </w:r>
    </w:p>
    <w:p w14:paraId="401DC403" w14:textId="77777777" w:rsidR="009A710E" w:rsidRDefault="009A710E" w:rsidP="009A710E">
      <w:pPr>
        <w:pStyle w:val="HTMLPreformatted"/>
        <w:spacing w:before="120" w:after="96"/>
        <w:rPr>
          <w:color w:val="404040"/>
          <w:sz w:val="17"/>
          <w:szCs w:val="17"/>
        </w:rPr>
      </w:pPr>
      <w:r>
        <w:rPr>
          <w:color w:val="404040"/>
          <w:sz w:val="17"/>
          <w:szCs w:val="17"/>
        </w:rPr>
        <w:t>ERROR at line 4:</w:t>
      </w:r>
    </w:p>
    <w:p w14:paraId="50F576F6" w14:textId="77777777" w:rsidR="009A710E" w:rsidRDefault="009A710E" w:rsidP="009A710E">
      <w:pPr>
        <w:pStyle w:val="HTMLPreformatted"/>
        <w:spacing w:before="120" w:after="96"/>
        <w:rPr>
          <w:color w:val="404040"/>
          <w:sz w:val="17"/>
          <w:szCs w:val="17"/>
        </w:rPr>
      </w:pPr>
      <w:r>
        <w:rPr>
          <w:color w:val="404040"/>
          <w:sz w:val="17"/>
          <w:szCs w:val="17"/>
        </w:rPr>
        <w:t>ORA-01427: single-row subquery returns more than one row</w:t>
      </w:r>
    </w:p>
    <w:p w14:paraId="73E1AD55"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There are nine rows in the </w:t>
      </w:r>
      <w:r>
        <w:rPr>
          <w:rStyle w:val="codesample"/>
          <w:rFonts w:ascii="Courier New" w:hAnsi="Courier New" w:cs="Courier New"/>
          <w:color w:val="333333"/>
          <w:sz w:val="28"/>
          <w:szCs w:val="28"/>
        </w:rPr>
        <w:t>products</w:t>
      </w:r>
      <w:r>
        <w:rPr>
          <w:color w:val="333333"/>
          <w:sz w:val="28"/>
          <w:szCs w:val="28"/>
        </w:rPr>
        <w:t> table whose names contain the letter </w:t>
      </w:r>
      <w:r>
        <w:rPr>
          <w:rStyle w:val="codesample"/>
          <w:rFonts w:ascii="Courier New" w:hAnsi="Courier New" w:cs="Courier New"/>
          <w:color w:val="333333"/>
          <w:sz w:val="28"/>
          <w:szCs w:val="28"/>
        </w:rPr>
        <w:t>e</w:t>
      </w:r>
      <w:r>
        <w:rPr>
          <w:color w:val="333333"/>
          <w:sz w:val="28"/>
          <w:szCs w:val="28"/>
        </w:rPr>
        <w:t>, and the subquery attempts to pass these rows to the equality operator in the outer query. Because the equality operator can handle only a single row, the query is invalid and an error is returned.</w:t>
      </w:r>
    </w:p>
    <w:p w14:paraId="33C37A49"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You’ll learn how to return multiple rows from a subquery later in the section "Writing Multiple-Row Subqueries."</w:t>
      </w:r>
    </w:p>
    <w:p w14:paraId="6D370547" w14:textId="77777777" w:rsidR="009A710E" w:rsidRDefault="009A710E" w:rsidP="009A710E">
      <w:pPr>
        <w:pStyle w:val="Heading5"/>
        <w:shd w:val="clear" w:color="auto" w:fill="FFFFFF"/>
        <w:spacing w:before="192" w:beforeAutospacing="0" w:after="72" w:afterAutospacing="0"/>
        <w:rPr>
          <w:b w:val="0"/>
          <w:bCs w:val="0"/>
          <w:color w:val="404040"/>
          <w:sz w:val="34"/>
          <w:szCs w:val="34"/>
        </w:rPr>
      </w:pPr>
      <w:r>
        <w:rPr>
          <w:rStyle w:val="Strong"/>
          <w:b/>
          <w:bCs/>
          <w:color w:val="404040"/>
          <w:sz w:val="34"/>
          <w:szCs w:val="34"/>
        </w:rPr>
        <w:t>Subqueries May Not Contain an ORDER BY Clause</w:t>
      </w:r>
    </w:p>
    <w:p w14:paraId="72D26EEC"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 subquery may not contain an </w:t>
      </w:r>
      <w:r>
        <w:rPr>
          <w:rStyle w:val="codesample"/>
          <w:rFonts w:ascii="Courier New" w:hAnsi="Courier New" w:cs="Courier New"/>
          <w:color w:val="333333"/>
          <w:sz w:val="28"/>
          <w:szCs w:val="28"/>
        </w:rPr>
        <w:t>ORDER BY</w:t>
      </w:r>
      <w:r>
        <w:rPr>
          <w:color w:val="333333"/>
          <w:sz w:val="28"/>
          <w:szCs w:val="28"/>
        </w:rPr>
        <w:t> clause. Instead, any ordering must be done in the outer query. For example, the following outer query has an </w:t>
      </w:r>
      <w:r>
        <w:rPr>
          <w:rStyle w:val="codesample"/>
          <w:rFonts w:ascii="Courier New" w:hAnsi="Courier New" w:cs="Courier New"/>
          <w:color w:val="333333"/>
          <w:sz w:val="28"/>
          <w:szCs w:val="28"/>
        </w:rPr>
        <w:t>ORDER BY</w:t>
      </w:r>
      <w:r>
        <w:rPr>
          <w:color w:val="333333"/>
          <w:sz w:val="28"/>
          <w:szCs w:val="28"/>
        </w:rPr>
        <w:t> clause at the end that sorts the </w:t>
      </w:r>
      <w:r>
        <w:rPr>
          <w:rStyle w:val="codesample"/>
          <w:rFonts w:ascii="Courier New" w:hAnsi="Courier New" w:cs="Courier New"/>
          <w:color w:val="333333"/>
          <w:sz w:val="28"/>
          <w:szCs w:val="28"/>
        </w:rPr>
        <w:t>product_id</w:t>
      </w:r>
      <w:r>
        <w:rPr>
          <w:color w:val="333333"/>
          <w:sz w:val="28"/>
          <w:szCs w:val="28"/>
        </w:rPr>
        <w:t> values in descending order:</w:t>
      </w:r>
    </w:p>
    <w:p w14:paraId="0DF656F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 price</w:t>
      </w:r>
    </w:p>
    <w:p w14:paraId="3E71EAC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33480FC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WHERE price &gt; </w:t>
      </w:r>
    </w:p>
    <w:p w14:paraId="6E935149"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AVG(price)</w:t>
      </w:r>
    </w:p>
    <w:p w14:paraId="24A25C9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w:t>
      </w:r>
    </w:p>
    <w:p w14:paraId="03C735D3" w14:textId="77777777" w:rsidR="009A710E" w:rsidRDefault="009A710E" w:rsidP="009A710E">
      <w:pPr>
        <w:pStyle w:val="HTMLPreformatted"/>
        <w:spacing w:before="120" w:after="96"/>
        <w:rPr>
          <w:color w:val="404040"/>
          <w:sz w:val="17"/>
          <w:szCs w:val="17"/>
        </w:rPr>
      </w:pPr>
      <w:r>
        <w:rPr>
          <w:rStyle w:val="Strong"/>
          <w:color w:val="404040"/>
          <w:sz w:val="17"/>
          <w:szCs w:val="17"/>
        </w:rPr>
        <w:t>ORDER BY product_id DESC;</w:t>
      </w:r>
    </w:p>
    <w:p w14:paraId="0C6883C5" w14:textId="54182BB6"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1B126B5B" wp14:editId="16A5075D">
            <wp:extent cx="3505200" cy="781050"/>
            <wp:effectExtent l="0" t="0" r="0" b="0"/>
            <wp:docPr id="244" name="Picture 2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781050"/>
                    </a:xfrm>
                    <a:prstGeom prst="rect">
                      <a:avLst/>
                    </a:prstGeom>
                    <a:noFill/>
                    <a:ln>
                      <a:noFill/>
                    </a:ln>
                  </pic:spPr>
                </pic:pic>
              </a:graphicData>
            </a:graphic>
          </wp:inline>
        </w:drawing>
      </w:r>
    </w:p>
    <w:p w14:paraId="2093E52D"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MULTIPLE-ROW SUBQUERIES</w:t>
      </w:r>
    </w:p>
    <w:p w14:paraId="64CBA332"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use a multiple-row subquery to return one or more rows to an outer SQL statement. To handle a subquery that returns multiple rows, your outer query may use the </w:t>
      </w:r>
      <w:r>
        <w:rPr>
          <w:rStyle w:val="codesample"/>
          <w:rFonts w:ascii="Courier New" w:hAnsi="Courier New" w:cs="Courier New"/>
          <w:color w:val="333333"/>
          <w:sz w:val="28"/>
          <w:szCs w:val="28"/>
        </w:rPr>
        <w:t>IN</w:t>
      </w:r>
      <w:r>
        <w:rPr>
          <w:color w:val="333333"/>
          <w:sz w:val="28"/>
          <w:szCs w:val="28"/>
        </w:rPr>
        <w:t>, </w:t>
      </w:r>
      <w:r>
        <w:rPr>
          <w:rStyle w:val="codesample"/>
          <w:rFonts w:ascii="Courier New" w:hAnsi="Courier New" w:cs="Courier New"/>
          <w:color w:val="333333"/>
          <w:sz w:val="28"/>
          <w:szCs w:val="28"/>
        </w:rPr>
        <w:t>ANY</w:t>
      </w:r>
      <w:r>
        <w:rPr>
          <w:color w:val="333333"/>
          <w:sz w:val="28"/>
          <w:szCs w:val="28"/>
        </w:rPr>
        <w:t>, or </w:t>
      </w:r>
      <w:r>
        <w:rPr>
          <w:rStyle w:val="codesample"/>
          <w:rFonts w:ascii="Courier New" w:hAnsi="Courier New" w:cs="Courier New"/>
          <w:color w:val="333333"/>
          <w:sz w:val="28"/>
          <w:szCs w:val="28"/>
        </w:rPr>
        <w:t>ALL</w:t>
      </w:r>
      <w:r>
        <w:rPr>
          <w:color w:val="333333"/>
          <w:sz w:val="28"/>
          <w:szCs w:val="28"/>
        </w:rPr>
        <w:t> operator. As you saw in </w:t>
      </w:r>
      <w:hyperlink r:id="rId12" w:anchor="ch02" w:history="1">
        <w:r>
          <w:rPr>
            <w:rStyle w:val="Hyperlink"/>
            <w:color w:val="070707"/>
            <w:sz w:val="28"/>
            <w:szCs w:val="28"/>
          </w:rPr>
          <w:t>Chapter 2</w:t>
        </w:r>
      </w:hyperlink>
      <w:r>
        <w:rPr>
          <w:color w:val="333333"/>
          <w:sz w:val="28"/>
          <w:szCs w:val="28"/>
        </w:rPr>
        <w:t>, you can use these operators to see if a column value is contained in a list of values; for example:</w:t>
      </w:r>
    </w:p>
    <w:p w14:paraId="7340A9A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w:t>
      </w:r>
    </w:p>
    <w:p w14:paraId="12BA3D0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0DC2D2E3" w14:textId="77777777" w:rsidR="009A710E" w:rsidRDefault="009A710E" w:rsidP="009A710E">
      <w:pPr>
        <w:pStyle w:val="HTMLPreformatted"/>
        <w:spacing w:before="120" w:after="96"/>
        <w:rPr>
          <w:color w:val="404040"/>
          <w:sz w:val="17"/>
          <w:szCs w:val="17"/>
        </w:rPr>
      </w:pPr>
      <w:r>
        <w:rPr>
          <w:rStyle w:val="Strong"/>
          <w:color w:val="404040"/>
          <w:sz w:val="17"/>
          <w:szCs w:val="17"/>
        </w:rPr>
        <w:lastRenderedPageBreak/>
        <w:t>WHERE product_id IN (1, 2, 3);</w:t>
      </w:r>
    </w:p>
    <w:p w14:paraId="0621168D" w14:textId="72FDD932"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2CAD54B5" wp14:editId="7C917336">
            <wp:extent cx="2019300" cy="660400"/>
            <wp:effectExtent l="0" t="0" r="0" b="6350"/>
            <wp:docPr id="243" name="Picture 2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660400"/>
                    </a:xfrm>
                    <a:prstGeom prst="rect">
                      <a:avLst/>
                    </a:prstGeom>
                    <a:noFill/>
                    <a:ln>
                      <a:noFill/>
                    </a:ln>
                  </pic:spPr>
                </pic:pic>
              </a:graphicData>
            </a:graphic>
          </wp:inline>
        </w:drawing>
      </w:r>
    </w:p>
    <w:p w14:paraId="3E6AC8A9"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As you’ll see in this section, the list of values can come from a subquery.</w:t>
      </w:r>
    </w:p>
    <w:p w14:paraId="21A0C008" w14:textId="110577B6"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109764A5" wp14:editId="5791D782">
            <wp:extent cx="762000" cy="457200"/>
            <wp:effectExtent l="0" t="0" r="0" b="0"/>
            <wp:docPr id="242" name="Picture 2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2EF3B512" w14:textId="77777777" w:rsidR="009A710E" w:rsidRDefault="009A710E" w:rsidP="009A710E">
      <w:pPr>
        <w:pStyle w:val="note"/>
        <w:pBdr>
          <w:top w:val="dotted" w:sz="6" w:space="0" w:color="DDDDDD"/>
          <w:left w:val="dotted" w:sz="6" w:space="0" w:color="DDDDDD"/>
          <w:bottom w:val="dotted" w:sz="6" w:space="0" w:color="DDDDDD"/>
          <w:right w:val="dotted" w:sz="6" w:space="0" w:color="DDDDDD"/>
        </w:pBdr>
        <w:shd w:val="clear" w:color="auto" w:fill="EEEEEE"/>
        <w:spacing w:before="96" w:beforeAutospacing="0" w:after="96" w:afterAutospacing="0"/>
        <w:rPr>
          <w:color w:val="333333"/>
          <w:sz w:val="28"/>
          <w:szCs w:val="28"/>
        </w:rPr>
      </w:pPr>
      <w:r>
        <w:rPr>
          <w:rStyle w:val="Strong"/>
          <w:color w:val="333333"/>
          <w:sz w:val="28"/>
          <w:szCs w:val="28"/>
        </w:rPr>
        <w:t>NOTE</w:t>
      </w:r>
      <w:r>
        <w:rPr>
          <w:color w:val="333333"/>
          <w:sz w:val="28"/>
          <w:szCs w:val="28"/>
        </w:rPr>
        <w:br/>
      </w:r>
      <w:r>
        <w:rPr>
          <w:rStyle w:val="Emphasis"/>
          <w:color w:val="333333"/>
          <w:sz w:val="28"/>
          <w:szCs w:val="28"/>
        </w:rPr>
        <w:t>You can also use the</w:t>
      </w:r>
      <w:r>
        <w:rPr>
          <w:color w:val="333333"/>
          <w:sz w:val="28"/>
          <w:szCs w:val="28"/>
        </w:rPr>
        <w:t> </w:t>
      </w:r>
      <w:r>
        <w:rPr>
          <w:rStyle w:val="codesample"/>
          <w:rFonts w:ascii="Courier New" w:hAnsi="Courier New" w:cs="Courier New"/>
          <w:color w:val="333333"/>
          <w:sz w:val="28"/>
          <w:szCs w:val="28"/>
        </w:rPr>
        <w:t>EXISTS</w:t>
      </w:r>
      <w:r>
        <w:rPr>
          <w:color w:val="333333"/>
          <w:sz w:val="28"/>
          <w:szCs w:val="28"/>
        </w:rPr>
        <w:t> </w:t>
      </w:r>
      <w:r>
        <w:rPr>
          <w:rStyle w:val="Emphasis"/>
          <w:color w:val="333333"/>
          <w:sz w:val="28"/>
          <w:szCs w:val="28"/>
        </w:rPr>
        <w:t>operator to check if a value is in a list returned by a correlated subquery. You’ll learn about this later, in the section "Writing Correlated Subqueries."</w:t>
      </w:r>
    </w:p>
    <w:p w14:paraId="567635ED"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Using IN with a Multiple-Row Subquery</w:t>
      </w:r>
    </w:p>
    <w:p w14:paraId="0FFF9C64"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As you saw in </w:t>
      </w:r>
      <w:hyperlink r:id="rId14" w:anchor="ch02" w:history="1">
        <w:r>
          <w:rPr>
            <w:rStyle w:val="Hyperlink"/>
            <w:color w:val="070707"/>
            <w:sz w:val="28"/>
            <w:szCs w:val="28"/>
          </w:rPr>
          <w:t>Chapter 2</w:t>
        </w:r>
      </w:hyperlink>
      <w:r>
        <w:rPr>
          <w:color w:val="333333"/>
          <w:sz w:val="28"/>
          <w:szCs w:val="28"/>
        </w:rPr>
        <w:t>, you use </w:t>
      </w:r>
      <w:r>
        <w:rPr>
          <w:rStyle w:val="codesample"/>
          <w:rFonts w:ascii="Courier New" w:hAnsi="Courier New" w:cs="Courier New"/>
          <w:color w:val="333333"/>
          <w:sz w:val="28"/>
          <w:szCs w:val="28"/>
        </w:rPr>
        <w:t>IN</w:t>
      </w:r>
      <w:r>
        <w:rPr>
          <w:color w:val="333333"/>
          <w:sz w:val="28"/>
          <w:szCs w:val="28"/>
        </w:rPr>
        <w:t> to check if a value is in a specified list of values. The list of values may come from the results returned by a subquery. You can also use </w:t>
      </w:r>
      <w:r>
        <w:rPr>
          <w:rStyle w:val="codesample"/>
          <w:rFonts w:ascii="Courier New" w:hAnsi="Courier New" w:cs="Courier New"/>
          <w:color w:val="333333"/>
          <w:sz w:val="28"/>
          <w:szCs w:val="28"/>
        </w:rPr>
        <w:t>NOT IN</w:t>
      </w:r>
      <w:r>
        <w:rPr>
          <w:color w:val="333333"/>
          <w:sz w:val="28"/>
          <w:szCs w:val="28"/>
        </w:rPr>
        <w:t> to perform the logical opposite of </w:t>
      </w:r>
      <w:r>
        <w:rPr>
          <w:rStyle w:val="codesample"/>
          <w:rFonts w:ascii="Courier New" w:hAnsi="Courier New" w:cs="Courier New"/>
          <w:color w:val="333333"/>
          <w:sz w:val="28"/>
          <w:szCs w:val="28"/>
        </w:rPr>
        <w:t>IN</w:t>
      </w:r>
      <w:r>
        <w:rPr>
          <w:color w:val="333333"/>
          <w:sz w:val="28"/>
          <w:szCs w:val="28"/>
        </w:rPr>
        <w:t>: to check if a value is not in a specified list of values.</w:t>
      </w:r>
    </w:p>
    <w:p w14:paraId="5C1F7341"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following simple example uses </w:t>
      </w:r>
      <w:r>
        <w:rPr>
          <w:rStyle w:val="codesample"/>
          <w:rFonts w:ascii="Courier New" w:hAnsi="Courier New" w:cs="Courier New"/>
          <w:color w:val="333333"/>
          <w:sz w:val="28"/>
          <w:szCs w:val="28"/>
        </w:rPr>
        <w:t>IN</w:t>
      </w:r>
      <w:r>
        <w:rPr>
          <w:color w:val="333333"/>
          <w:sz w:val="28"/>
          <w:szCs w:val="28"/>
        </w:rPr>
        <w:t> to check if a </w:t>
      </w:r>
      <w:r>
        <w:rPr>
          <w:rStyle w:val="codesample"/>
          <w:rFonts w:ascii="Courier New" w:hAnsi="Courier New" w:cs="Courier New"/>
          <w:color w:val="333333"/>
          <w:sz w:val="28"/>
          <w:szCs w:val="28"/>
        </w:rPr>
        <w:t>product_id</w:t>
      </w:r>
      <w:r>
        <w:rPr>
          <w:color w:val="333333"/>
          <w:sz w:val="28"/>
          <w:szCs w:val="28"/>
        </w:rPr>
        <w:t> is in the list of values returned by the subquery; the subquery returns the </w:t>
      </w:r>
      <w:r>
        <w:rPr>
          <w:rStyle w:val="codesample"/>
          <w:rFonts w:ascii="Courier New" w:hAnsi="Courier New" w:cs="Courier New"/>
          <w:color w:val="333333"/>
          <w:sz w:val="28"/>
          <w:szCs w:val="28"/>
        </w:rPr>
        <w:t>product_id</w:t>
      </w:r>
      <w:r>
        <w:rPr>
          <w:color w:val="333333"/>
          <w:sz w:val="28"/>
          <w:szCs w:val="28"/>
        </w:rPr>
        <w:t> for products whose name contains the letter </w:t>
      </w:r>
      <w:r>
        <w:rPr>
          <w:rStyle w:val="codesample"/>
          <w:rFonts w:ascii="Courier New" w:hAnsi="Courier New" w:cs="Courier New"/>
          <w:color w:val="333333"/>
          <w:sz w:val="28"/>
          <w:szCs w:val="28"/>
        </w:rPr>
        <w:t>e</w:t>
      </w:r>
      <w:r>
        <w:rPr>
          <w:color w:val="333333"/>
          <w:sz w:val="28"/>
          <w:szCs w:val="28"/>
        </w:rPr>
        <w:t>:</w:t>
      </w:r>
    </w:p>
    <w:p w14:paraId="3D95770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w:t>
      </w:r>
    </w:p>
    <w:p w14:paraId="2A042F6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7D9B0616" w14:textId="77777777" w:rsidR="009A710E" w:rsidRDefault="009A710E" w:rsidP="009A710E">
      <w:pPr>
        <w:pStyle w:val="HTMLPreformatted"/>
        <w:spacing w:before="120" w:after="96"/>
        <w:rPr>
          <w:color w:val="404040"/>
          <w:sz w:val="17"/>
          <w:szCs w:val="17"/>
        </w:rPr>
      </w:pPr>
      <w:r>
        <w:rPr>
          <w:rStyle w:val="Strong"/>
          <w:color w:val="404040"/>
          <w:sz w:val="17"/>
          <w:szCs w:val="17"/>
        </w:rPr>
        <w:t>WHERE product_id IN</w:t>
      </w:r>
    </w:p>
    <w:p w14:paraId="3F45766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w:t>
      </w:r>
    </w:p>
    <w:p w14:paraId="66DB086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w:t>
      </w:r>
    </w:p>
    <w:p w14:paraId="7BDF4FB4"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WHERE name LIKE '%e%');</w:t>
      </w:r>
    </w:p>
    <w:p w14:paraId="4101B43C" w14:textId="2C0E88FA"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1AFCCCF5" wp14:editId="46CFC6E8">
            <wp:extent cx="2019300" cy="1492250"/>
            <wp:effectExtent l="0" t="0" r="0" b="0"/>
            <wp:docPr id="241" name="Picture 2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1492250"/>
                    </a:xfrm>
                    <a:prstGeom prst="rect">
                      <a:avLst/>
                    </a:prstGeom>
                    <a:noFill/>
                    <a:ln>
                      <a:noFill/>
                    </a:ln>
                  </pic:spPr>
                </pic:pic>
              </a:graphicData>
            </a:graphic>
          </wp:inline>
        </w:drawing>
      </w:r>
    </w:p>
    <w:p w14:paraId="796C47C5"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next example uses </w:t>
      </w:r>
      <w:r>
        <w:rPr>
          <w:rStyle w:val="codesample"/>
          <w:rFonts w:ascii="Courier New" w:hAnsi="Courier New" w:cs="Courier New"/>
          <w:color w:val="333333"/>
          <w:sz w:val="28"/>
          <w:szCs w:val="28"/>
        </w:rPr>
        <w:t>NOT IN</w:t>
      </w:r>
      <w:r>
        <w:rPr>
          <w:color w:val="333333"/>
          <w:sz w:val="28"/>
          <w:szCs w:val="28"/>
        </w:rPr>
        <w:t> to get the products that are not in the </w:t>
      </w:r>
      <w:r>
        <w:rPr>
          <w:rStyle w:val="codesample"/>
          <w:rFonts w:ascii="Courier New" w:hAnsi="Courier New" w:cs="Courier New"/>
          <w:color w:val="333333"/>
          <w:sz w:val="28"/>
          <w:szCs w:val="28"/>
        </w:rPr>
        <w:t>purchases</w:t>
      </w:r>
      <w:r>
        <w:rPr>
          <w:color w:val="333333"/>
          <w:sz w:val="28"/>
          <w:szCs w:val="28"/>
        </w:rPr>
        <w:t> table:</w:t>
      </w:r>
    </w:p>
    <w:p w14:paraId="4A0A58F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w:t>
      </w:r>
    </w:p>
    <w:p w14:paraId="0A02B92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25857EA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product_id NOT IN</w:t>
      </w:r>
    </w:p>
    <w:p w14:paraId="0D57DD8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product_id</w:t>
      </w:r>
    </w:p>
    <w:p w14:paraId="7EDB35BF" w14:textId="77777777" w:rsidR="009A710E" w:rsidRDefault="009A710E" w:rsidP="009A710E">
      <w:pPr>
        <w:pStyle w:val="HTMLPreformatted"/>
        <w:spacing w:before="120" w:after="96"/>
        <w:rPr>
          <w:color w:val="404040"/>
          <w:sz w:val="17"/>
          <w:szCs w:val="17"/>
        </w:rPr>
      </w:pPr>
      <w:r>
        <w:rPr>
          <w:rStyle w:val="Strong"/>
          <w:color w:val="404040"/>
          <w:sz w:val="17"/>
          <w:szCs w:val="17"/>
        </w:rPr>
        <w:lastRenderedPageBreak/>
        <w:t xml:space="preserve">   FROM purchases);</w:t>
      </w:r>
    </w:p>
    <w:p w14:paraId="3AA9E430" w14:textId="28123452"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6F4FA3A0" wp14:editId="08E72F67">
            <wp:extent cx="2019300" cy="1504950"/>
            <wp:effectExtent l="0" t="0" r="0" b="0"/>
            <wp:docPr id="240" name="Picture 2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504950"/>
                    </a:xfrm>
                    <a:prstGeom prst="rect">
                      <a:avLst/>
                    </a:prstGeom>
                    <a:noFill/>
                    <a:ln>
                      <a:noFill/>
                    </a:ln>
                  </pic:spPr>
                </pic:pic>
              </a:graphicData>
            </a:graphic>
          </wp:inline>
        </w:drawing>
      </w:r>
    </w:p>
    <w:p w14:paraId="22A3CC66"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Using ANY with a Multiple-Row Subquery</w:t>
      </w:r>
    </w:p>
    <w:p w14:paraId="00E5190F"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use the </w:t>
      </w:r>
      <w:r>
        <w:rPr>
          <w:rStyle w:val="codesample"/>
          <w:rFonts w:ascii="Courier New" w:hAnsi="Courier New" w:cs="Courier New"/>
          <w:color w:val="333333"/>
          <w:sz w:val="28"/>
          <w:szCs w:val="28"/>
        </w:rPr>
        <w:t>ANY</w:t>
      </w:r>
      <w:r>
        <w:rPr>
          <w:color w:val="333333"/>
          <w:sz w:val="28"/>
          <w:szCs w:val="28"/>
        </w:rPr>
        <w:t> operator to compare a value with any value in a list. You must place an </w:t>
      </w:r>
      <w:r>
        <w:rPr>
          <w:rStyle w:val="codesample"/>
          <w:rFonts w:ascii="Courier New" w:hAnsi="Courier New" w:cs="Courier New"/>
          <w:color w:val="333333"/>
          <w:sz w:val="28"/>
          <w:szCs w:val="28"/>
        </w:rPr>
        <w:t>=</w:t>
      </w:r>
      <w:r>
        <w:rPr>
          <w:color w:val="333333"/>
          <w:sz w:val="28"/>
          <w:szCs w:val="28"/>
        </w:rPr>
        <w:t>, </w:t>
      </w:r>
      <w:r>
        <w:rPr>
          <w:rStyle w:val="codesample"/>
          <w:rFonts w:ascii="Courier New" w:hAnsi="Courier New" w:cs="Courier New"/>
          <w:color w:val="333333"/>
          <w:sz w:val="28"/>
          <w:szCs w:val="28"/>
        </w:rPr>
        <w:t>&lt;&gt;</w:t>
      </w:r>
      <w:r>
        <w:rPr>
          <w:color w:val="333333"/>
          <w:sz w:val="28"/>
          <w:szCs w:val="28"/>
        </w:rPr>
        <w:t>, </w:t>
      </w:r>
      <w:r>
        <w:rPr>
          <w:rStyle w:val="codesample"/>
          <w:rFonts w:ascii="Courier New" w:hAnsi="Courier New" w:cs="Courier New"/>
          <w:color w:val="333333"/>
          <w:sz w:val="28"/>
          <w:szCs w:val="28"/>
        </w:rPr>
        <w:t>&lt;</w:t>
      </w:r>
      <w:r>
        <w:rPr>
          <w:color w:val="333333"/>
          <w:sz w:val="28"/>
          <w:szCs w:val="28"/>
        </w:rPr>
        <w:t>, </w:t>
      </w:r>
      <w:r>
        <w:rPr>
          <w:rStyle w:val="codesample"/>
          <w:rFonts w:ascii="Courier New" w:hAnsi="Courier New" w:cs="Courier New"/>
          <w:color w:val="333333"/>
          <w:sz w:val="28"/>
          <w:szCs w:val="28"/>
        </w:rPr>
        <w:t>&gt;</w:t>
      </w:r>
      <w:r>
        <w:rPr>
          <w:color w:val="333333"/>
          <w:sz w:val="28"/>
          <w:szCs w:val="28"/>
        </w:rPr>
        <w:t>, </w:t>
      </w:r>
      <w:r>
        <w:rPr>
          <w:rStyle w:val="codesample"/>
          <w:rFonts w:ascii="Courier New" w:hAnsi="Courier New" w:cs="Courier New"/>
          <w:color w:val="333333"/>
          <w:sz w:val="28"/>
          <w:szCs w:val="28"/>
        </w:rPr>
        <w:t>&lt;=</w:t>
      </w:r>
      <w:r>
        <w:rPr>
          <w:color w:val="333333"/>
          <w:sz w:val="28"/>
          <w:szCs w:val="28"/>
        </w:rPr>
        <w:t>, or </w:t>
      </w:r>
      <w:r>
        <w:rPr>
          <w:rStyle w:val="codesample"/>
          <w:rFonts w:ascii="Courier New" w:hAnsi="Courier New" w:cs="Courier New"/>
          <w:color w:val="333333"/>
          <w:sz w:val="28"/>
          <w:szCs w:val="28"/>
        </w:rPr>
        <w:t>&gt;=</w:t>
      </w:r>
      <w:r>
        <w:rPr>
          <w:color w:val="333333"/>
          <w:sz w:val="28"/>
          <w:szCs w:val="28"/>
        </w:rPr>
        <w:t>operator before </w:t>
      </w:r>
      <w:r>
        <w:rPr>
          <w:rStyle w:val="codesample"/>
          <w:rFonts w:ascii="Courier New" w:hAnsi="Courier New" w:cs="Courier New"/>
          <w:color w:val="333333"/>
          <w:sz w:val="28"/>
          <w:szCs w:val="28"/>
        </w:rPr>
        <w:t>ANY</w:t>
      </w:r>
      <w:r>
        <w:rPr>
          <w:color w:val="333333"/>
          <w:sz w:val="28"/>
          <w:szCs w:val="28"/>
        </w:rPr>
        <w:t> in your query. The following example uses </w:t>
      </w:r>
      <w:r>
        <w:rPr>
          <w:rStyle w:val="codesample"/>
          <w:rFonts w:ascii="Courier New" w:hAnsi="Courier New" w:cs="Courier New"/>
          <w:color w:val="333333"/>
          <w:sz w:val="28"/>
          <w:szCs w:val="28"/>
        </w:rPr>
        <w:t>ANY</w:t>
      </w:r>
      <w:r>
        <w:rPr>
          <w:color w:val="333333"/>
          <w:sz w:val="28"/>
          <w:szCs w:val="28"/>
        </w:rPr>
        <w:t> to get the employees whose salary is less than any of the lowest salaries in the </w:t>
      </w:r>
      <w:r>
        <w:rPr>
          <w:rStyle w:val="codesample"/>
          <w:rFonts w:ascii="Courier New" w:hAnsi="Courier New" w:cs="Courier New"/>
          <w:color w:val="333333"/>
          <w:sz w:val="28"/>
          <w:szCs w:val="28"/>
        </w:rPr>
        <w:t>salary_grades</w:t>
      </w:r>
      <w:r>
        <w:rPr>
          <w:color w:val="333333"/>
          <w:sz w:val="28"/>
          <w:szCs w:val="28"/>
        </w:rPr>
        <w:t> table:</w:t>
      </w:r>
    </w:p>
    <w:p w14:paraId="6FFF0A2C"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employee_id, last_name</w:t>
      </w:r>
    </w:p>
    <w:p w14:paraId="26361CE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employees</w:t>
      </w:r>
    </w:p>
    <w:p w14:paraId="04FF333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salary &lt; ANY</w:t>
      </w:r>
    </w:p>
    <w:p w14:paraId="4D5C9D6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low_salary</w:t>
      </w:r>
    </w:p>
    <w:p w14:paraId="750F126A"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salary_grades);</w:t>
      </w:r>
    </w:p>
    <w:p w14:paraId="5E426DD5" w14:textId="54A1B544"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5D451C0C" wp14:editId="350324A6">
            <wp:extent cx="1473200" cy="641350"/>
            <wp:effectExtent l="0" t="0" r="0" b="6350"/>
            <wp:docPr id="239" name="Picture 2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3200" cy="641350"/>
                    </a:xfrm>
                    <a:prstGeom prst="rect">
                      <a:avLst/>
                    </a:prstGeom>
                    <a:noFill/>
                    <a:ln>
                      <a:noFill/>
                    </a:ln>
                  </pic:spPr>
                </pic:pic>
              </a:graphicData>
            </a:graphic>
          </wp:inline>
        </w:drawing>
      </w:r>
    </w:p>
    <w:p w14:paraId="357C7200"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Using ALL with a Multiple-Row Subquery</w:t>
      </w:r>
    </w:p>
    <w:p w14:paraId="022E39E1"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use the </w:t>
      </w:r>
      <w:r>
        <w:rPr>
          <w:rStyle w:val="codesample"/>
          <w:rFonts w:ascii="Courier New" w:hAnsi="Courier New" w:cs="Courier New"/>
          <w:color w:val="333333"/>
          <w:sz w:val="28"/>
          <w:szCs w:val="28"/>
        </w:rPr>
        <w:t>ALL</w:t>
      </w:r>
      <w:r>
        <w:rPr>
          <w:color w:val="333333"/>
          <w:sz w:val="28"/>
          <w:szCs w:val="28"/>
        </w:rPr>
        <w:t> operator to compare a value with any value in a list. You must place an </w:t>
      </w:r>
      <w:r>
        <w:rPr>
          <w:rStyle w:val="codesample"/>
          <w:rFonts w:ascii="Courier New" w:hAnsi="Courier New" w:cs="Courier New"/>
          <w:color w:val="333333"/>
          <w:sz w:val="28"/>
          <w:szCs w:val="28"/>
        </w:rPr>
        <w:t>=</w:t>
      </w:r>
      <w:r>
        <w:rPr>
          <w:color w:val="333333"/>
          <w:sz w:val="28"/>
          <w:szCs w:val="28"/>
        </w:rPr>
        <w:t>, </w:t>
      </w:r>
      <w:r>
        <w:rPr>
          <w:rStyle w:val="codesample"/>
          <w:rFonts w:ascii="Courier New" w:hAnsi="Courier New" w:cs="Courier New"/>
          <w:color w:val="333333"/>
          <w:sz w:val="28"/>
          <w:szCs w:val="28"/>
        </w:rPr>
        <w:t>&lt;&gt;</w:t>
      </w:r>
      <w:r>
        <w:rPr>
          <w:color w:val="333333"/>
          <w:sz w:val="28"/>
          <w:szCs w:val="28"/>
        </w:rPr>
        <w:t>, </w:t>
      </w:r>
      <w:r>
        <w:rPr>
          <w:rStyle w:val="codesample"/>
          <w:rFonts w:ascii="Courier New" w:hAnsi="Courier New" w:cs="Courier New"/>
          <w:color w:val="333333"/>
          <w:sz w:val="28"/>
          <w:szCs w:val="28"/>
        </w:rPr>
        <w:t>&lt;</w:t>
      </w:r>
      <w:r>
        <w:rPr>
          <w:color w:val="333333"/>
          <w:sz w:val="28"/>
          <w:szCs w:val="28"/>
        </w:rPr>
        <w:t>, </w:t>
      </w:r>
      <w:r>
        <w:rPr>
          <w:rStyle w:val="codesample"/>
          <w:rFonts w:ascii="Courier New" w:hAnsi="Courier New" w:cs="Courier New"/>
          <w:color w:val="333333"/>
          <w:sz w:val="28"/>
          <w:szCs w:val="28"/>
        </w:rPr>
        <w:t>&gt;</w:t>
      </w:r>
      <w:r>
        <w:rPr>
          <w:color w:val="333333"/>
          <w:sz w:val="28"/>
          <w:szCs w:val="28"/>
        </w:rPr>
        <w:t>, </w:t>
      </w:r>
      <w:r>
        <w:rPr>
          <w:rStyle w:val="codesample"/>
          <w:rFonts w:ascii="Courier New" w:hAnsi="Courier New" w:cs="Courier New"/>
          <w:color w:val="333333"/>
          <w:sz w:val="28"/>
          <w:szCs w:val="28"/>
        </w:rPr>
        <w:t>&lt;=</w:t>
      </w:r>
      <w:r>
        <w:rPr>
          <w:color w:val="333333"/>
          <w:sz w:val="28"/>
          <w:szCs w:val="28"/>
        </w:rPr>
        <w:t>, or </w:t>
      </w:r>
      <w:r>
        <w:rPr>
          <w:rStyle w:val="codesample"/>
          <w:rFonts w:ascii="Courier New" w:hAnsi="Courier New" w:cs="Courier New"/>
          <w:color w:val="333333"/>
          <w:sz w:val="28"/>
          <w:szCs w:val="28"/>
        </w:rPr>
        <w:t>&gt;=</w:t>
      </w:r>
      <w:r>
        <w:rPr>
          <w:color w:val="333333"/>
          <w:sz w:val="28"/>
          <w:szCs w:val="28"/>
        </w:rPr>
        <w:t>operator before </w:t>
      </w:r>
      <w:r>
        <w:rPr>
          <w:rStyle w:val="codesample"/>
          <w:rFonts w:ascii="Courier New" w:hAnsi="Courier New" w:cs="Courier New"/>
          <w:color w:val="333333"/>
          <w:sz w:val="28"/>
          <w:szCs w:val="28"/>
        </w:rPr>
        <w:t>ALL</w:t>
      </w:r>
      <w:r>
        <w:rPr>
          <w:color w:val="333333"/>
          <w:sz w:val="28"/>
          <w:szCs w:val="28"/>
        </w:rPr>
        <w:t> in your query. The following example uses </w:t>
      </w:r>
      <w:r>
        <w:rPr>
          <w:rStyle w:val="codesample"/>
          <w:rFonts w:ascii="Courier New" w:hAnsi="Courier New" w:cs="Courier New"/>
          <w:color w:val="333333"/>
          <w:sz w:val="28"/>
          <w:szCs w:val="28"/>
        </w:rPr>
        <w:t>ALL</w:t>
      </w:r>
      <w:r>
        <w:rPr>
          <w:color w:val="333333"/>
          <w:sz w:val="28"/>
          <w:szCs w:val="28"/>
        </w:rPr>
        <w:t> to get the employees whose salary is greater than all of the highest salaries in the </w:t>
      </w:r>
      <w:r>
        <w:rPr>
          <w:rStyle w:val="codesample"/>
          <w:rFonts w:ascii="Courier New" w:hAnsi="Courier New" w:cs="Courier New"/>
          <w:color w:val="333333"/>
          <w:sz w:val="28"/>
          <w:szCs w:val="28"/>
        </w:rPr>
        <w:t>salary_grades</w:t>
      </w:r>
      <w:r>
        <w:rPr>
          <w:color w:val="333333"/>
          <w:sz w:val="28"/>
          <w:szCs w:val="28"/>
        </w:rPr>
        <w:t> table:</w:t>
      </w:r>
    </w:p>
    <w:p w14:paraId="426F11F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employee_id, last_name</w:t>
      </w:r>
    </w:p>
    <w:p w14:paraId="3A11883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employees</w:t>
      </w:r>
    </w:p>
    <w:p w14:paraId="4DA3F2D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salary &gt; ALL</w:t>
      </w:r>
    </w:p>
    <w:p w14:paraId="25A7C67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high_salary</w:t>
      </w:r>
    </w:p>
    <w:p w14:paraId="3074E0ED"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salary_grades);</w:t>
      </w:r>
    </w:p>
    <w:p w14:paraId="0EE5B1F4" w14:textId="77777777" w:rsidR="009A710E" w:rsidRDefault="009A710E" w:rsidP="009A710E">
      <w:pPr>
        <w:pStyle w:val="HTMLPreformatted"/>
        <w:spacing w:before="120" w:after="96"/>
        <w:rPr>
          <w:color w:val="404040"/>
          <w:sz w:val="17"/>
          <w:szCs w:val="17"/>
        </w:rPr>
      </w:pPr>
    </w:p>
    <w:p w14:paraId="1CE8868E" w14:textId="77777777" w:rsidR="009A710E" w:rsidRDefault="009A710E" w:rsidP="009A710E">
      <w:pPr>
        <w:pStyle w:val="HTMLPreformatted"/>
        <w:spacing w:before="120" w:after="96"/>
        <w:rPr>
          <w:color w:val="404040"/>
          <w:sz w:val="17"/>
          <w:szCs w:val="17"/>
        </w:rPr>
      </w:pPr>
      <w:r>
        <w:rPr>
          <w:color w:val="404040"/>
          <w:sz w:val="17"/>
          <w:szCs w:val="17"/>
        </w:rPr>
        <w:t>no rows selected</w:t>
      </w:r>
    </w:p>
    <w:p w14:paraId="1F7EAFCF"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As you can see, no employee has a salary greater than the highest salary.</w:t>
      </w:r>
    </w:p>
    <w:p w14:paraId="5A2B50D8"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MULTIPLE-COLUMN SUBQUERIES</w:t>
      </w:r>
    </w:p>
    <w:p w14:paraId="4AC95498"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lastRenderedPageBreak/>
        <w:t>The subqueries you’ve seen so far have returned rows containing one column. You’re not limited to one column: you can write subqueries that return multiple columns. The following example retrieves the products with the lowest price for each product type group:</w:t>
      </w:r>
    </w:p>
    <w:p w14:paraId="28BF3B2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product_type_id, name, price</w:t>
      </w:r>
    </w:p>
    <w:p w14:paraId="4B4D7BF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7699BE6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(product_type_id, price) IN</w:t>
      </w:r>
    </w:p>
    <w:p w14:paraId="032A18B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product_type_id, MIN(price)</w:t>
      </w:r>
    </w:p>
    <w:p w14:paraId="0102C6E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 outer</w:t>
      </w:r>
    </w:p>
    <w:p w14:paraId="6294412A"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GROUP BY product_type_id);</w:t>
      </w:r>
    </w:p>
    <w:p w14:paraId="6C94C529" w14:textId="15365F63"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3F51D9FE" wp14:editId="742D9EEA">
            <wp:extent cx="4578350" cy="768350"/>
            <wp:effectExtent l="0" t="0" r="0" b="0"/>
            <wp:docPr id="238" name="Picture 2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768350"/>
                    </a:xfrm>
                    <a:prstGeom prst="rect">
                      <a:avLst/>
                    </a:prstGeom>
                    <a:noFill/>
                    <a:ln>
                      <a:noFill/>
                    </a:ln>
                  </pic:spPr>
                </pic:pic>
              </a:graphicData>
            </a:graphic>
          </wp:inline>
        </w:drawing>
      </w:r>
    </w:p>
    <w:p w14:paraId="225CABFC"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that the subquery returns the </w:t>
      </w:r>
      <w:r>
        <w:rPr>
          <w:rStyle w:val="codesample"/>
          <w:rFonts w:ascii="Courier New" w:hAnsi="Courier New" w:cs="Courier New"/>
          <w:color w:val="333333"/>
          <w:sz w:val="28"/>
          <w:szCs w:val="28"/>
        </w:rPr>
        <w:t>product_type_id</w:t>
      </w:r>
      <w:r>
        <w:rPr>
          <w:color w:val="333333"/>
          <w:sz w:val="28"/>
          <w:szCs w:val="28"/>
        </w:rPr>
        <w:t> and the minimum </w:t>
      </w:r>
      <w:r>
        <w:rPr>
          <w:rStyle w:val="codesample"/>
          <w:rFonts w:ascii="Courier New" w:hAnsi="Courier New" w:cs="Courier New"/>
          <w:color w:val="333333"/>
          <w:sz w:val="28"/>
          <w:szCs w:val="28"/>
        </w:rPr>
        <w:t>price</w:t>
      </w:r>
      <w:r>
        <w:rPr>
          <w:color w:val="333333"/>
          <w:sz w:val="28"/>
          <w:szCs w:val="28"/>
        </w:rPr>
        <w:t> for each group of products, and these are compared in the outer query’s </w:t>
      </w:r>
      <w:r>
        <w:rPr>
          <w:rStyle w:val="codesample"/>
          <w:rFonts w:ascii="Courier New" w:hAnsi="Courier New" w:cs="Courier New"/>
          <w:color w:val="333333"/>
          <w:sz w:val="28"/>
          <w:szCs w:val="28"/>
        </w:rPr>
        <w:t>WHERE</w:t>
      </w:r>
      <w:r>
        <w:rPr>
          <w:color w:val="333333"/>
          <w:sz w:val="28"/>
          <w:szCs w:val="28"/>
        </w:rPr>
        <w:t> clause with the </w:t>
      </w:r>
      <w:r>
        <w:rPr>
          <w:rStyle w:val="codesample"/>
          <w:rFonts w:ascii="Courier New" w:hAnsi="Courier New" w:cs="Courier New"/>
          <w:color w:val="333333"/>
          <w:sz w:val="28"/>
          <w:szCs w:val="28"/>
        </w:rPr>
        <w:t>product_type_id</w:t>
      </w:r>
      <w:r>
        <w:rPr>
          <w:color w:val="333333"/>
          <w:sz w:val="28"/>
          <w:szCs w:val="28"/>
        </w:rPr>
        <w:t> and </w:t>
      </w:r>
      <w:r>
        <w:rPr>
          <w:rStyle w:val="codesample"/>
          <w:rFonts w:ascii="Courier New" w:hAnsi="Courier New" w:cs="Courier New"/>
          <w:color w:val="333333"/>
          <w:sz w:val="28"/>
          <w:szCs w:val="28"/>
        </w:rPr>
        <w:t>price</w:t>
      </w:r>
      <w:r>
        <w:rPr>
          <w:color w:val="333333"/>
          <w:sz w:val="28"/>
          <w:szCs w:val="28"/>
        </w:rPr>
        <w:t> for each product.</w:t>
      </w:r>
    </w:p>
    <w:p w14:paraId="583EA036"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CORRELATED SUBQUERIES</w:t>
      </w:r>
    </w:p>
    <w:p w14:paraId="75952443"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A correlated subquery references one or more columns in the outer SQL statement. These are called </w:t>
      </w:r>
      <w:r>
        <w:rPr>
          <w:rStyle w:val="Emphasis"/>
          <w:color w:val="333333"/>
          <w:sz w:val="28"/>
          <w:szCs w:val="28"/>
        </w:rPr>
        <w:t>correlated</w:t>
      </w:r>
      <w:r>
        <w:rPr>
          <w:color w:val="333333"/>
          <w:sz w:val="28"/>
          <w:szCs w:val="28"/>
        </w:rPr>
        <w:t>subqueries, because they are related to the outer SQL statement through the same columns.</w:t>
      </w:r>
    </w:p>
    <w:p w14:paraId="759D06B6"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You typically use a correlated subquery when you need an answer to a question that depends on a value in each row contained in an outer query. For example, you might want to see whether there is a relationship between the data, but you don’t care how many rows are returned by the subquery, that is, you just want to check whether </w:t>
      </w:r>
      <w:r>
        <w:rPr>
          <w:rStyle w:val="Emphasis"/>
          <w:color w:val="333333"/>
          <w:sz w:val="28"/>
          <w:szCs w:val="28"/>
        </w:rPr>
        <w:t>any</w:t>
      </w:r>
      <w:r>
        <w:rPr>
          <w:color w:val="333333"/>
          <w:sz w:val="28"/>
          <w:szCs w:val="28"/>
        </w:rPr>
        <w:t>rows are returned, but you don’t care how many.</w:t>
      </w:r>
    </w:p>
    <w:p w14:paraId="2417755F"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A correlated subquery is run once for each row in the outer query; this is different from a non-correlated subquery, which is run once prior to running the outer query. In addition, a correlated subquery can resolve null values. You’ll see examples in the following sections that illustrate these concepts.</w:t>
      </w:r>
    </w:p>
    <w:p w14:paraId="32FE7DBA"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A Correlated Subquery Example</w:t>
      </w:r>
    </w:p>
    <w:p w14:paraId="682A1598"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 following correlated subquery retrieves the products that have a price greater than the average for their product type:</w:t>
      </w:r>
    </w:p>
    <w:p w14:paraId="318B5DE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product_type_id, name, price</w:t>
      </w:r>
    </w:p>
    <w:p w14:paraId="4A9F5B0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 outer</w:t>
      </w:r>
    </w:p>
    <w:p w14:paraId="5E735CF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price &gt;</w:t>
      </w:r>
    </w:p>
    <w:p w14:paraId="0AC2C95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AVG(price)</w:t>
      </w:r>
    </w:p>
    <w:p w14:paraId="6DB23B3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 inner</w:t>
      </w:r>
    </w:p>
    <w:p w14:paraId="69965A16" w14:textId="77777777" w:rsidR="009A710E" w:rsidRDefault="009A710E" w:rsidP="009A710E">
      <w:pPr>
        <w:pStyle w:val="HTMLPreformatted"/>
        <w:spacing w:before="120" w:after="96"/>
        <w:rPr>
          <w:color w:val="404040"/>
          <w:sz w:val="17"/>
          <w:szCs w:val="17"/>
        </w:rPr>
      </w:pPr>
      <w:r>
        <w:rPr>
          <w:rStyle w:val="Strong"/>
          <w:color w:val="404040"/>
          <w:sz w:val="17"/>
          <w:szCs w:val="17"/>
        </w:rPr>
        <w:lastRenderedPageBreak/>
        <w:t xml:space="preserve">   WHERE inner.product_type_id = outer.product_type_id);</w:t>
      </w:r>
    </w:p>
    <w:p w14:paraId="480AE551" w14:textId="68179B34"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4224B2C0" wp14:editId="7EDC64E5">
            <wp:extent cx="4578350" cy="914400"/>
            <wp:effectExtent l="0" t="0" r="0" b="0"/>
            <wp:docPr id="237" name="Picture 2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350" cy="914400"/>
                    </a:xfrm>
                    <a:prstGeom prst="rect">
                      <a:avLst/>
                    </a:prstGeom>
                    <a:noFill/>
                    <a:ln>
                      <a:noFill/>
                    </a:ln>
                  </pic:spPr>
                </pic:pic>
              </a:graphicData>
            </a:graphic>
          </wp:inline>
        </w:drawing>
      </w:r>
    </w:p>
    <w:p w14:paraId="650C40C5"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that I’ve used the alias </w:t>
      </w:r>
      <w:r>
        <w:rPr>
          <w:rStyle w:val="codesample"/>
          <w:rFonts w:ascii="Courier New" w:hAnsi="Courier New" w:cs="Courier New"/>
          <w:color w:val="333333"/>
          <w:sz w:val="28"/>
          <w:szCs w:val="28"/>
        </w:rPr>
        <w:t>outer</w:t>
      </w:r>
      <w:r>
        <w:rPr>
          <w:color w:val="333333"/>
          <w:sz w:val="28"/>
          <w:szCs w:val="28"/>
        </w:rPr>
        <w:t> to label the outer query and the alias </w:t>
      </w:r>
      <w:r>
        <w:rPr>
          <w:rStyle w:val="codesample"/>
          <w:rFonts w:ascii="Courier New" w:hAnsi="Courier New" w:cs="Courier New"/>
          <w:color w:val="333333"/>
          <w:sz w:val="28"/>
          <w:szCs w:val="28"/>
        </w:rPr>
        <w:t>inner</w:t>
      </w:r>
      <w:r>
        <w:rPr>
          <w:color w:val="333333"/>
          <w:sz w:val="28"/>
          <w:szCs w:val="28"/>
        </w:rPr>
        <w:t> for the inner subquery. The reference to the </w:t>
      </w:r>
      <w:r>
        <w:rPr>
          <w:rStyle w:val="codesample"/>
          <w:rFonts w:ascii="Courier New" w:hAnsi="Courier New" w:cs="Courier New"/>
          <w:color w:val="333333"/>
          <w:sz w:val="28"/>
          <w:szCs w:val="28"/>
        </w:rPr>
        <w:t>product_type_id</w:t>
      </w:r>
      <w:r>
        <w:rPr>
          <w:color w:val="333333"/>
          <w:sz w:val="28"/>
          <w:szCs w:val="28"/>
        </w:rPr>
        <w:t> column in both the inner and outer parts is what makes the inner subquery correlated with the outer query. Also, the subquery returns a single row containing the average price for the product.</w:t>
      </w:r>
    </w:p>
    <w:p w14:paraId="221DB86F"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In a correlated subquery, each row in the outer query is passed one at a time to the subquery. The subquery reads each row in turn from the outer query and applies it to the subquery until all the rows from the outer query have been processed. The results from the entire query are then returned.</w:t>
      </w:r>
    </w:p>
    <w:p w14:paraId="69393F42"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In the previous example, the outer query retrieves each row from the </w:t>
      </w:r>
      <w:r>
        <w:rPr>
          <w:rStyle w:val="codesample"/>
          <w:rFonts w:ascii="Courier New" w:hAnsi="Courier New" w:cs="Courier New"/>
          <w:color w:val="333333"/>
          <w:sz w:val="28"/>
          <w:szCs w:val="28"/>
        </w:rPr>
        <w:t>products</w:t>
      </w:r>
      <w:r>
        <w:rPr>
          <w:color w:val="333333"/>
          <w:sz w:val="28"/>
          <w:szCs w:val="28"/>
        </w:rPr>
        <w:t> table and passes them to the inner query. Each row is read by the inner query, which calculates the average price for each product where the </w:t>
      </w:r>
      <w:r>
        <w:rPr>
          <w:rStyle w:val="codesample"/>
          <w:rFonts w:ascii="Courier New" w:hAnsi="Courier New" w:cs="Courier New"/>
          <w:color w:val="333333"/>
          <w:sz w:val="28"/>
          <w:szCs w:val="28"/>
        </w:rPr>
        <w:t>product_type_id</w:t>
      </w:r>
      <w:r>
        <w:rPr>
          <w:color w:val="333333"/>
          <w:sz w:val="28"/>
          <w:szCs w:val="28"/>
        </w:rPr>
        <w:t> in the inner query is equal to the </w:t>
      </w:r>
      <w:r>
        <w:rPr>
          <w:rStyle w:val="codesample"/>
          <w:rFonts w:ascii="Courier New" w:hAnsi="Courier New" w:cs="Courier New"/>
          <w:color w:val="333333"/>
          <w:sz w:val="28"/>
          <w:szCs w:val="28"/>
        </w:rPr>
        <w:t>product_type_id</w:t>
      </w:r>
      <w:r>
        <w:rPr>
          <w:color w:val="333333"/>
          <w:sz w:val="28"/>
          <w:szCs w:val="28"/>
        </w:rPr>
        <w:t> in the outer query.</w:t>
      </w:r>
    </w:p>
    <w:p w14:paraId="543CA503"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Using EXISTS and NOT EXISTS with a Correlated Subquery</w:t>
      </w:r>
    </w:p>
    <w:p w14:paraId="35933C5B"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use the </w:t>
      </w:r>
      <w:r>
        <w:rPr>
          <w:rStyle w:val="codesample"/>
          <w:rFonts w:ascii="Courier New" w:hAnsi="Courier New" w:cs="Courier New"/>
          <w:color w:val="333333"/>
          <w:sz w:val="28"/>
          <w:szCs w:val="28"/>
        </w:rPr>
        <w:t>EXISTS</w:t>
      </w:r>
      <w:r>
        <w:rPr>
          <w:color w:val="333333"/>
          <w:sz w:val="28"/>
          <w:szCs w:val="28"/>
        </w:rPr>
        <w:t> operator to check for the existence of rows returned by a subquery. Although you can use </w:t>
      </w:r>
      <w:r>
        <w:rPr>
          <w:rStyle w:val="codesample"/>
          <w:rFonts w:ascii="Courier New" w:hAnsi="Courier New" w:cs="Courier New"/>
          <w:color w:val="333333"/>
          <w:sz w:val="28"/>
          <w:szCs w:val="28"/>
        </w:rPr>
        <w:t>EXISTS</w:t>
      </w:r>
      <w:r>
        <w:rPr>
          <w:color w:val="333333"/>
          <w:sz w:val="28"/>
          <w:szCs w:val="28"/>
        </w:rPr>
        <w:t> with non-correlated subqueries, you’ll typically use it with correlated subqueries. The </w:t>
      </w:r>
      <w:r>
        <w:rPr>
          <w:rStyle w:val="codesample"/>
          <w:rFonts w:ascii="Courier New" w:hAnsi="Courier New" w:cs="Courier New"/>
          <w:color w:val="333333"/>
          <w:sz w:val="28"/>
          <w:szCs w:val="28"/>
        </w:rPr>
        <w:t>NOT EXISTS</w:t>
      </w:r>
      <w:r>
        <w:rPr>
          <w:color w:val="333333"/>
          <w:sz w:val="28"/>
          <w:szCs w:val="28"/>
        </w:rPr>
        <w:t>operator does the logical opposite of </w:t>
      </w:r>
      <w:r>
        <w:rPr>
          <w:rStyle w:val="codesample"/>
          <w:rFonts w:ascii="Courier New" w:hAnsi="Courier New" w:cs="Courier New"/>
          <w:color w:val="333333"/>
          <w:sz w:val="28"/>
          <w:szCs w:val="28"/>
        </w:rPr>
        <w:t>EXISTS</w:t>
      </w:r>
      <w:r>
        <w:rPr>
          <w:color w:val="333333"/>
          <w:sz w:val="28"/>
          <w:szCs w:val="28"/>
        </w:rPr>
        <w:t>: it checks if rows do not exist in the results returned by a subquery.</w:t>
      </w:r>
    </w:p>
    <w:p w14:paraId="6C7F47D9" w14:textId="77777777" w:rsidR="009A710E" w:rsidRDefault="009A710E" w:rsidP="009A710E">
      <w:pPr>
        <w:pStyle w:val="Heading5"/>
        <w:shd w:val="clear" w:color="auto" w:fill="FFFFFF"/>
        <w:spacing w:before="192" w:beforeAutospacing="0" w:after="72" w:afterAutospacing="0"/>
        <w:rPr>
          <w:b w:val="0"/>
          <w:bCs w:val="0"/>
          <w:color w:val="404040"/>
          <w:sz w:val="34"/>
          <w:szCs w:val="34"/>
        </w:rPr>
      </w:pPr>
      <w:r>
        <w:rPr>
          <w:rStyle w:val="Strong"/>
          <w:b/>
          <w:bCs/>
          <w:color w:val="404040"/>
          <w:sz w:val="34"/>
          <w:szCs w:val="34"/>
        </w:rPr>
        <w:t>Using EXISTS with a Correlated Subquery</w:t>
      </w:r>
    </w:p>
    <w:p w14:paraId="69F43309"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 following example uses </w:t>
      </w:r>
      <w:r>
        <w:rPr>
          <w:rStyle w:val="codesample"/>
          <w:rFonts w:ascii="Courier New" w:hAnsi="Courier New" w:cs="Courier New"/>
          <w:color w:val="333333"/>
          <w:sz w:val="28"/>
          <w:szCs w:val="28"/>
        </w:rPr>
        <w:t>EXISTS</w:t>
      </w:r>
      <w:r>
        <w:rPr>
          <w:color w:val="333333"/>
          <w:sz w:val="28"/>
          <w:szCs w:val="28"/>
        </w:rPr>
        <w:t> to retrieve employees who manage other employees; notice that I don’t care how many rows are returned by the subquery; I only care whether any rows are returned at all:</w:t>
      </w:r>
    </w:p>
    <w:p w14:paraId="5856CCF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employee_id, last_name</w:t>
      </w:r>
    </w:p>
    <w:p w14:paraId="1502F54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employees outer</w:t>
      </w:r>
    </w:p>
    <w:p w14:paraId="2D87954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EXISTS</w:t>
      </w:r>
    </w:p>
    <w:p w14:paraId="4577B13F"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(SELECT employee_id</w:t>
      </w:r>
    </w:p>
    <w:p w14:paraId="1BD7848C"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employees inner</w:t>
      </w:r>
    </w:p>
    <w:p w14:paraId="3604AD5A" w14:textId="77777777" w:rsidR="009A710E" w:rsidRDefault="009A710E" w:rsidP="009A710E">
      <w:pPr>
        <w:pStyle w:val="HTMLPreformatted"/>
        <w:spacing w:before="120" w:after="96"/>
        <w:rPr>
          <w:color w:val="404040"/>
          <w:sz w:val="17"/>
          <w:szCs w:val="17"/>
        </w:rPr>
      </w:pPr>
      <w:r>
        <w:rPr>
          <w:rStyle w:val="Strong"/>
          <w:color w:val="404040"/>
          <w:sz w:val="17"/>
          <w:szCs w:val="17"/>
        </w:rPr>
        <w:t>WHERE inner.manager_id = outer.employee_id);</w:t>
      </w:r>
    </w:p>
    <w:p w14:paraId="6C7B1BE7" w14:textId="4FAF3B90"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lastRenderedPageBreak/>
        <w:drawing>
          <wp:inline distT="0" distB="0" distL="0" distR="0" wp14:anchorId="14EA428C" wp14:editId="2A9921B7">
            <wp:extent cx="1473200" cy="495300"/>
            <wp:effectExtent l="0" t="0" r="0" b="0"/>
            <wp:docPr id="236" name="Picture 2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3200" cy="495300"/>
                    </a:xfrm>
                    <a:prstGeom prst="rect">
                      <a:avLst/>
                    </a:prstGeom>
                    <a:noFill/>
                    <a:ln>
                      <a:noFill/>
                    </a:ln>
                  </pic:spPr>
                </pic:pic>
              </a:graphicData>
            </a:graphic>
          </wp:inline>
        </w:drawing>
      </w:r>
    </w:p>
    <w:p w14:paraId="49EA4E53"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Because </w:t>
      </w:r>
      <w:r>
        <w:rPr>
          <w:rStyle w:val="codesample"/>
          <w:rFonts w:ascii="Courier New" w:hAnsi="Courier New" w:cs="Courier New"/>
          <w:color w:val="333333"/>
          <w:sz w:val="28"/>
          <w:szCs w:val="28"/>
        </w:rPr>
        <w:t>EXISTS</w:t>
      </w:r>
      <w:r>
        <w:rPr>
          <w:color w:val="333333"/>
          <w:sz w:val="28"/>
          <w:szCs w:val="28"/>
        </w:rPr>
        <w:t> just checks for the existence of rows returned by the subquery, a subquery doesn’t have to return a column—it can just return a literal value. This feature can improve the performance of your query. For example, the following query rewrites the previous example with the subquery returning the literal value 1:</w:t>
      </w:r>
    </w:p>
    <w:p w14:paraId="3CCBA51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employee_id, last_name</w:t>
      </w:r>
    </w:p>
    <w:p w14:paraId="6B891C2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employees outer</w:t>
      </w:r>
    </w:p>
    <w:p w14:paraId="0609D1D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EXISTS</w:t>
      </w:r>
    </w:p>
    <w:p w14:paraId="41C5196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1</w:t>
      </w:r>
    </w:p>
    <w:p w14:paraId="416D340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employees inner</w:t>
      </w:r>
    </w:p>
    <w:p w14:paraId="1571CAAF"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WHERE inner.manager_id = outer.employee_id);</w:t>
      </w:r>
    </w:p>
    <w:p w14:paraId="497962C1" w14:textId="439D3730"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7A07C3AE" wp14:editId="2A81761E">
            <wp:extent cx="1473200" cy="501650"/>
            <wp:effectExtent l="0" t="0" r="0" b="0"/>
            <wp:docPr id="235" name="Picture 2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200" cy="501650"/>
                    </a:xfrm>
                    <a:prstGeom prst="rect">
                      <a:avLst/>
                    </a:prstGeom>
                    <a:noFill/>
                    <a:ln>
                      <a:noFill/>
                    </a:ln>
                  </pic:spPr>
                </pic:pic>
              </a:graphicData>
            </a:graphic>
          </wp:inline>
        </w:drawing>
      </w:r>
    </w:p>
    <w:p w14:paraId="50CE7562"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As long as the subquery returns one or more rows, </w:t>
      </w:r>
      <w:r>
        <w:rPr>
          <w:rStyle w:val="codesample"/>
          <w:rFonts w:ascii="Courier New" w:hAnsi="Courier New" w:cs="Courier New"/>
          <w:color w:val="333333"/>
          <w:sz w:val="28"/>
          <w:szCs w:val="28"/>
        </w:rPr>
        <w:t>EXISTS</w:t>
      </w:r>
      <w:r>
        <w:rPr>
          <w:color w:val="333333"/>
          <w:sz w:val="28"/>
          <w:szCs w:val="28"/>
        </w:rPr>
        <w:t> returns true; if the subquery returns no rows, </w:t>
      </w:r>
      <w:r>
        <w:rPr>
          <w:rStyle w:val="codesample"/>
          <w:rFonts w:ascii="Courier New" w:hAnsi="Courier New" w:cs="Courier New"/>
          <w:color w:val="333333"/>
          <w:sz w:val="28"/>
          <w:szCs w:val="28"/>
        </w:rPr>
        <w:t>EXISTS</w:t>
      </w:r>
      <w:r>
        <w:rPr>
          <w:color w:val="333333"/>
          <w:sz w:val="28"/>
          <w:szCs w:val="28"/>
        </w:rPr>
        <w:t> returns false. In the examples, I didn’t care how many rows are returned by the subquery: All I cared about was whether any rows (or no rows) are returned, so that </w:t>
      </w:r>
      <w:r>
        <w:rPr>
          <w:rStyle w:val="codesample"/>
          <w:rFonts w:ascii="Courier New" w:hAnsi="Courier New" w:cs="Courier New"/>
          <w:color w:val="333333"/>
          <w:sz w:val="28"/>
          <w:szCs w:val="28"/>
        </w:rPr>
        <w:t>EXISTS</w:t>
      </w:r>
      <w:r>
        <w:rPr>
          <w:color w:val="333333"/>
          <w:sz w:val="28"/>
          <w:szCs w:val="28"/>
        </w:rPr>
        <w:t> returns true (or false). Because the outer query requires at least one column, the literal value 1 is returned by the subquery in the previous example.</w:t>
      </w:r>
    </w:p>
    <w:p w14:paraId="1B7A0054" w14:textId="77777777" w:rsidR="009A710E" w:rsidRDefault="009A710E" w:rsidP="009A710E">
      <w:pPr>
        <w:pStyle w:val="Heading5"/>
        <w:shd w:val="clear" w:color="auto" w:fill="FFFFFF"/>
        <w:spacing w:before="192" w:beforeAutospacing="0" w:after="72" w:afterAutospacing="0"/>
        <w:rPr>
          <w:b w:val="0"/>
          <w:bCs w:val="0"/>
          <w:color w:val="404040"/>
          <w:sz w:val="34"/>
          <w:szCs w:val="34"/>
        </w:rPr>
      </w:pPr>
      <w:r>
        <w:rPr>
          <w:rStyle w:val="Strong"/>
          <w:b/>
          <w:bCs/>
          <w:color w:val="404040"/>
          <w:sz w:val="34"/>
          <w:szCs w:val="34"/>
        </w:rPr>
        <w:t>Using NOT EXISTS with a Correlated Subquery</w:t>
      </w:r>
    </w:p>
    <w:p w14:paraId="326B542F"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 following example uses </w:t>
      </w:r>
      <w:r>
        <w:rPr>
          <w:rStyle w:val="codesample"/>
          <w:rFonts w:ascii="Courier New" w:hAnsi="Courier New" w:cs="Courier New"/>
          <w:color w:val="333333"/>
          <w:sz w:val="28"/>
          <w:szCs w:val="28"/>
        </w:rPr>
        <w:t>NOT EXISTS</w:t>
      </w:r>
      <w:r>
        <w:rPr>
          <w:color w:val="333333"/>
          <w:sz w:val="28"/>
          <w:szCs w:val="28"/>
        </w:rPr>
        <w:t> to retrieve products that haven’t been purchased:</w:t>
      </w:r>
    </w:p>
    <w:p w14:paraId="5A89555B"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product_id, name</w:t>
      </w:r>
    </w:p>
    <w:p w14:paraId="619C6C6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 outer</w:t>
      </w:r>
    </w:p>
    <w:p w14:paraId="48F8B92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NOT EXISTS</w:t>
      </w:r>
    </w:p>
    <w:p w14:paraId="08E3534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1</w:t>
      </w:r>
    </w:p>
    <w:p w14:paraId="13FD886F"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purchases inner</w:t>
      </w:r>
    </w:p>
    <w:p w14:paraId="0067B710"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WHERE inner.product_id = outer.product_id);</w:t>
      </w:r>
    </w:p>
    <w:p w14:paraId="25E67EC9" w14:textId="113F2345"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16EAEDB7" wp14:editId="35AEE2CA">
            <wp:extent cx="2019300" cy="1504950"/>
            <wp:effectExtent l="0" t="0" r="0" b="0"/>
            <wp:docPr id="234" name="Picture 2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1504950"/>
                    </a:xfrm>
                    <a:prstGeom prst="rect">
                      <a:avLst/>
                    </a:prstGeom>
                    <a:noFill/>
                    <a:ln>
                      <a:noFill/>
                    </a:ln>
                  </pic:spPr>
                </pic:pic>
              </a:graphicData>
            </a:graphic>
          </wp:inline>
        </w:drawing>
      </w:r>
    </w:p>
    <w:p w14:paraId="169AB1AD" w14:textId="77777777" w:rsidR="009A710E" w:rsidRDefault="009A710E" w:rsidP="009A710E">
      <w:pPr>
        <w:pStyle w:val="Heading5"/>
        <w:shd w:val="clear" w:color="auto" w:fill="FFFFFF"/>
        <w:spacing w:before="192" w:beforeAutospacing="0" w:after="72" w:afterAutospacing="0"/>
        <w:rPr>
          <w:b w:val="0"/>
          <w:bCs w:val="0"/>
          <w:color w:val="404040"/>
          <w:sz w:val="34"/>
          <w:szCs w:val="34"/>
        </w:rPr>
      </w:pPr>
      <w:r>
        <w:rPr>
          <w:rStyle w:val="Strong"/>
          <w:b/>
          <w:bCs/>
          <w:color w:val="404040"/>
          <w:sz w:val="34"/>
          <w:szCs w:val="34"/>
        </w:rPr>
        <w:t>EXISTS and NOT EXISTS Versus IN and NOT IN</w:t>
      </w:r>
    </w:p>
    <w:p w14:paraId="479EF4BE"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lastRenderedPageBreak/>
        <w:t>Earlier in the section "Using IN with a Multiple-Row Subquery," you saw how the </w:t>
      </w:r>
      <w:r>
        <w:rPr>
          <w:rStyle w:val="codesample"/>
          <w:rFonts w:ascii="Courier New" w:hAnsi="Courier New" w:cs="Courier New"/>
          <w:color w:val="333333"/>
          <w:sz w:val="28"/>
          <w:szCs w:val="28"/>
        </w:rPr>
        <w:t>IN</w:t>
      </w:r>
      <w:r>
        <w:rPr>
          <w:color w:val="333333"/>
          <w:sz w:val="28"/>
          <w:szCs w:val="28"/>
        </w:rPr>
        <w:t> operator is used to check if a value is contained in a list. </w:t>
      </w:r>
      <w:r>
        <w:rPr>
          <w:rStyle w:val="codesample"/>
          <w:rFonts w:ascii="Courier New" w:hAnsi="Courier New" w:cs="Courier New"/>
          <w:color w:val="333333"/>
          <w:sz w:val="28"/>
          <w:szCs w:val="28"/>
        </w:rPr>
        <w:t>EXISTS</w:t>
      </w:r>
      <w:r>
        <w:rPr>
          <w:color w:val="333333"/>
          <w:sz w:val="28"/>
          <w:szCs w:val="28"/>
        </w:rPr>
        <w:t> is different from </w:t>
      </w:r>
      <w:r>
        <w:rPr>
          <w:rStyle w:val="codesample"/>
          <w:rFonts w:ascii="Courier New" w:hAnsi="Courier New" w:cs="Courier New"/>
          <w:color w:val="333333"/>
          <w:sz w:val="28"/>
          <w:szCs w:val="28"/>
        </w:rPr>
        <w:t>IN</w:t>
      </w:r>
      <w:r>
        <w:rPr>
          <w:color w:val="333333"/>
          <w:sz w:val="28"/>
          <w:szCs w:val="28"/>
        </w:rPr>
        <w:t>: </w:t>
      </w:r>
      <w:r>
        <w:rPr>
          <w:rStyle w:val="codesample"/>
          <w:rFonts w:ascii="Courier New" w:hAnsi="Courier New" w:cs="Courier New"/>
          <w:color w:val="333333"/>
          <w:sz w:val="28"/>
          <w:szCs w:val="28"/>
        </w:rPr>
        <w:t>EXISTS</w:t>
      </w:r>
      <w:r>
        <w:rPr>
          <w:color w:val="333333"/>
          <w:sz w:val="28"/>
          <w:szCs w:val="28"/>
        </w:rPr>
        <w:t> checks just for the existence of rows, whereas </w:t>
      </w:r>
      <w:r>
        <w:rPr>
          <w:rStyle w:val="codesample"/>
          <w:rFonts w:ascii="Courier New" w:hAnsi="Courier New" w:cs="Courier New"/>
          <w:color w:val="333333"/>
          <w:sz w:val="28"/>
          <w:szCs w:val="28"/>
        </w:rPr>
        <w:t>IN</w:t>
      </w:r>
      <w:r>
        <w:rPr>
          <w:color w:val="333333"/>
          <w:sz w:val="28"/>
          <w:szCs w:val="28"/>
        </w:rPr>
        <w:t> checks for actual values.</w:t>
      </w:r>
    </w:p>
    <w:p w14:paraId="381FEE06" w14:textId="4C3FEC46"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4DAE3090" wp14:editId="110D74A1">
            <wp:extent cx="762000" cy="457200"/>
            <wp:effectExtent l="0" t="0" r="0" b="0"/>
            <wp:docPr id="233" name="Picture 2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BFB1D38" w14:textId="77777777" w:rsidR="009A710E" w:rsidRDefault="009A710E" w:rsidP="009A710E">
      <w:pPr>
        <w:pStyle w:val="note"/>
        <w:pBdr>
          <w:top w:val="dotted" w:sz="6" w:space="0" w:color="DDDDDD"/>
          <w:left w:val="dotted" w:sz="6" w:space="0" w:color="DDDDDD"/>
          <w:bottom w:val="dotted" w:sz="6" w:space="0" w:color="DDDDDD"/>
          <w:right w:val="dotted" w:sz="6" w:space="0" w:color="DDDDDD"/>
        </w:pBdr>
        <w:shd w:val="clear" w:color="auto" w:fill="EEEEEE"/>
        <w:spacing w:before="96" w:beforeAutospacing="0" w:after="96" w:afterAutospacing="0"/>
        <w:rPr>
          <w:color w:val="333333"/>
          <w:sz w:val="28"/>
          <w:szCs w:val="28"/>
        </w:rPr>
      </w:pPr>
      <w:r>
        <w:rPr>
          <w:rStyle w:val="Strong"/>
          <w:color w:val="333333"/>
          <w:sz w:val="28"/>
          <w:szCs w:val="28"/>
        </w:rPr>
        <w:t>TIP</w:t>
      </w:r>
      <w:r>
        <w:rPr>
          <w:color w:val="333333"/>
          <w:sz w:val="28"/>
          <w:szCs w:val="28"/>
        </w:rPr>
        <w:br/>
      </w:r>
      <w:r>
        <w:rPr>
          <w:rStyle w:val="codesample"/>
          <w:rFonts w:ascii="Courier New" w:hAnsi="Courier New" w:cs="Courier New"/>
          <w:color w:val="333333"/>
          <w:sz w:val="28"/>
          <w:szCs w:val="28"/>
        </w:rPr>
        <w:t>EXISTS</w:t>
      </w:r>
      <w:r>
        <w:rPr>
          <w:color w:val="333333"/>
          <w:sz w:val="28"/>
          <w:szCs w:val="28"/>
        </w:rPr>
        <w:t> </w:t>
      </w:r>
      <w:r>
        <w:rPr>
          <w:rStyle w:val="Emphasis"/>
          <w:color w:val="333333"/>
          <w:sz w:val="28"/>
          <w:szCs w:val="28"/>
        </w:rPr>
        <w:t>typically offers better performance than</w:t>
      </w:r>
      <w:r>
        <w:rPr>
          <w:color w:val="333333"/>
          <w:sz w:val="28"/>
          <w:szCs w:val="28"/>
        </w:rPr>
        <w:t> </w:t>
      </w:r>
      <w:r>
        <w:rPr>
          <w:rStyle w:val="codesample"/>
          <w:rFonts w:ascii="Courier New" w:hAnsi="Courier New" w:cs="Courier New"/>
          <w:color w:val="333333"/>
          <w:sz w:val="28"/>
          <w:szCs w:val="28"/>
        </w:rPr>
        <w:t>IN</w:t>
      </w:r>
      <w:r>
        <w:rPr>
          <w:color w:val="333333"/>
          <w:sz w:val="28"/>
          <w:szCs w:val="28"/>
        </w:rPr>
        <w:t> </w:t>
      </w:r>
      <w:r>
        <w:rPr>
          <w:rStyle w:val="Emphasis"/>
          <w:color w:val="333333"/>
          <w:sz w:val="28"/>
          <w:szCs w:val="28"/>
        </w:rPr>
        <w:t>with subqueries. Therefore, you should use</w:t>
      </w:r>
      <w:r>
        <w:rPr>
          <w:rStyle w:val="codesample"/>
          <w:rFonts w:ascii="Courier New" w:hAnsi="Courier New" w:cs="Courier New"/>
          <w:color w:val="333333"/>
          <w:sz w:val="28"/>
          <w:szCs w:val="28"/>
        </w:rPr>
        <w:t>EXISTS</w:t>
      </w:r>
      <w:r>
        <w:rPr>
          <w:color w:val="333333"/>
          <w:sz w:val="28"/>
          <w:szCs w:val="28"/>
        </w:rPr>
        <w:t> </w:t>
      </w:r>
      <w:r>
        <w:rPr>
          <w:rStyle w:val="Emphasis"/>
          <w:color w:val="333333"/>
          <w:sz w:val="28"/>
          <w:szCs w:val="28"/>
        </w:rPr>
        <w:t>rather than</w:t>
      </w:r>
      <w:r>
        <w:rPr>
          <w:color w:val="333333"/>
          <w:sz w:val="28"/>
          <w:szCs w:val="28"/>
        </w:rPr>
        <w:t> </w:t>
      </w:r>
      <w:r>
        <w:rPr>
          <w:rStyle w:val="codesample"/>
          <w:rFonts w:ascii="Courier New" w:hAnsi="Courier New" w:cs="Courier New"/>
          <w:color w:val="333333"/>
          <w:sz w:val="28"/>
          <w:szCs w:val="28"/>
        </w:rPr>
        <w:t>IN</w:t>
      </w:r>
      <w:r>
        <w:rPr>
          <w:color w:val="333333"/>
          <w:sz w:val="28"/>
          <w:szCs w:val="28"/>
        </w:rPr>
        <w:t> </w:t>
      </w:r>
      <w:r>
        <w:rPr>
          <w:rStyle w:val="Emphasis"/>
          <w:color w:val="333333"/>
          <w:sz w:val="28"/>
          <w:szCs w:val="28"/>
        </w:rPr>
        <w:t>wherever possible</w:t>
      </w:r>
      <w:r>
        <w:rPr>
          <w:color w:val="333333"/>
          <w:sz w:val="28"/>
          <w:szCs w:val="28"/>
        </w:rPr>
        <w:t>.</w:t>
      </w:r>
    </w:p>
    <w:p w14:paraId="2B9CBA4C"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You should be careful when writing queries that use </w:t>
      </w:r>
      <w:r>
        <w:rPr>
          <w:rStyle w:val="codesample"/>
          <w:rFonts w:ascii="Courier New" w:hAnsi="Courier New" w:cs="Courier New"/>
          <w:color w:val="333333"/>
          <w:sz w:val="28"/>
          <w:szCs w:val="28"/>
        </w:rPr>
        <w:t>NOT EXISTS</w:t>
      </w:r>
      <w:r>
        <w:rPr>
          <w:color w:val="333333"/>
          <w:sz w:val="28"/>
          <w:szCs w:val="28"/>
        </w:rPr>
        <w:t> or </w:t>
      </w:r>
      <w:r>
        <w:rPr>
          <w:rStyle w:val="codesample"/>
          <w:rFonts w:ascii="Courier New" w:hAnsi="Courier New" w:cs="Courier New"/>
          <w:color w:val="333333"/>
          <w:sz w:val="28"/>
          <w:szCs w:val="28"/>
        </w:rPr>
        <w:t>NOT IN</w:t>
      </w:r>
      <w:r>
        <w:rPr>
          <w:color w:val="333333"/>
          <w:sz w:val="28"/>
          <w:szCs w:val="28"/>
        </w:rPr>
        <w:t>. When a list of values contains a null value, </w:t>
      </w:r>
      <w:r>
        <w:rPr>
          <w:rStyle w:val="codesample"/>
          <w:rFonts w:ascii="Courier New" w:hAnsi="Courier New" w:cs="Courier New"/>
          <w:color w:val="333333"/>
          <w:sz w:val="28"/>
          <w:szCs w:val="28"/>
        </w:rPr>
        <w:t>NOT EXISTS</w:t>
      </w:r>
      <w:r>
        <w:rPr>
          <w:color w:val="333333"/>
          <w:sz w:val="28"/>
          <w:szCs w:val="28"/>
        </w:rPr>
        <w:t> returns true, but </w:t>
      </w:r>
      <w:r>
        <w:rPr>
          <w:rStyle w:val="codesample"/>
          <w:rFonts w:ascii="Courier New" w:hAnsi="Courier New" w:cs="Courier New"/>
          <w:color w:val="333333"/>
          <w:sz w:val="28"/>
          <w:szCs w:val="28"/>
        </w:rPr>
        <w:t>NOT IN</w:t>
      </w:r>
      <w:r>
        <w:rPr>
          <w:color w:val="333333"/>
          <w:sz w:val="28"/>
          <w:szCs w:val="28"/>
        </w:rPr>
        <w:t> returns false. Consider the following example that uses </w:t>
      </w:r>
      <w:r>
        <w:rPr>
          <w:rStyle w:val="codesample"/>
          <w:rFonts w:ascii="Courier New" w:hAnsi="Courier New" w:cs="Courier New"/>
          <w:color w:val="333333"/>
          <w:sz w:val="28"/>
          <w:szCs w:val="28"/>
        </w:rPr>
        <w:t>NOT EXISTS</w:t>
      </w:r>
      <w:r>
        <w:rPr>
          <w:color w:val="333333"/>
          <w:sz w:val="28"/>
          <w:szCs w:val="28"/>
        </w:rPr>
        <w:t> and retrieves the product types that don’t have any products of that type in the </w:t>
      </w:r>
      <w:r>
        <w:rPr>
          <w:rStyle w:val="codesample"/>
          <w:rFonts w:ascii="Courier New" w:hAnsi="Courier New" w:cs="Courier New"/>
          <w:color w:val="333333"/>
          <w:sz w:val="28"/>
          <w:szCs w:val="28"/>
        </w:rPr>
        <w:t>products</w:t>
      </w:r>
      <w:r>
        <w:rPr>
          <w:color w:val="333333"/>
          <w:sz w:val="28"/>
          <w:szCs w:val="28"/>
        </w:rPr>
        <w:t> table:</w:t>
      </w:r>
    </w:p>
    <w:p w14:paraId="36A3BDF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name</w:t>
      </w:r>
    </w:p>
    <w:p w14:paraId="42BC7E9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product_types outer</w:t>
      </w:r>
    </w:p>
    <w:p w14:paraId="5450F4A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NOT EXISTS</w:t>
      </w:r>
    </w:p>
    <w:p w14:paraId="40C6219A"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1</w:t>
      </w:r>
    </w:p>
    <w:p w14:paraId="0C03EB9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 inner</w:t>
      </w:r>
    </w:p>
    <w:p w14:paraId="0D729146"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WHERE inner.product_type_id = outer.product_type_id);</w:t>
      </w:r>
    </w:p>
    <w:p w14:paraId="7F3BD67C" w14:textId="51C5EF76"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2E89EF29" wp14:editId="6F7AB6DB">
            <wp:extent cx="1739900" cy="368300"/>
            <wp:effectExtent l="0" t="0" r="0" b="0"/>
            <wp:docPr id="232" name="Picture 2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9900" cy="368300"/>
                    </a:xfrm>
                    <a:prstGeom prst="rect">
                      <a:avLst/>
                    </a:prstGeom>
                    <a:noFill/>
                    <a:ln>
                      <a:noFill/>
                    </a:ln>
                  </pic:spPr>
                </pic:pic>
              </a:graphicData>
            </a:graphic>
          </wp:inline>
        </w:drawing>
      </w:r>
    </w:p>
    <w:p w14:paraId="35A04BC2"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Notice one row is returned by this example. The next example rewrites the previous query to use </w:t>
      </w:r>
      <w:r>
        <w:rPr>
          <w:rStyle w:val="codesample"/>
          <w:rFonts w:ascii="Courier New" w:hAnsi="Courier New" w:cs="Courier New"/>
          <w:color w:val="333333"/>
          <w:sz w:val="28"/>
          <w:szCs w:val="28"/>
        </w:rPr>
        <w:t>NOT IN</w:t>
      </w:r>
      <w:r>
        <w:rPr>
          <w:color w:val="333333"/>
          <w:sz w:val="28"/>
          <w:szCs w:val="28"/>
        </w:rPr>
        <w:t>; notice that no rows are returned:</w:t>
      </w:r>
    </w:p>
    <w:p w14:paraId="61871CE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name</w:t>
      </w:r>
    </w:p>
    <w:p w14:paraId="176DACE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product_types</w:t>
      </w:r>
    </w:p>
    <w:p w14:paraId="658FF176"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product_type_id NOT IN</w:t>
      </w:r>
    </w:p>
    <w:p w14:paraId="5E2F3540"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product_type_id</w:t>
      </w:r>
    </w:p>
    <w:p w14:paraId="541ABBFB"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products);</w:t>
      </w:r>
    </w:p>
    <w:p w14:paraId="20AA5CF5" w14:textId="77777777" w:rsidR="009A710E" w:rsidRDefault="009A710E" w:rsidP="009A710E">
      <w:pPr>
        <w:pStyle w:val="HTMLPreformatted"/>
        <w:spacing w:before="120" w:after="96"/>
        <w:rPr>
          <w:color w:val="404040"/>
          <w:sz w:val="17"/>
          <w:szCs w:val="17"/>
        </w:rPr>
      </w:pPr>
    </w:p>
    <w:p w14:paraId="42BCF580" w14:textId="77777777" w:rsidR="009A710E" w:rsidRDefault="009A710E" w:rsidP="009A710E">
      <w:pPr>
        <w:pStyle w:val="HTMLPreformatted"/>
        <w:spacing w:before="120" w:after="96"/>
        <w:rPr>
          <w:color w:val="404040"/>
          <w:sz w:val="17"/>
          <w:szCs w:val="17"/>
        </w:rPr>
      </w:pPr>
      <w:r>
        <w:rPr>
          <w:color w:val="404040"/>
          <w:sz w:val="17"/>
          <w:szCs w:val="17"/>
        </w:rPr>
        <w:t>no rows selected</w:t>
      </w:r>
    </w:p>
    <w:p w14:paraId="662308D0"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No rows are returned because the subquery returns a list of </w:t>
      </w:r>
      <w:r>
        <w:rPr>
          <w:rStyle w:val="codesample"/>
          <w:rFonts w:ascii="Courier New" w:hAnsi="Courier New" w:cs="Courier New"/>
          <w:color w:val="333333"/>
          <w:sz w:val="28"/>
          <w:szCs w:val="28"/>
        </w:rPr>
        <w:t>product_id</w:t>
      </w:r>
      <w:r>
        <w:rPr>
          <w:color w:val="333333"/>
          <w:sz w:val="28"/>
          <w:szCs w:val="28"/>
        </w:rPr>
        <w:t> values, one of which is null (the </w:t>
      </w:r>
      <w:r>
        <w:rPr>
          <w:rStyle w:val="codesample"/>
          <w:rFonts w:ascii="Courier New" w:hAnsi="Courier New" w:cs="Courier New"/>
          <w:color w:val="333333"/>
          <w:sz w:val="28"/>
          <w:szCs w:val="28"/>
        </w:rPr>
        <w:t>product_type_id</w:t>
      </w:r>
      <w:r>
        <w:rPr>
          <w:color w:val="333333"/>
          <w:sz w:val="28"/>
          <w:szCs w:val="28"/>
        </w:rPr>
        <w:t> for product #12 is null). Because of this, </w:t>
      </w:r>
      <w:r>
        <w:rPr>
          <w:rStyle w:val="codesample"/>
          <w:rFonts w:ascii="Courier New" w:hAnsi="Courier New" w:cs="Courier New"/>
          <w:color w:val="333333"/>
          <w:sz w:val="28"/>
          <w:szCs w:val="28"/>
        </w:rPr>
        <w:t>NOT IN</w:t>
      </w:r>
      <w:r>
        <w:rPr>
          <w:color w:val="333333"/>
          <w:sz w:val="28"/>
          <w:szCs w:val="28"/>
        </w:rPr>
        <w:t> in the outer query returns false, and therefore no rows are returned. You can get around this by using the </w:t>
      </w:r>
      <w:r>
        <w:rPr>
          <w:rStyle w:val="codesample"/>
          <w:rFonts w:ascii="Courier New" w:hAnsi="Courier New" w:cs="Courier New"/>
          <w:color w:val="333333"/>
          <w:sz w:val="28"/>
          <w:szCs w:val="28"/>
        </w:rPr>
        <w:t>NVL()</w:t>
      </w:r>
      <w:r>
        <w:rPr>
          <w:color w:val="333333"/>
          <w:sz w:val="28"/>
          <w:szCs w:val="28"/>
        </w:rPr>
        <w:t> function to convert nulls to a value. In the following example, </w:t>
      </w:r>
      <w:r>
        <w:rPr>
          <w:rStyle w:val="codesample"/>
          <w:rFonts w:ascii="Courier New" w:hAnsi="Courier New" w:cs="Courier New"/>
          <w:color w:val="333333"/>
          <w:sz w:val="28"/>
          <w:szCs w:val="28"/>
        </w:rPr>
        <w:t>NVL()</w:t>
      </w:r>
      <w:r>
        <w:rPr>
          <w:color w:val="333333"/>
          <w:sz w:val="28"/>
          <w:szCs w:val="28"/>
        </w:rPr>
        <w:t> is used to convert null </w:t>
      </w:r>
      <w:r>
        <w:rPr>
          <w:rStyle w:val="codesample"/>
          <w:rFonts w:ascii="Courier New" w:hAnsi="Courier New" w:cs="Courier New"/>
          <w:color w:val="333333"/>
          <w:sz w:val="28"/>
          <w:szCs w:val="28"/>
        </w:rPr>
        <w:t>product_type_id</w:t>
      </w:r>
      <w:r>
        <w:rPr>
          <w:color w:val="333333"/>
          <w:sz w:val="28"/>
          <w:szCs w:val="28"/>
        </w:rPr>
        <w:t> values to 0:</w:t>
      </w:r>
    </w:p>
    <w:p w14:paraId="6916012E"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name</w:t>
      </w:r>
    </w:p>
    <w:p w14:paraId="0C3837F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product_types</w:t>
      </w:r>
    </w:p>
    <w:p w14:paraId="63C730E1"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product_type_id NOT IN</w:t>
      </w:r>
    </w:p>
    <w:p w14:paraId="6BAB0C2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lastRenderedPageBreak/>
        <w:t xml:space="preserve">  (SELECT NVL(product_type_id, 0)</w:t>
      </w:r>
    </w:p>
    <w:p w14:paraId="1BFDAA34"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products);</w:t>
      </w:r>
    </w:p>
    <w:p w14:paraId="6D7760BC" w14:textId="65A5950C"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7CA8D27B" wp14:editId="4A5623BB">
            <wp:extent cx="1739900" cy="368300"/>
            <wp:effectExtent l="0" t="0" r="0" b="0"/>
            <wp:docPr id="231" name="Picture 2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368300"/>
                    </a:xfrm>
                    <a:prstGeom prst="rect">
                      <a:avLst/>
                    </a:prstGeom>
                    <a:noFill/>
                    <a:ln>
                      <a:noFill/>
                    </a:ln>
                  </pic:spPr>
                </pic:pic>
              </a:graphicData>
            </a:graphic>
          </wp:inline>
        </w:drawing>
      </w:r>
    </w:p>
    <w:p w14:paraId="17C6EFF4"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This time the row appears.</w:t>
      </w:r>
    </w:p>
    <w:p w14:paraId="45F02D98"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These examples illustrate another difference between correlated and non-correlated subqueries: a correlated query can resolve null values.</w:t>
      </w:r>
    </w:p>
    <w:p w14:paraId="2A1204C6"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NESTED SUBQUERIES</w:t>
      </w:r>
    </w:p>
    <w:p w14:paraId="104DF0A1"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can nest subqueries inside other subqueries to a depth of 255. You should use this technique sparingly—you may find your query performs better using table joins. The following example contains a nested subquery; notice that it is contained within a subquery, which is itself contained in an outer query:</w:t>
      </w:r>
    </w:p>
    <w:p w14:paraId="19151C0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SELECT product_type_id, AVG(price)</w:t>
      </w:r>
    </w:p>
    <w:p w14:paraId="59E0A2E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FROM products</w:t>
      </w:r>
    </w:p>
    <w:p w14:paraId="19D5CBB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GROUP BY product_type_id</w:t>
      </w:r>
    </w:p>
    <w:p w14:paraId="39F4D88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HAVING AVG(price) &lt;</w:t>
      </w:r>
    </w:p>
    <w:p w14:paraId="0122F9C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MAX(AVG(price))</w:t>
      </w:r>
    </w:p>
    <w:p w14:paraId="35D5E9A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products</w:t>
      </w:r>
    </w:p>
    <w:p w14:paraId="6A710CF2"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WHERE product_type_id IN</w:t>
      </w:r>
    </w:p>
    <w:p w14:paraId="0E0A9973"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product_id</w:t>
      </w:r>
    </w:p>
    <w:p w14:paraId="47AD9C15"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purchases</w:t>
      </w:r>
    </w:p>
    <w:p w14:paraId="6A499A2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WHERE quantity &gt; 1)</w:t>
      </w:r>
    </w:p>
    <w:p w14:paraId="24ABEA24"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GROUP BY product_type_id)</w:t>
      </w:r>
    </w:p>
    <w:p w14:paraId="72423959" w14:textId="77777777" w:rsidR="009A710E" w:rsidRDefault="009A710E" w:rsidP="009A710E">
      <w:pPr>
        <w:pStyle w:val="HTMLPreformatted"/>
        <w:spacing w:before="120" w:after="96"/>
        <w:rPr>
          <w:color w:val="404040"/>
          <w:sz w:val="17"/>
          <w:szCs w:val="17"/>
        </w:rPr>
      </w:pPr>
      <w:r>
        <w:rPr>
          <w:rStyle w:val="Strong"/>
          <w:color w:val="404040"/>
          <w:sz w:val="17"/>
          <w:szCs w:val="17"/>
        </w:rPr>
        <w:t>ORDER BY product_type_id;</w:t>
      </w:r>
    </w:p>
    <w:p w14:paraId="719EF61A" w14:textId="4F2B5B38"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739FA9AC" wp14:editId="50685FAD">
            <wp:extent cx="1739900" cy="781050"/>
            <wp:effectExtent l="0" t="0" r="0" b="0"/>
            <wp:docPr id="230" name="Picture 2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9900" cy="781050"/>
                    </a:xfrm>
                    <a:prstGeom prst="rect">
                      <a:avLst/>
                    </a:prstGeom>
                    <a:noFill/>
                    <a:ln>
                      <a:noFill/>
                    </a:ln>
                  </pic:spPr>
                </pic:pic>
              </a:graphicData>
            </a:graphic>
          </wp:inline>
        </w:drawing>
      </w:r>
    </w:p>
    <w:p w14:paraId="7A543D80"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As you can see, this example is quite complex and contains three queries: a nested subquery, a subquery, and the outer query. These query parts are run in that order. Let’s break the example down into the three parts and examine the results returned. The nested subquery is</w:t>
      </w:r>
    </w:p>
    <w:p w14:paraId="0CC853A9" w14:textId="77777777" w:rsidR="009A710E" w:rsidRDefault="009A710E" w:rsidP="009A710E">
      <w:pPr>
        <w:pStyle w:val="HTMLPreformatted"/>
        <w:spacing w:before="120" w:after="96"/>
        <w:rPr>
          <w:color w:val="404040"/>
          <w:sz w:val="17"/>
          <w:szCs w:val="17"/>
        </w:rPr>
      </w:pPr>
      <w:r>
        <w:rPr>
          <w:color w:val="404040"/>
          <w:sz w:val="17"/>
          <w:szCs w:val="17"/>
        </w:rPr>
        <w:t>SELECT product_id</w:t>
      </w:r>
    </w:p>
    <w:p w14:paraId="7C3E2D1E" w14:textId="77777777" w:rsidR="009A710E" w:rsidRDefault="009A710E" w:rsidP="009A710E">
      <w:pPr>
        <w:pStyle w:val="HTMLPreformatted"/>
        <w:spacing w:before="120" w:after="96"/>
        <w:rPr>
          <w:color w:val="404040"/>
          <w:sz w:val="17"/>
          <w:szCs w:val="17"/>
        </w:rPr>
      </w:pPr>
      <w:r>
        <w:rPr>
          <w:color w:val="404040"/>
          <w:sz w:val="17"/>
          <w:szCs w:val="17"/>
        </w:rPr>
        <w:t>FROM purchases</w:t>
      </w:r>
    </w:p>
    <w:p w14:paraId="7855D6F9" w14:textId="77777777" w:rsidR="009A710E" w:rsidRDefault="009A710E" w:rsidP="009A710E">
      <w:pPr>
        <w:pStyle w:val="HTMLPreformatted"/>
        <w:spacing w:before="120" w:after="96"/>
        <w:rPr>
          <w:color w:val="404040"/>
          <w:sz w:val="17"/>
          <w:szCs w:val="17"/>
        </w:rPr>
      </w:pPr>
      <w:r>
        <w:rPr>
          <w:color w:val="404040"/>
          <w:sz w:val="17"/>
          <w:szCs w:val="17"/>
        </w:rPr>
        <w:t>WHERE quantity &gt; 1</w:t>
      </w:r>
    </w:p>
    <w:p w14:paraId="1025110F"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subquery returns the </w:t>
      </w:r>
      <w:r>
        <w:rPr>
          <w:rStyle w:val="codesample"/>
          <w:rFonts w:ascii="Courier New" w:hAnsi="Courier New" w:cs="Courier New"/>
          <w:color w:val="333333"/>
          <w:sz w:val="28"/>
          <w:szCs w:val="28"/>
        </w:rPr>
        <w:t>product_id</w:t>
      </w:r>
      <w:r>
        <w:rPr>
          <w:color w:val="333333"/>
          <w:sz w:val="28"/>
          <w:szCs w:val="28"/>
        </w:rPr>
        <w:t> for the products that have been purchased more than once. The rows returned by this subquery are</w:t>
      </w:r>
    </w:p>
    <w:p w14:paraId="790C3700" w14:textId="77777777" w:rsidR="009A710E" w:rsidRDefault="009A710E" w:rsidP="009A710E">
      <w:pPr>
        <w:pStyle w:val="HTMLPreformatted"/>
        <w:spacing w:before="120" w:after="96"/>
        <w:rPr>
          <w:color w:val="404040"/>
          <w:sz w:val="17"/>
          <w:szCs w:val="17"/>
        </w:rPr>
      </w:pPr>
      <w:r>
        <w:rPr>
          <w:color w:val="404040"/>
          <w:sz w:val="17"/>
          <w:szCs w:val="17"/>
        </w:rPr>
        <w:t>PRODUCT_ID</w:t>
      </w:r>
    </w:p>
    <w:p w14:paraId="64A6F0EF" w14:textId="77777777" w:rsidR="009A710E" w:rsidRDefault="009A710E" w:rsidP="009A710E">
      <w:pPr>
        <w:pStyle w:val="HTMLPreformatted"/>
        <w:spacing w:before="120" w:after="96"/>
        <w:rPr>
          <w:color w:val="404040"/>
          <w:sz w:val="17"/>
          <w:szCs w:val="17"/>
        </w:rPr>
      </w:pPr>
      <w:r>
        <w:rPr>
          <w:color w:val="404040"/>
          <w:sz w:val="17"/>
          <w:szCs w:val="17"/>
        </w:rPr>
        <w:t>----------</w:t>
      </w:r>
    </w:p>
    <w:p w14:paraId="7375FD6D" w14:textId="77777777" w:rsidR="009A710E" w:rsidRDefault="009A710E" w:rsidP="009A710E">
      <w:pPr>
        <w:pStyle w:val="HTMLPreformatted"/>
        <w:spacing w:before="120" w:after="96"/>
        <w:rPr>
          <w:color w:val="404040"/>
          <w:sz w:val="17"/>
          <w:szCs w:val="17"/>
        </w:rPr>
      </w:pPr>
      <w:r>
        <w:rPr>
          <w:color w:val="404040"/>
          <w:sz w:val="17"/>
          <w:szCs w:val="17"/>
        </w:rPr>
        <w:t xml:space="preserve">         2</w:t>
      </w:r>
    </w:p>
    <w:p w14:paraId="1088416D" w14:textId="77777777" w:rsidR="009A710E" w:rsidRDefault="009A710E" w:rsidP="009A710E">
      <w:pPr>
        <w:pStyle w:val="HTMLPreformatted"/>
        <w:spacing w:before="120" w:after="96"/>
        <w:rPr>
          <w:color w:val="404040"/>
          <w:sz w:val="17"/>
          <w:szCs w:val="17"/>
        </w:rPr>
      </w:pPr>
      <w:r>
        <w:rPr>
          <w:color w:val="404040"/>
          <w:sz w:val="17"/>
          <w:szCs w:val="17"/>
        </w:rPr>
        <w:lastRenderedPageBreak/>
        <w:t xml:space="preserve">         1</w:t>
      </w:r>
    </w:p>
    <w:p w14:paraId="5642ABC4"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The subquery that receives this output is</w:t>
      </w:r>
    </w:p>
    <w:p w14:paraId="56C46EBF" w14:textId="77777777" w:rsidR="009A710E" w:rsidRDefault="009A710E" w:rsidP="009A710E">
      <w:pPr>
        <w:pStyle w:val="HTMLPreformatted"/>
        <w:spacing w:before="120" w:after="96"/>
        <w:rPr>
          <w:color w:val="404040"/>
          <w:sz w:val="17"/>
          <w:szCs w:val="17"/>
        </w:rPr>
      </w:pPr>
      <w:r>
        <w:rPr>
          <w:color w:val="404040"/>
          <w:sz w:val="17"/>
          <w:szCs w:val="17"/>
        </w:rPr>
        <w:t>SELECT MAX(AVG(price))</w:t>
      </w:r>
    </w:p>
    <w:p w14:paraId="48D9687B" w14:textId="77777777" w:rsidR="009A710E" w:rsidRDefault="009A710E" w:rsidP="009A710E">
      <w:pPr>
        <w:pStyle w:val="HTMLPreformatted"/>
        <w:spacing w:before="120" w:after="96"/>
        <w:rPr>
          <w:color w:val="404040"/>
          <w:sz w:val="17"/>
          <w:szCs w:val="17"/>
        </w:rPr>
      </w:pPr>
      <w:r>
        <w:rPr>
          <w:color w:val="404040"/>
          <w:sz w:val="17"/>
          <w:szCs w:val="17"/>
        </w:rPr>
        <w:t>FROM products</w:t>
      </w:r>
    </w:p>
    <w:p w14:paraId="578A2161" w14:textId="77777777" w:rsidR="009A710E" w:rsidRDefault="009A710E" w:rsidP="009A710E">
      <w:pPr>
        <w:pStyle w:val="HTMLPreformatted"/>
        <w:spacing w:before="120" w:after="96"/>
        <w:rPr>
          <w:color w:val="404040"/>
          <w:sz w:val="17"/>
          <w:szCs w:val="17"/>
        </w:rPr>
      </w:pPr>
      <w:r>
        <w:rPr>
          <w:color w:val="404040"/>
          <w:sz w:val="17"/>
          <w:szCs w:val="17"/>
        </w:rPr>
        <w:t>WHERE product_type_id IN</w:t>
      </w:r>
    </w:p>
    <w:p w14:paraId="692F7940" w14:textId="77777777" w:rsidR="009A710E" w:rsidRDefault="009A710E" w:rsidP="009A710E">
      <w:pPr>
        <w:pStyle w:val="HTMLPreformatted"/>
        <w:spacing w:before="120" w:after="96"/>
        <w:rPr>
          <w:color w:val="404040"/>
          <w:sz w:val="17"/>
          <w:szCs w:val="17"/>
        </w:rPr>
      </w:pPr>
      <w:r>
        <w:rPr>
          <w:color w:val="404040"/>
          <w:sz w:val="17"/>
          <w:szCs w:val="17"/>
        </w:rPr>
        <w:t xml:space="preserve">   (… output from the nested subquery …)</w:t>
      </w:r>
    </w:p>
    <w:p w14:paraId="5D4B857C" w14:textId="77777777" w:rsidR="009A710E" w:rsidRDefault="009A710E" w:rsidP="009A710E">
      <w:pPr>
        <w:pStyle w:val="HTMLPreformatted"/>
        <w:spacing w:before="120" w:after="96"/>
        <w:rPr>
          <w:color w:val="404040"/>
          <w:sz w:val="17"/>
          <w:szCs w:val="17"/>
        </w:rPr>
      </w:pPr>
      <w:r>
        <w:rPr>
          <w:color w:val="404040"/>
          <w:sz w:val="17"/>
          <w:szCs w:val="17"/>
        </w:rPr>
        <w:t>GROUP BY product_type_id</w:t>
      </w:r>
    </w:p>
    <w:p w14:paraId="354CBBD7"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subquery returns the maximum average price for the products returned by the nested subquery. The row returned is</w:t>
      </w:r>
    </w:p>
    <w:p w14:paraId="5BCF001E" w14:textId="77777777" w:rsidR="009A710E" w:rsidRDefault="009A710E" w:rsidP="009A710E">
      <w:pPr>
        <w:pStyle w:val="HTMLPreformatted"/>
        <w:spacing w:before="120" w:after="96"/>
        <w:rPr>
          <w:color w:val="404040"/>
          <w:sz w:val="17"/>
          <w:szCs w:val="17"/>
        </w:rPr>
      </w:pPr>
      <w:r>
        <w:rPr>
          <w:color w:val="404040"/>
          <w:sz w:val="17"/>
          <w:szCs w:val="17"/>
        </w:rPr>
        <w:t>MAX(AVG(PRICE))</w:t>
      </w:r>
    </w:p>
    <w:p w14:paraId="2F447703" w14:textId="77777777" w:rsidR="009A710E" w:rsidRDefault="009A710E" w:rsidP="009A710E">
      <w:pPr>
        <w:pStyle w:val="HTMLPreformatted"/>
        <w:spacing w:before="120" w:after="96"/>
        <w:rPr>
          <w:color w:val="404040"/>
          <w:sz w:val="17"/>
          <w:szCs w:val="17"/>
        </w:rPr>
      </w:pPr>
      <w:r>
        <w:rPr>
          <w:color w:val="404040"/>
          <w:sz w:val="17"/>
          <w:szCs w:val="17"/>
        </w:rPr>
        <w:t>---------------</w:t>
      </w:r>
    </w:p>
    <w:p w14:paraId="70966815" w14:textId="77777777" w:rsidR="009A710E" w:rsidRDefault="009A710E" w:rsidP="009A710E">
      <w:pPr>
        <w:pStyle w:val="HTMLPreformatted"/>
        <w:spacing w:before="120" w:after="96"/>
        <w:rPr>
          <w:color w:val="404040"/>
          <w:sz w:val="17"/>
          <w:szCs w:val="17"/>
        </w:rPr>
      </w:pPr>
      <w:r>
        <w:rPr>
          <w:color w:val="404040"/>
          <w:sz w:val="17"/>
          <w:szCs w:val="17"/>
        </w:rPr>
        <w:t xml:space="preserve">          26.22</w:t>
      </w:r>
    </w:p>
    <w:p w14:paraId="5523DE18"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row is returned to the following outer query:</w:t>
      </w:r>
    </w:p>
    <w:p w14:paraId="5C0C3148" w14:textId="77777777" w:rsidR="009A710E" w:rsidRDefault="009A710E" w:rsidP="009A710E">
      <w:pPr>
        <w:pStyle w:val="HTMLPreformatted"/>
        <w:spacing w:before="120" w:after="96"/>
        <w:rPr>
          <w:color w:val="404040"/>
          <w:sz w:val="17"/>
          <w:szCs w:val="17"/>
        </w:rPr>
      </w:pPr>
      <w:r>
        <w:rPr>
          <w:color w:val="404040"/>
          <w:sz w:val="17"/>
          <w:szCs w:val="17"/>
        </w:rPr>
        <w:t>SELECT product_type_id, AVG(price)</w:t>
      </w:r>
    </w:p>
    <w:p w14:paraId="5ACB8CF1" w14:textId="77777777" w:rsidR="009A710E" w:rsidRDefault="009A710E" w:rsidP="009A710E">
      <w:pPr>
        <w:pStyle w:val="HTMLPreformatted"/>
        <w:spacing w:before="120" w:after="96"/>
        <w:rPr>
          <w:color w:val="404040"/>
          <w:sz w:val="17"/>
          <w:szCs w:val="17"/>
        </w:rPr>
      </w:pPr>
      <w:r>
        <w:rPr>
          <w:color w:val="404040"/>
          <w:sz w:val="17"/>
          <w:szCs w:val="17"/>
        </w:rPr>
        <w:t>FROM products</w:t>
      </w:r>
    </w:p>
    <w:p w14:paraId="4DEAE812" w14:textId="77777777" w:rsidR="009A710E" w:rsidRDefault="009A710E" w:rsidP="009A710E">
      <w:pPr>
        <w:pStyle w:val="HTMLPreformatted"/>
        <w:spacing w:before="120" w:after="96"/>
        <w:rPr>
          <w:color w:val="404040"/>
          <w:sz w:val="17"/>
          <w:szCs w:val="17"/>
        </w:rPr>
      </w:pPr>
      <w:r>
        <w:rPr>
          <w:color w:val="404040"/>
          <w:sz w:val="17"/>
          <w:szCs w:val="17"/>
        </w:rPr>
        <w:t>GROUP BY product_type_id</w:t>
      </w:r>
    </w:p>
    <w:p w14:paraId="47D5D14E" w14:textId="77777777" w:rsidR="009A710E" w:rsidRDefault="009A710E" w:rsidP="009A710E">
      <w:pPr>
        <w:pStyle w:val="HTMLPreformatted"/>
        <w:spacing w:before="120" w:after="96"/>
        <w:rPr>
          <w:color w:val="404040"/>
          <w:sz w:val="17"/>
          <w:szCs w:val="17"/>
        </w:rPr>
      </w:pPr>
      <w:r>
        <w:rPr>
          <w:color w:val="404040"/>
          <w:sz w:val="17"/>
          <w:szCs w:val="17"/>
        </w:rPr>
        <w:t>HAVING AVG(price) &lt;</w:t>
      </w:r>
    </w:p>
    <w:p w14:paraId="70CB8436" w14:textId="77777777" w:rsidR="009A710E" w:rsidRDefault="009A710E" w:rsidP="009A710E">
      <w:pPr>
        <w:pStyle w:val="HTMLPreformatted"/>
        <w:spacing w:before="120" w:after="96"/>
        <w:rPr>
          <w:color w:val="404040"/>
          <w:sz w:val="17"/>
          <w:szCs w:val="17"/>
        </w:rPr>
      </w:pPr>
      <w:r>
        <w:rPr>
          <w:color w:val="404040"/>
          <w:sz w:val="17"/>
          <w:szCs w:val="17"/>
        </w:rPr>
        <w:t xml:space="preserve">   (… output from the subquery …)</w:t>
      </w:r>
    </w:p>
    <w:p w14:paraId="4A9BF484" w14:textId="77777777" w:rsidR="009A710E" w:rsidRDefault="009A710E" w:rsidP="009A710E">
      <w:pPr>
        <w:pStyle w:val="HTMLPreformatted"/>
        <w:spacing w:before="120" w:after="96"/>
        <w:rPr>
          <w:color w:val="404040"/>
          <w:sz w:val="17"/>
          <w:szCs w:val="17"/>
        </w:rPr>
      </w:pPr>
      <w:r>
        <w:rPr>
          <w:color w:val="404040"/>
          <w:sz w:val="17"/>
          <w:szCs w:val="17"/>
        </w:rPr>
        <w:t>ORDER BY product_type_id;</w:t>
      </w:r>
    </w:p>
    <w:p w14:paraId="5C00512E"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query returns the </w:t>
      </w:r>
      <w:r>
        <w:rPr>
          <w:rStyle w:val="codesample"/>
          <w:rFonts w:ascii="Courier New" w:hAnsi="Courier New" w:cs="Courier New"/>
          <w:color w:val="333333"/>
          <w:sz w:val="28"/>
          <w:szCs w:val="28"/>
        </w:rPr>
        <w:t>product_type_id</w:t>
      </w:r>
      <w:r>
        <w:rPr>
          <w:color w:val="333333"/>
          <w:sz w:val="28"/>
          <w:szCs w:val="28"/>
        </w:rPr>
        <w:t> and average price of products that are less than average returned by the subquery. The rows returned are</w:t>
      </w:r>
    </w:p>
    <w:p w14:paraId="13373AC3" w14:textId="507890CB"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4F3D2864" wp14:editId="30C6AA1B">
            <wp:extent cx="1739900" cy="781050"/>
            <wp:effectExtent l="0" t="0" r="0" b="0"/>
            <wp:docPr id="229" name="Picture 2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9900" cy="781050"/>
                    </a:xfrm>
                    <a:prstGeom prst="rect">
                      <a:avLst/>
                    </a:prstGeom>
                    <a:noFill/>
                    <a:ln>
                      <a:noFill/>
                    </a:ln>
                  </pic:spPr>
                </pic:pic>
              </a:graphicData>
            </a:graphic>
          </wp:inline>
        </w:drawing>
      </w:r>
    </w:p>
    <w:p w14:paraId="48D617A4"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These are the rows returned by the complete query shown at the start of this section.</w:t>
      </w:r>
    </w:p>
    <w:p w14:paraId="5855CF62"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WRITING UPDATE AND DELETE STATEMENTS CONTAINING SUBQUERIES</w:t>
      </w:r>
    </w:p>
    <w:p w14:paraId="6F01D683"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So far, you’ve only seen subqueries contained in a </w:t>
      </w:r>
      <w:r>
        <w:rPr>
          <w:rStyle w:val="codesample"/>
          <w:rFonts w:ascii="Courier New" w:hAnsi="Courier New" w:cs="Courier New"/>
          <w:color w:val="333333"/>
          <w:sz w:val="28"/>
          <w:szCs w:val="28"/>
        </w:rPr>
        <w:t>SELECT</w:t>
      </w:r>
      <w:r>
        <w:rPr>
          <w:color w:val="333333"/>
          <w:sz w:val="28"/>
          <w:szCs w:val="28"/>
        </w:rPr>
        <w:t> statement. As you’ll see in this section, you can also put subqueries inside </w:t>
      </w:r>
      <w:r>
        <w:rPr>
          <w:rStyle w:val="codesample"/>
          <w:rFonts w:ascii="Courier New" w:hAnsi="Courier New" w:cs="Courier New"/>
          <w:color w:val="333333"/>
          <w:sz w:val="28"/>
          <w:szCs w:val="28"/>
        </w:rPr>
        <w:t>UPDATE</w:t>
      </w:r>
      <w:r>
        <w:rPr>
          <w:color w:val="333333"/>
          <w:sz w:val="28"/>
          <w:szCs w:val="28"/>
        </w:rPr>
        <w:t> and </w:t>
      </w:r>
      <w:r>
        <w:rPr>
          <w:rStyle w:val="codesample"/>
          <w:rFonts w:ascii="Courier New" w:hAnsi="Courier New" w:cs="Courier New"/>
          <w:color w:val="333333"/>
          <w:sz w:val="28"/>
          <w:szCs w:val="28"/>
        </w:rPr>
        <w:t>DELETE</w:t>
      </w:r>
      <w:r>
        <w:rPr>
          <w:color w:val="333333"/>
          <w:sz w:val="28"/>
          <w:szCs w:val="28"/>
        </w:rPr>
        <w:t> statements.</w:t>
      </w:r>
    </w:p>
    <w:p w14:paraId="348F5FB8"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Writing an UPDATE Statement Containing a Subquery</w:t>
      </w:r>
    </w:p>
    <w:p w14:paraId="7B57E0B2"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In an </w:t>
      </w:r>
      <w:r>
        <w:rPr>
          <w:rStyle w:val="codesample"/>
          <w:rFonts w:ascii="Courier New" w:hAnsi="Courier New" w:cs="Courier New"/>
          <w:color w:val="333333"/>
          <w:sz w:val="28"/>
          <w:szCs w:val="28"/>
        </w:rPr>
        <w:t>UPDATE</w:t>
      </w:r>
      <w:r>
        <w:rPr>
          <w:color w:val="333333"/>
          <w:sz w:val="28"/>
          <w:szCs w:val="28"/>
        </w:rPr>
        <w:t> statement, you can set a column to the result returned by a single-row subquery. For example, the following </w:t>
      </w:r>
      <w:r>
        <w:rPr>
          <w:rStyle w:val="codesample"/>
          <w:rFonts w:ascii="Courier New" w:hAnsi="Courier New" w:cs="Courier New"/>
          <w:color w:val="333333"/>
          <w:sz w:val="28"/>
          <w:szCs w:val="28"/>
        </w:rPr>
        <w:t>UPDATE</w:t>
      </w:r>
      <w:r>
        <w:rPr>
          <w:color w:val="333333"/>
          <w:sz w:val="28"/>
          <w:szCs w:val="28"/>
        </w:rPr>
        <w:t> statement sets employee #4’s salary to the average of the high salary grades returned by a subquery:</w:t>
      </w:r>
    </w:p>
    <w:p w14:paraId="7553F81C"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UPDATE employees</w:t>
      </w:r>
    </w:p>
    <w:p w14:paraId="3162364B"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lastRenderedPageBreak/>
        <w:t>SET salary =</w:t>
      </w:r>
    </w:p>
    <w:p w14:paraId="1FC9B949"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AVG(high_salary)</w:t>
      </w:r>
    </w:p>
    <w:p w14:paraId="18D5D76D"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FROM salary_grades)</w:t>
      </w:r>
    </w:p>
    <w:p w14:paraId="5EB62306" w14:textId="77777777" w:rsidR="009A710E" w:rsidRDefault="009A710E" w:rsidP="009A710E">
      <w:pPr>
        <w:pStyle w:val="HTMLPreformatted"/>
        <w:spacing w:before="120" w:after="96"/>
        <w:rPr>
          <w:color w:val="404040"/>
          <w:sz w:val="17"/>
          <w:szCs w:val="17"/>
        </w:rPr>
      </w:pPr>
      <w:r>
        <w:rPr>
          <w:rStyle w:val="Strong"/>
          <w:color w:val="404040"/>
          <w:sz w:val="17"/>
          <w:szCs w:val="17"/>
        </w:rPr>
        <w:t>WHERE employee_id = 4;</w:t>
      </w:r>
    </w:p>
    <w:p w14:paraId="0C6A8063" w14:textId="77777777" w:rsidR="009A710E" w:rsidRDefault="009A710E" w:rsidP="009A710E">
      <w:pPr>
        <w:pStyle w:val="HTMLPreformatted"/>
        <w:spacing w:before="120" w:after="96"/>
        <w:rPr>
          <w:color w:val="404040"/>
          <w:sz w:val="17"/>
          <w:szCs w:val="17"/>
        </w:rPr>
      </w:pPr>
    </w:p>
    <w:p w14:paraId="6CCC1C52" w14:textId="77777777" w:rsidR="009A710E" w:rsidRDefault="009A710E" w:rsidP="009A710E">
      <w:pPr>
        <w:pStyle w:val="HTMLPreformatted"/>
        <w:spacing w:before="120" w:after="96"/>
        <w:rPr>
          <w:color w:val="404040"/>
          <w:sz w:val="17"/>
          <w:szCs w:val="17"/>
        </w:rPr>
      </w:pPr>
      <w:r>
        <w:rPr>
          <w:color w:val="404040"/>
          <w:sz w:val="17"/>
          <w:szCs w:val="17"/>
        </w:rPr>
        <w:t>1 row updated.</w:t>
      </w:r>
    </w:p>
    <w:p w14:paraId="6D676521"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Doing this increases employee #4’s salary from $500,000 to $625,000 (this is the average of the high salaries from the </w:t>
      </w:r>
      <w:r>
        <w:rPr>
          <w:rStyle w:val="codesample"/>
          <w:rFonts w:ascii="Courier New" w:hAnsi="Courier New" w:cs="Courier New"/>
          <w:color w:val="333333"/>
          <w:sz w:val="28"/>
          <w:szCs w:val="28"/>
        </w:rPr>
        <w:t>salary_grades</w:t>
      </w:r>
      <w:r>
        <w:rPr>
          <w:color w:val="333333"/>
          <w:sz w:val="28"/>
          <w:szCs w:val="28"/>
        </w:rPr>
        <w:t> table).</w:t>
      </w:r>
    </w:p>
    <w:p w14:paraId="329FA032" w14:textId="76EE5E1B"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7843565F" wp14:editId="2FBCBEBE">
            <wp:extent cx="762000" cy="457200"/>
            <wp:effectExtent l="0" t="0" r="0" b="0"/>
            <wp:docPr id="228" name="Picture 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0D165B9" w14:textId="77777777" w:rsidR="009A710E" w:rsidRDefault="009A710E" w:rsidP="009A710E">
      <w:pPr>
        <w:pStyle w:val="note"/>
        <w:pBdr>
          <w:top w:val="dotted" w:sz="6" w:space="0" w:color="DDDDDD"/>
          <w:left w:val="dotted" w:sz="6" w:space="0" w:color="DDDDDD"/>
          <w:bottom w:val="dotted" w:sz="6" w:space="0" w:color="DDDDDD"/>
          <w:right w:val="dotted" w:sz="6" w:space="0" w:color="DDDDDD"/>
        </w:pBdr>
        <w:shd w:val="clear" w:color="auto" w:fill="EEEEEE"/>
        <w:spacing w:before="96" w:beforeAutospacing="0" w:after="96" w:afterAutospacing="0"/>
        <w:rPr>
          <w:color w:val="333333"/>
          <w:sz w:val="28"/>
          <w:szCs w:val="28"/>
        </w:rPr>
      </w:pPr>
      <w:r>
        <w:rPr>
          <w:rStyle w:val="Strong"/>
          <w:color w:val="333333"/>
          <w:sz w:val="28"/>
          <w:szCs w:val="28"/>
        </w:rPr>
        <w:t>NOTE</w:t>
      </w:r>
      <w:r>
        <w:rPr>
          <w:color w:val="333333"/>
          <w:sz w:val="28"/>
          <w:szCs w:val="28"/>
        </w:rPr>
        <w:br/>
      </w:r>
      <w:r>
        <w:rPr>
          <w:rStyle w:val="Emphasis"/>
          <w:color w:val="333333"/>
          <w:sz w:val="28"/>
          <w:szCs w:val="28"/>
        </w:rPr>
        <w:t>If you execute the</w:t>
      </w:r>
      <w:r>
        <w:rPr>
          <w:color w:val="333333"/>
          <w:sz w:val="28"/>
          <w:szCs w:val="28"/>
        </w:rPr>
        <w:t> </w:t>
      </w:r>
      <w:r>
        <w:rPr>
          <w:rStyle w:val="codesample"/>
          <w:rFonts w:ascii="Courier New" w:hAnsi="Courier New" w:cs="Courier New"/>
          <w:color w:val="333333"/>
          <w:sz w:val="28"/>
          <w:szCs w:val="28"/>
        </w:rPr>
        <w:t>UPDATE</w:t>
      </w:r>
      <w:r>
        <w:rPr>
          <w:color w:val="333333"/>
          <w:sz w:val="28"/>
          <w:szCs w:val="28"/>
        </w:rPr>
        <w:t> </w:t>
      </w:r>
      <w:r>
        <w:rPr>
          <w:rStyle w:val="Emphasis"/>
          <w:color w:val="333333"/>
          <w:sz w:val="28"/>
          <w:szCs w:val="28"/>
        </w:rPr>
        <w:t>statement, remember to execute a</w:t>
      </w:r>
      <w:r>
        <w:rPr>
          <w:color w:val="333333"/>
          <w:sz w:val="28"/>
          <w:szCs w:val="28"/>
        </w:rPr>
        <w:t> </w:t>
      </w:r>
      <w:r>
        <w:rPr>
          <w:rStyle w:val="codesample"/>
          <w:rFonts w:ascii="Courier New" w:hAnsi="Courier New" w:cs="Courier New"/>
          <w:color w:val="333333"/>
          <w:sz w:val="28"/>
          <w:szCs w:val="28"/>
        </w:rPr>
        <w:t>ROLLBACK</w:t>
      </w:r>
      <w:r>
        <w:rPr>
          <w:color w:val="333333"/>
          <w:sz w:val="28"/>
          <w:szCs w:val="28"/>
        </w:rPr>
        <w:t> </w:t>
      </w:r>
      <w:r>
        <w:rPr>
          <w:rStyle w:val="Emphasis"/>
          <w:color w:val="333333"/>
          <w:sz w:val="28"/>
          <w:szCs w:val="28"/>
        </w:rPr>
        <w:t>to undo the change. That way, your results will match those shown later in this book</w:t>
      </w:r>
      <w:r>
        <w:rPr>
          <w:color w:val="333333"/>
          <w:sz w:val="28"/>
          <w:szCs w:val="28"/>
        </w:rPr>
        <w:t>.</w:t>
      </w:r>
    </w:p>
    <w:p w14:paraId="6C382F97" w14:textId="77777777" w:rsidR="009A710E" w:rsidRDefault="009A710E" w:rsidP="009A710E">
      <w:pPr>
        <w:pStyle w:val="Heading4"/>
        <w:shd w:val="clear" w:color="auto" w:fill="FFFFFF"/>
        <w:spacing w:before="192" w:beforeAutospacing="0" w:after="168" w:afterAutospacing="0"/>
        <w:rPr>
          <w:b w:val="0"/>
          <w:bCs w:val="0"/>
          <w:color w:val="404040"/>
          <w:sz w:val="34"/>
          <w:szCs w:val="34"/>
        </w:rPr>
      </w:pPr>
      <w:r>
        <w:rPr>
          <w:rStyle w:val="Strong"/>
          <w:b/>
          <w:bCs/>
          <w:color w:val="404040"/>
          <w:sz w:val="34"/>
          <w:szCs w:val="34"/>
        </w:rPr>
        <w:t>Writing a DELETE Statement Containing a Subquery</w:t>
      </w:r>
    </w:p>
    <w:p w14:paraId="42869556"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You can use the rows returned by a subquery in the </w:t>
      </w:r>
      <w:r>
        <w:rPr>
          <w:rStyle w:val="codesample"/>
          <w:rFonts w:ascii="Courier New" w:hAnsi="Courier New" w:cs="Courier New"/>
          <w:color w:val="333333"/>
          <w:sz w:val="28"/>
          <w:szCs w:val="28"/>
        </w:rPr>
        <w:t>WHERE</w:t>
      </w:r>
      <w:r>
        <w:rPr>
          <w:color w:val="333333"/>
          <w:sz w:val="28"/>
          <w:szCs w:val="28"/>
        </w:rPr>
        <w:t> clause of a </w:t>
      </w:r>
      <w:r>
        <w:rPr>
          <w:rStyle w:val="codesample"/>
          <w:rFonts w:ascii="Courier New" w:hAnsi="Courier New" w:cs="Courier New"/>
          <w:color w:val="333333"/>
          <w:sz w:val="28"/>
          <w:szCs w:val="28"/>
        </w:rPr>
        <w:t>DELETE</w:t>
      </w:r>
      <w:r>
        <w:rPr>
          <w:color w:val="333333"/>
          <w:sz w:val="28"/>
          <w:szCs w:val="28"/>
        </w:rPr>
        <w:t> statement. For example, the following </w:t>
      </w:r>
      <w:r>
        <w:rPr>
          <w:rStyle w:val="codesample"/>
          <w:rFonts w:ascii="Courier New" w:hAnsi="Courier New" w:cs="Courier New"/>
          <w:color w:val="333333"/>
          <w:sz w:val="28"/>
          <w:szCs w:val="28"/>
        </w:rPr>
        <w:t>DELETE</w:t>
      </w:r>
      <w:r>
        <w:rPr>
          <w:color w:val="333333"/>
          <w:sz w:val="28"/>
          <w:szCs w:val="28"/>
        </w:rPr>
        <w:t> statement removes the employee whose salary is greater than the average of the high salary grades returned by a subquery:</w:t>
      </w:r>
    </w:p>
    <w:p w14:paraId="401BEA38"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DELETE FROM employees</w:t>
      </w:r>
    </w:p>
    <w:p w14:paraId="09F5485B"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WHERE salary &gt;</w:t>
      </w:r>
    </w:p>
    <w:p w14:paraId="21E56EA7" w14:textId="77777777" w:rsidR="009A710E" w:rsidRDefault="009A710E" w:rsidP="009A710E">
      <w:pPr>
        <w:pStyle w:val="HTMLPreformatted"/>
        <w:spacing w:before="120" w:after="96"/>
        <w:rPr>
          <w:rStyle w:val="Strong"/>
          <w:color w:val="404040"/>
          <w:sz w:val="17"/>
          <w:szCs w:val="17"/>
        </w:rPr>
      </w:pPr>
      <w:r>
        <w:rPr>
          <w:rStyle w:val="Strong"/>
          <w:color w:val="404040"/>
          <w:sz w:val="17"/>
          <w:szCs w:val="17"/>
        </w:rPr>
        <w:t xml:space="preserve">  (SELECT AVG(high_salary)</w:t>
      </w:r>
    </w:p>
    <w:p w14:paraId="79D2BADB" w14:textId="77777777" w:rsidR="009A710E" w:rsidRDefault="009A710E" w:rsidP="009A710E">
      <w:pPr>
        <w:pStyle w:val="HTMLPreformatted"/>
        <w:spacing w:before="120" w:after="96"/>
        <w:rPr>
          <w:color w:val="404040"/>
          <w:sz w:val="17"/>
          <w:szCs w:val="17"/>
        </w:rPr>
      </w:pPr>
      <w:r>
        <w:rPr>
          <w:rStyle w:val="Strong"/>
          <w:color w:val="404040"/>
          <w:sz w:val="17"/>
          <w:szCs w:val="17"/>
        </w:rPr>
        <w:t xml:space="preserve">   FROM salary_grades);</w:t>
      </w:r>
    </w:p>
    <w:p w14:paraId="24575A9F" w14:textId="77777777" w:rsidR="009A710E" w:rsidRDefault="009A710E" w:rsidP="009A710E">
      <w:pPr>
        <w:pStyle w:val="HTMLPreformatted"/>
        <w:spacing w:before="120" w:after="96"/>
        <w:rPr>
          <w:color w:val="404040"/>
          <w:sz w:val="17"/>
          <w:szCs w:val="17"/>
        </w:rPr>
      </w:pPr>
    </w:p>
    <w:p w14:paraId="463C515D" w14:textId="77777777" w:rsidR="009A710E" w:rsidRDefault="009A710E" w:rsidP="009A710E">
      <w:pPr>
        <w:pStyle w:val="HTMLPreformatted"/>
        <w:spacing w:before="120" w:after="96"/>
        <w:rPr>
          <w:color w:val="404040"/>
          <w:sz w:val="17"/>
          <w:szCs w:val="17"/>
        </w:rPr>
      </w:pPr>
      <w:r>
        <w:rPr>
          <w:color w:val="404040"/>
          <w:sz w:val="17"/>
          <w:szCs w:val="17"/>
        </w:rPr>
        <w:t>1 row deleted.</w:t>
      </w:r>
    </w:p>
    <w:p w14:paraId="130A4131" w14:textId="77777777" w:rsidR="009A710E" w:rsidRDefault="009A710E" w:rsidP="009A710E">
      <w:pPr>
        <w:pStyle w:val="indent"/>
        <w:shd w:val="clear" w:color="auto" w:fill="FFFFFF"/>
        <w:spacing w:before="96" w:beforeAutospacing="0" w:after="96" w:afterAutospacing="0"/>
        <w:rPr>
          <w:color w:val="333333"/>
          <w:sz w:val="28"/>
          <w:szCs w:val="28"/>
        </w:rPr>
      </w:pPr>
      <w:r>
        <w:rPr>
          <w:color w:val="333333"/>
          <w:sz w:val="28"/>
          <w:szCs w:val="28"/>
        </w:rPr>
        <w:t>This </w:t>
      </w:r>
      <w:r>
        <w:rPr>
          <w:rStyle w:val="codesample"/>
          <w:rFonts w:ascii="Courier New" w:hAnsi="Courier New" w:cs="Courier New"/>
          <w:color w:val="333333"/>
          <w:sz w:val="28"/>
          <w:szCs w:val="28"/>
        </w:rPr>
        <w:t>DELETE</w:t>
      </w:r>
      <w:r>
        <w:rPr>
          <w:color w:val="333333"/>
          <w:sz w:val="28"/>
          <w:szCs w:val="28"/>
        </w:rPr>
        <w:t> statement removes employee #1.</w:t>
      </w:r>
    </w:p>
    <w:p w14:paraId="0B73B791" w14:textId="3CCBF91E" w:rsidR="009A710E" w:rsidRDefault="009A710E" w:rsidP="009A710E">
      <w:pPr>
        <w:pStyle w:val="image1"/>
        <w:shd w:val="clear" w:color="auto" w:fill="FFFFFF"/>
        <w:spacing w:before="120" w:beforeAutospacing="0" w:after="72" w:afterAutospacing="0"/>
        <w:rPr>
          <w:color w:val="333333"/>
          <w:sz w:val="28"/>
          <w:szCs w:val="28"/>
        </w:rPr>
      </w:pPr>
      <w:r>
        <w:rPr>
          <w:noProof/>
          <w:color w:val="333333"/>
          <w:sz w:val="28"/>
          <w:szCs w:val="28"/>
        </w:rPr>
        <w:drawing>
          <wp:inline distT="0" distB="0" distL="0" distR="0" wp14:anchorId="4A5576BE" wp14:editId="27853842">
            <wp:extent cx="762000" cy="457200"/>
            <wp:effectExtent l="0" t="0" r="0" b="0"/>
            <wp:docPr id="227" name="Picture 2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7155E314" w14:textId="77777777" w:rsidR="009A710E" w:rsidRDefault="009A710E" w:rsidP="009A710E">
      <w:pPr>
        <w:pStyle w:val="note"/>
        <w:pBdr>
          <w:top w:val="dotted" w:sz="6" w:space="0" w:color="DDDDDD"/>
          <w:left w:val="dotted" w:sz="6" w:space="0" w:color="DDDDDD"/>
          <w:bottom w:val="dotted" w:sz="6" w:space="0" w:color="DDDDDD"/>
          <w:right w:val="dotted" w:sz="6" w:space="0" w:color="DDDDDD"/>
        </w:pBdr>
        <w:shd w:val="clear" w:color="auto" w:fill="EEEEEE"/>
        <w:spacing w:before="96" w:beforeAutospacing="0" w:after="96" w:afterAutospacing="0"/>
        <w:rPr>
          <w:color w:val="333333"/>
          <w:sz w:val="28"/>
          <w:szCs w:val="28"/>
        </w:rPr>
      </w:pPr>
      <w:r>
        <w:rPr>
          <w:rStyle w:val="Strong"/>
          <w:color w:val="333333"/>
          <w:sz w:val="28"/>
          <w:szCs w:val="28"/>
        </w:rPr>
        <w:t>NOTE</w:t>
      </w:r>
      <w:r>
        <w:rPr>
          <w:color w:val="333333"/>
          <w:sz w:val="28"/>
          <w:szCs w:val="28"/>
        </w:rPr>
        <w:br/>
      </w:r>
      <w:r>
        <w:rPr>
          <w:rStyle w:val="Emphasis"/>
          <w:color w:val="333333"/>
          <w:sz w:val="28"/>
          <w:szCs w:val="28"/>
        </w:rPr>
        <w:t>If you execute the</w:t>
      </w:r>
      <w:r>
        <w:rPr>
          <w:color w:val="333333"/>
          <w:sz w:val="28"/>
          <w:szCs w:val="28"/>
        </w:rPr>
        <w:t> </w:t>
      </w:r>
      <w:r>
        <w:rPr>
          <w:rStyle w:val="codesample"/>
          <w:rFonts w:ascii="Courier New" w:hAnsi="Courier New" w:cs="Courier New"/>
          <w:color w:val="333333"/>
          <w:sz w:val="28"/>
          <w:szCs w:val="28"/>
        </w:rPr>
        <w:t>DELETE</w:t>
      </w:r>
      <w:r>
        <w:rPr>
          <w:color w:val="333333"/>
          <w:sz w:val="28"/>
          <w:szCs w:val="28"/>
        </w:rPr>
        <w:t> </w:t>
      </w:r>
      <w:r>
        <w:rPr>
          <w:rStyle w:val="Emphasis"/>
          <w:color w:val="333333"/>
          <w:sz w:val="28"/>
          <w:szCs w:val="28"/>
        </w:rPr>
        <w:t>statement, remember to execute a</w:t>
      </w:r>
      <w:r>
        <w:rPr>
          <w:color w:val="333333"/>
          <w:sz w:val="28"/>
          <w:szCs w:val="28"/>
        </w:rPr>
        <w:t> </w:t>
      </w:r>
      <w:r>
        <w:rPr>
          <w:rStyle w:val="codesample"/>
          <w:rFonts w:ascii="Courier New" w:hAnsi="Courier New" w:cs="Courier New"/>
          <w:color w:val="333333"/>
          <w:sz w:val="28"/>
          <w:szCs w:val="28"/>
        </w:rPr>
        <w:t>ROLLBACK</w:t>
      </w:r>
      <w:r>
        <w:rPr>
          <w:color w:val="333333"/>
          <w:sz w:val="28"/>
          <w:szCs w:val="28"/>
        </w:rPr>
        <w:t> </w:t>
      </w:r>
      <w:r>
        <w:rPr>
          <w:rStyle w:val="Emphasis"/>
          <w:color w:val="333333"/>
          <w:sz w:val="28"/>
          <w:szCs w:val="28"/>
        </w:rPr>
        <w:t>to undo the removal of the row</w:t>
      </w:r>
      <w:r>
        <w:rPr>
          <w:color w:val="333333"/>
          <w:sz w:val="28"/>
          <w:szCs w:val="28"/>
        </w:rPr>
        <w:t>.</w:t>
      </w:r>
    </w:p>
    <w:p w14:paraId="06F57952" w14:textId="77777777" w:rsidR="009A710E" w:rsidRDefault="009A710E" w:rsidP="009A710E">
      <w:pPr>
        <w:pStyle w:val="Heading3"/>
        <w:shd w:val="clear" w:color="auto" w:fill="FFFFFF"/>
        <w:spacing w:before="216" w:beforeAutospacing="0" w:after="192" w:afterAutospacing="0"/>
        <w:rPr>
          <w:b w:val="0"/>
          <w:bCs w:val="0"/>
          <w:caps/>
          <w:color w:val="404040"/>
          <w:spacing w:val="15"/>
          <w:sz w:val="40"/>
          <w:szCs w:val="40"/>
        </w:rPr>
      </w:pPr>
      <w:r>
        <w:rPr>
          <w:rStyle w:val="Strong"/>
          <w:b/>
          <w:bCs/>
          <w:caps/>
          <w:color w:val="404040"/>
          <w:spacing w:val="15"/>
          <w:sz w:val="40"/>
          <w:szCs w:val="40"/>
        </w:rPr>
        <w:t>SUMMARY</w:t>
      </w:r>
    </w:p>
    <w:p w14:paraId="123BE66E" w14:textId="77777777" w:rsidR="009A710E" w:rsidRDefault="009A710E" w:rsidP="009A710E">
      <w:pPr>
        <w:pStyle w:val="noindent"/>
        <w:shd w:val="clear" w:color="auto" w:fill="FFFFFF"/>
        <w:spacing w:before="120" w:beforeAutospacing="0" w:after="96" w:afterAutospacing="0"/>
        <w:rPr>
          <w:color w:val="333333"/>
          <w:sz w:val="28"/>
          <w:szCs w:val="28"/>
        </w:rPr>
      </w:pPr>
      <w:r>
        <w:rPr>
          <w:color w:val="333333"/>
          <w:sz w:val="28"/>
          <w:szCs w:val="28"/>
        </w:rPr>
        <w:t>In this chapter, you learned the following:</w:t>
      </w:r>
    </w:p>
    <w:p w14:paraId="1F03C0D0" w14:textId="3A8BAAF9"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4BB93728" wp14:editId="060CF7D0">
            <wp:extent cx="95250" cy="95250"/>
            <wp:effectExtent l="0" t="0" r="0" b="0"/>
            <wp:docPr id="226" name="Picture 2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A subquery is a query placed within a </w:t>
      </w:r>
      <w:r>
        <w:rPr>
          <w:rStyle w:val="codesample"/>
          <w:rFonts w:ascii="Courier New" w:hAnsi="Courier New" w:cs="Courier New"/>
          <w:color w:val="333333"/>
          <w:sz w:val="28"/>
          <w:szCs w:val="28"/>
        </w:rPr>
        <w:t>SELECT</w:t>
      </w:r>
      <w:r>
        <w:rPr>
          <w:color w:val="333333"/>
          <w:sz w:val="28"/>
          <w:szCs w:val="28"/>
        </w:rPr>
        <w:t>, </w:t>
      </w:r>
      <w:r>
        <w:rPr>
          <w:rStyle w:val="codesample"/>
          <w:rFonts w:ascii="Courier New" w:hAnsi="Courier New" w:cs="Courier New"/>
          <w:color w:val="333333"/>
          <w:sz w:val="28"/>
          <w:szCs w:val="28"/>
        </w:rPr>
        <w:t>UPDATE</w:t>
      </w:r>
      <w:r>
        <w:rPr>
          <w:color w:val="333333"/>
          <w:sz w:val="28"/>
          <w:szCs w:val="28"/>
        </w:rPr>
        <w:t>, or </w:t>
      </w:r>
      <w:r>
        <w:rPr>
          <w:rStyle w:val="codesample"/>
          <w:rFonts w:ascii="Courier New" w:hAnsi="Courier New" w:cs="Courier New"/>
          <w:color w:val="333333"/>
          <w:sz w:val="28"/>
          <w:szCs w:val="28"/>
        </w:rPr>
        <w:t>DELETE</w:t>
      </w:r>
      <w:r>
        <w:rPr>
          <w:color w:val="333333"/>
          <w:sz w:val="28"/>
          <w:szCs w:val="28"/>
        </w:rPr>
        <w:t> statement.</w:t>
      </w:r>
    </w:p>
    <w:p w14:paraId="6E089D8A" w14:textId="171AD693"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1B85D519" wp14:editId="160D4B9F">
            <wp:extent cx="95250" cy="95250"/>
            <wp:effectExtent l="0" t="0" r="0" b="0"/>
            <wp:docPr id="225" name="Picture 2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Single-row subqueries return zero or one row.</w:t>
      </w:r>
    </w:p>
    <w:p w14:paraId="5B9096E4" w14:textId="407BE063"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lastRenderedPageBreak/>
        <w:drawing>
          <wp:inline distT="0" distB="0" distL="0" distR="0" wp14:anchorId="784CD235" wp14:editId="1FB010A9">
            <wp:extent cx="95250" cy="95250"/>
            <wp:effectExtent l="0" t="0" r="0" b="0"/>
            <wp:docPr id="224" name="Picture 2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Multiple-row subqueries return one or more rows.</w:t>
      </w:r>
    </w:p>
    <w:p w14:paraId="54F98810" w14:textId="606BAA5E"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362928F3" wp14:editId="397F36F2">
            <wp:extent cx="95250" cy="95250"/>
            <wp:effectExtent l="0" t="0" r="0" b="0"/>
            <wp:docPr id="223" name="Picture 2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Multiple-column subqueries return more than one column.</w:t>
      </w:r>
    </w:p>
    <w:p w14:paraId="03E5A27C" w14:textId="587407A4"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6414C91E" wp14:editId="66AEBC20">
            <wp:extent cx="95250" cy="95250"/>
            <wp:effectExtent l="0" t="0" r="0" b="0"/>
            <wp:docPr id="222" name="Picture 2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Correlated subqueries reference one or more columns in the outer SQL statement.</w:t>
      </w:r>
    </w:p>
    <w:p w14:paraId="1B972C44" w14:textId="26A90CA4" w:rsidR="009A710E" w:rsidRDefault="009A710E" w:rsidP="009A710E">
      <w:pPr>
        <w:pStyle w:val="indenthanging1"/>
        <w:shd w:val="clear" w:color="auto" w:fill="FFFFFF"/>
        <w:spacing w:before="96" w:beforeAutospacing="0" w:after="96" w:afterAutospacing="0"/>
        <w:rPr>
          <w:color w:val="333333"/>
          <w:sz w:val="28"/>
          <w:szCs w:val="28"/>
        </w:rPr>
      </w:pPr>
      <w:r>
        <w:rPr>
          <w:noProof/>
          <w:color w:val="333333"/>
          <w:sz w:val="28"/>
          <w:szCs w:val="28"/>
        </w:rPr>
        <w:drawing>
          <wp:inline distT="0" distB="0" distL="0" distR="0" wp14:anchorId="0C7471BF" wp14:editId="7708C636">
            <wp:extent cx="95250" cy="95250"/>
            <wp:effectExtent l="0" t="0" r="0" b="0"/>
            <wp:docPr id="221" name="Picture 2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color w:val="333333"/>
          <w:sz w:val="28"/>
          <w:szCs w:val="28"/>
        </w:rPr>
        <w:t> Nested subqueries are subqueries placed within another subquery.</w:t>
      </w:r>
    </w:p>
    <w:p w14:paraId="6D3B3C7A" w14:textId="77777777" w:rsidR="009A710E" w:rsidRDefault="009A710E" w:rsidP="009A710E">
      <w:pPr>
        <w:shd w:val="clear" w:color="auto" w:fill="FFFFFF"/>
        <w:spacing w:before="240" w:after="216" w:line="240" w:lineRule="auto"/>
        <w:outlineLvl w:val="1"/>
        <w:rPr>
          <w:rFonts w:ascii="Times New Roman" w:eastAsia="Times New Roman" w:hAnsi="Times New Roman" w:cs="Times New Roman"/>
          <w:b/>
          <w:bCs/>
          <w:color w:val="404040"/>
          <w:sz w:val="45"/>
          <w:szCs w:val="45"/>
          <w:lang w:eastAsia="en-IN"/>
        </w:rPr>
      </w:pPr>
      <w:bookmarkStart w:id="0" w:name="_GoBack"/>
      <w:bookmarkEnd w:id="0"/>
    </w:p>
    <w:p w14:paraId="3D26C0AF" w14:textId="50808355" w:rsidR="00CC55FF" w:rsidRPr="00CC55FF" w:rsidRDefault="00CC55FF" w:rsidP="00CC55FF">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CC55FF">
        <w:rPr>
          <w:rFonts w:ascii="Times New Roman" w:eastAsia="Times New Roman" w:hAnsi="Times New Roman" w:cs="Times New Roman"/>
          <w:b/>
          <w:bCs/>
          <w:color w:val="404040"/>
          <w:sz w:val="45"/>
          <w:szCs w:val="45"/>
          <w:lang w:eastAsia="en-IN"/>
        </w:rPr>
        <w:t>CHAPTER 7</w:t>
      </w:r>
      <w:r w:rsidRPr="00CC55FF">
        <w:rPr>
          <w:rFonts w:ascii="Times New Roman" w:eastAsia="Times New Roman" w:hAnsi="Times New Roman" w:cs="Times New Roman"/>
          <w:b/>
          <w:bCs/>
          <w:color w:val="404040"/>
          <w:sz w:val="45"/>
          <w:szCs w:val="45"/>
          <w:lang w:eastAsia="en-IN"/>
        </w:rPr>
        <w:br/>
        <w:t>Advanced Queries</w:t>
      </w:r>
    </w:p>
    <w:p w14:paraId="12BAD07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chapter, you will see how to</w:t>
      </w:r>
    </w:p>
    <w:p w14:paraId="23DD403A" w14:textId="27CE7DF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63AF002" wp14:editId="4870BB4E">
            <wp:extent cx="101600" cy="101600"/>
            <wp:effectExtent l="0" t="0" r="0" b="0"/>
            <wp:docPr id="220" name="Picture 2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set operators, which allow you to combine rows returned by two or more queries.</w:t>
      </w:r>
    </w:p>
    <w:p w14:paraId="79F5AB5C" w14:textId="159CF1A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E163EE4" wp14:editId="7EA185F5">
            <wp:extent cx="101600" cy="101600"/>
            <wp:effectExtent l="0" t="0" r="0" b="0"/>
            <wp:docPr id="219" name="Picture 2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 function to translate characters in one string to characters in another string.</w:t>
      </w:r>
    </w:p>
    <w:p w14:paraId="60BBF4C3" w14:textId="39D2066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6777338" wp14:editId="2B6416F9">
            <wp:extent cx="101600" cy="101600"/>
            <wp:effectExtent l="0" t="0" r="0" b="0"/>
            <wp:docPr id="218" name="Picture 2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function to search for a certain value in a set of values.</w:t>
      </w:r>
    </w:p>
    <w:p w14:paraId="25A9BEEC" w14:textId="24ADBEE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F8BDC46" wp14:editId="05659264">
            <wp:extent cx="101600" cy="101600"/>
            <wp:effectExtent l="0" t="0" r="0" b="0"/>
            <wp:docPr id="217" name="Picture 2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to perform if-then-else logic in SQL.</w:t>
      </w:r>
    </w:p>
    <w:p w14:paraId="7C0E34A7" w14:textId="04C8C85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38E345C" wp14:editId="75C795BF">
            <wp:extent cx="101600" cy="101600"/>
            <wp:effectExtent l="0" t="0" r="0" b="0"/>
            <wp:docPr id="216" name="Picture 2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Perform queries on hierarchical data.</w:t>
      </w:r>
    </w:p>
    <w:p w14:paraId="4806F177" w14:textId="292916F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17B797A" wp14:editId="12DC5156">
            <wp:extent cx="101600" cy="101600"/>
            <wp:effectExtent l="0" t="0" r="0" b="0"/>
            <wp:docPr id="215" name="Picture 2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clauses to get subtotals and totals for groups of rows.</w:t>
      </w:r>
    </w:p>
    <w:p w14:paraId="4D6A3361" w14:textId="74A3A01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8EFFECF" wp14:editId="33AFA6ED">
            <wp:extent cx="101600" cy="101600"/>
            <wp:effectExtent l="0" t="0" r="0" b="0"/>
            <wp:docPr id="214" name="Picture 2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Take advantage of the analytic functions, which perform complex calculations, such as finding the top-selling product type for each month, the top salespersons, and so on.</w:t>
      </w:r>
    </w:p>
    <w:p w14:paraId="7E41DF36" w14:textId="4FA1E9E2"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A0F1B99" wp14:editId="143851AC">
            <wp:extent cx="101600" cy="101600"/>
            <wp:effectExtent l="0" t="0" r="0" b="0"/>
            <wp:docPr id="213" name="Picture 2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Perform inter-row calculations with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w:t>
      </w:r>
    </w:p>
    <w:p w14:paraId="401D05B1" w14:textId="44EE7CF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0A2929A" wp14:editId="59E1C279">
            <wp:extent cx="101600" cy="101600"/>
            <wp:effectExtent l="0" t="0" r="0" b="0"/>
            <wp:docPr id="212" name="Picture 2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 the new Oracle Database 11</w:t>
      </w:r>
      <w:r w:rsidRPr="00CC55FF">
        <w:rPr>
          <w:rFonts w:ascii="Times New Roman" w:eastAsia="Times New Roman" w:hAnsi="Times New Roman" w:cs="Times New Roman"/>
          <w:i/>
          <w:iCs/>
          <w:color w:val="333333"/>
          <w:sz w:val="28"/>
          <w:szCs w:val="28"/>
          <w:lang w:eastAsia="en-IN"/>
        </w:rPr>
        <w:t>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clauses, which are useful for seeing overall trends in large amounts of data.</w:t>
      </w:r>
    </w:p>
    <w:p w14:paraId="3470208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plunge in and examine the set operators.</w:t>
      </w:r>
    </w:p>
    <w:p w14:paraId="4C9BE076"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SET OPERATORS</w:t>
      </w:r>
    </w:p>
    <w:p w14:paraId="12FEE26A"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set operators allow you to combine rows returned by two or more queries. </w:t>
      </w:r>
      <w:hyperlink r:id="rId27" w:anchor="table_7-1" w:history="1">
        <w:r w:rsidRPr="00CC55FF">
          <w:rPr>
            <w:rFonts w:ascii="Times New Roman" w:eastAsia="Times New Roman" w:hAnsi="Times New Roman" w:cs="Times New Roman"/>
            <w:color w:val="070707"/>
            <w:sz w:val="28"/>
            <w:szCs w:val="28"/>
            <w:u w:val="single"/>
            <w:lang w:eastAsia="en-IN"/>
          </w:rPr>
          <w:t>Table 7-1</w:t>
        </w:r>
      </w:hyperlink>
      <w:r w:rsidRPr="00CC55FF">
        <w:rPr>
          <w:rFonts w:ascii="Times New Roman" w:eastAsia="Times New Roman" w:hAnsi="Times New Roman" w:cs="Times New Roman"/>
          <w:color w:val="333333"/>
          <w:sz w:val="28"/>
          <w:szCs w:val="28"/>
          <w:lang w:eastAsia="en-IN"/>
        </w:rPr>
        <w:t> shows the four set operators.</w:t>
      </w:r>
    </w:p>
    <w:p w14:paraId="5740C44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must keep in mind the following restriction when using a set operator: </w:t>
      </w:r>
      <w:r w:rsidRPr="00CC55FF">
        <w:rPr>
          <w:rFonts w:ascii="Times New Roman" w:eastAsia="Times New Roman" w:hAnsi="Times New Roman" w:cs="Times New Roman"/>
          <w:i/>
          <w:iCs/>
          <w:color w:val="333333"/>
          <w:sz w:val="28"/>
          <w:szCs w:val="28"/>
          <w:lang w:eastAsia="en-IN"/>
        </w:rPr>
        <w:t>The number of columns and the column types returned by the queries must match, although the column names may be different</w:t>
      </w:r>
      <w:r w:rsidRPr="00CC55FF">
        <w:rPr>
          <w:rFonts w:ascii="Times New Roman" w:eastAsia="Times New Roman" w:hAnsi="Times New Roman" w:cs="Times New Roman"/>
          <w:color w:val="333333"/>
          <w:sz w:val="28"/>
          <w:szCs w:val="28"/>
          <w:lang w:eastAsia="en-IN"/>
        </w:rPr>
        <w:t>.</w:t>
      </w:r>
    </w:p>
    <w:p w14:paraId="6AB7252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You’ll learn how to use each of the set operators shown in </w:t>
      </w:r>
      <w:hyperlink r:id="rId28" w:anchor="table_7-1" w:history="1">
        <w:r w:rsidRPr="00CC55FF">
          <w:rPr>
            <w:rFonts w:ascii="Times New Roman" w:eastAsia="Times New Roman" w:hAnsi="Times New Roman" w:cs="Times New Roman"/>
            <w:color w:val="070707"/>
            <w:sz w:val="28"/>
            <w:szCs w:val="28"/>
            <w:u w:val="single"/>
            <w:lang w:eastAsia="en-IN"/>
          </w:rPr>
          <w:t>Table 7-1</w:t>
        </w:r>
      </w:hyperlink>
      <w:r w:rsidRPr="00CC55FF">
        <w:rPr>
          <w:rFonts w:ascii="Times New Roman" w:eastAsia="Times New Roman" w:hAnsi="Times New Roman" w:cs="Times New Roman"/>
          <w:color w:val="333333"/>
          <w:sz w:val="28"/>
          <w:szCs w:val="28"/>
          <w:lang w:eastAsia="en-IN"/>
        </w:rPr>
        <w:t> shortly, but first let’s look at the example tables used in this section.</w:t>
      </w:r>
    </w:p>
    <w:p w14:paraId="0F19DE1B" w14:textId="13949F4D"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7DEE581" wp14:editId="1512F6D9">
            <wp:extent cx="5245100" cy="1435100"/>
            <wp:effectExtent l="0" t="0" r="0" b="0"/>
            <wp:docPr id="211" name="Picture 2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100" cy="1435100"/>
                    </a:xfrm>
                    <a:prstGeom prst="rect">
                      <a:avLst/>
                    </a:prstGeom>
                    <a:noFill/>
                    <a:ln>
                      <a:noFill/>
                    </a:ln>
                  </pic:spPr>
                </pic:pic>
              </a:graphicData>
            </a:graphic>
          </wp:inline>
        </w:drawing>
      </w:r>
    </w:p>
    <w:p w14:paraId="6E6A7278" w14:textId="77777777" w:rsidR="00CC55FF" w:rsidRPr="00CC55FF" w:rsidRDefault="00CC55FF" w:rsidP="00CC55FF">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CC55FF">
        <w:rPr>
          <w:rFonts w:ascii="Times New Roman" w:eastAsia="Times New Roman" w:hAnsi="Times New Roman" w:cs="Times New Roman"/>
          <w:b/>
          <w:bCs/>
          <w:color w:val="333333"/>
          <w:sz w:val="23"/>
          <w:szCs w:val="23"/>
          <w:lang w:eastAsia="en-IN"/>
        </w:rPr>
        <w:t>TABLE 7-1</w:t>
      </w:r>
      <w:r w:rsidRPr="00CC55FF">
        <w:rPr>
          <w:rFonts w:ascii="Times New Roman" w:eastAsia="Times New Roman" w:hAnsi="Times New Roman" w:cs="Times New Roman"/>
          <w:color w:val="333333"/>
          <w:sz w:val="23"/>
          <w:szCs w:val="23"/>
          <w:lang w:eastAsia="en-IN"/>
        </w:rPr>
        <w:t> </w:t>
      </w:r>
      <w:r w:rsidRPr="00CC55FF">
        <w:rPr>
          <w:rFonts w:ascii="Times New Roman" w:eastAsia="Times New Roman" w:hAnsi="Times New Roman" w:cs="Times New Roman"/>
          <w:i/>
          <w:iCs/>
          <w:color w:val="333333"/>
          <w:sz w:val="23"/>
          <w:szCs w:val="23"/>
          <w:lang w:eastAsia="en-IN"/>
        </w:rPr>
        <w:t>Set Operators</w:t>
      </w:r>
    </w:p>
    <w:p w14:paraId="04B65C6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The Example Tables</w:t>
      </w:r>
    </w:p>
    <w:p w14:paraId="6304C51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tables are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 using the following statements:</w:t>
      </w:r>
    </w:p>
    <w:p w14:paraId="490A217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products (</w:t>
      </w:r>
    </w:p>
    <w:p w14:paraId="24B2430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product_id INTEGER</w:t>
      </w:r>
    </w:p>
    <w:p w14:paraId="65C1F58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products_pk PRIMARY KEY,</w:t>
      </w:r>
    </w:p>
    <w:p w14:paraId="5CF5064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product_type_id INTEGER</w:t>
      </w:r>
    </w:p>
    <w:p w14:paraId="3EFF6B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products_fk_product_types</w:t>
      </w:r>
    </w:p>
    <w:p w14:paraId="67D28C0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product_types(product_type_id),</w:t>
      </w:r>
    </w:p>
    <w:p w14:paraId="13540ED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name VARCHAR2(30) NOT NULL,</w:t>
      </w:r>
    </w:p>
    <w:p w14:paraId="1ACA1D7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description VARCHAR2(50),</w:t>
      </w:r>
    </w:p>
    <w:p w14:paraId="56D8D2B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price NUMBER(5, 2)</w:t>
      </w:r>
    </w:p>
    <w:p w14:paraId="5717AB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420F36F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CBB81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more_products (</w:t>
      </w:r>
    </w:p>
    <w:p w14:paraId="2068112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prd_id INTEGER</w:t>
      </w:r>
    </w:p>
    <w:p w14:paraId="5366794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more_products_pk PRIMARY KEY,</w:t>
      </w:r>
    </w:p>
    <w:p w14:paraId="1D46910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prd_type_id INTEGER</w:t>
      </w:r>
    </w:p>
    <w:p w14:paraId="373667E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more_products_fk_product_types</w:t>
      </w:r>
    </w:p>
    <w:p w14:paraId="3D3DB3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product_types(product_type_id),</w:t>
      </w:r>
    </w:p>
    <w:p w14:paraId="0313B63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name VARCHAR2(30) NOT NULL,</w:t>
      </w:r>
    </w:p>
    <w:p w14:paraId="2642F6E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available CHAR(1)</w:t>
      </w:r>
    </w:p>
    <w:p w14:paraId="72071DB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160AE00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retrieves the </w:t>
      </w:r>
      <w:r w:rsidRPr="00CC55FF">
        <w:rPr>
          <w:rFonts w:ascii="Courier New" w:eastAsia="Times New Roman" w:hAnsi="Courier New" w:cs="Courier New"/>
          <w:color w:val="333333"/>
          <w:sz w:val="28"/>
          <w:szCs w:val="28"/>
          <w:lang w:eastAsia="en-IN"/>
        </w:rPr>
        <w:t>product_id</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name</w:t>
      </w:r>
      <w:r w:rsidRPr="00CC55FF">
        <w:rPr>
          <w:rFonts w:ascii="Times New Roman" w:eastAsia="Times New Roman" w:hAnsi="Times New Roman" w:cs="Times New Roman"/>
          <w:color w:val="333333"/>
          <w:sz w:val="28"/>
          <w:szCs w:val="28"/>
          <w:lang w:eastAsia="en-IN"/>
        </w:rPr>
        <w:t> columns from the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table:</w:t>
      </w:r>
    </w:p>
    <w:p w14:paraId="3A402B9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4AD5975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7F1C1A74" w14:textId="0E3B5DF3"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7D174B3E" wp14:editId="3D1FF65F">
            <wp:extent cx="3708400" cy="2298700"/>
            <wp:effectExtent l="0" t="0" r="6350" b="6350"/>
            <wp:docPr id="210" name="Picture 2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400" cy="2298700"/>
                    </a:xfrm>
                    <a:prstGeom prst="rect">
                      <a:avLst/>
                    </a:prstGeom>
                    <a:noFill/>
                    <a:ln>
                      <a:noFill/>
                    </a:ln>
                  </pic:spPr>
                </pic:pic>
              </a:graphicData>
            </a:graphic>
          </wp:inline>
        </w:drawing>
      </w:r>
    </w:p>
    <w:p w14:paraId="742FCE4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retrieves the </w:t>
      </w:r>
      <w:r w:rsidRPr="00CC55FF">
        <w:rPr>
          <w:rFonts w:ascii="Courier New" w:eastAsia="Times New Roman" w:hAnsi="Courier New" w:cs="Courier New"/>
          <w:color w:val="333333"/>
          <w:sz w:val="28"/>
          <w:szCs w:val="28"/>
          <w:lang w:eastAsia="en-IN"/>
        </w:rPr>
        <w:t>prd_id</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prd_type_id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name</w:t>
      </w:r>
      <w:r w:rsidRPr="00CC55FF">
        <w:rPr>
          <w:rFonts w:ascii="Times New Roman" w:eastAsia="Times New Roman" w:hAnsi="Times New Roman" w:cs="Times New Roman"/>
          <w:color w:val="333333"/>
          <w:sz w:val="28"/>
          <w:szCs w:val="28"/>
          <w:lang w:eastAsia="en-IN"/>
        </w:rPr>
        <w:t> columns from the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table:</w:t>
      </w:r>
    </w:p>
    <w:p w14:paraId="6909304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208D7C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6EF3748B" w14:textId="7E7EE4F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1AE915F" wp14:editId="19A8DEFA">
            <wp:extent cx="2984500" cy="1092200"/>
            <wp:effectExtent l="0" t="0" r="6350" b="0"/>
            <wp:docPr id="209" name="Picture 2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1092200"/>
                    </a:xfrm>
                    <a:prstGeom prst="rect">
                      <a:avLst/>
                    </a:prstGeom>
                    <a:noFill/>
                    <a:ln>
                      <a:noFill/>
                    </a:ln>
                  </pic:spPr>
                </pic:pic>
              </a:graphicData>
            </a:graphic>
          </wp:inline>
        </w:drawing>
      </w:r>
    </w:p>
    <w:p w14:paraId="0CCAF7F4"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UNION ALL Operator</w:t>
      </w:r>
    </w:p>
    <w:p w14:paraId="6196FE1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UNION ALL</w:t>
      </w:r>
      <w:r w:rsidRPr="00CC55FF">
        <w:rPr>
          <w:rFonts w:ascii="Times New Roman" w:eastAsia="Times New Roman" w:hAnsi="Times New Roman" w:cs="Times New Roman"/>
          <w:color w:val="333333"/>
          <w:sz w:val="28"/>
          <w:szCs w:val="28"/>
          <w:lang w:eastAsia="en-IN"/>
        </w:rPr>
        <w:t> operator returns all the rows retrieved by the queries, including duplicate rows. The following query uses </w:t>
      </w:r>
      <w:r w:rsidRPr="00CC55FF">
        <w:rPr>
          <w:rFonts w:ascii="Courier New" w:eastAsia="Times New Roman" w:hAnsi="Courier New" w:cs="Courier New"/>
          <w:color w:val="333333"/>
          <w:sz w:val="28"/>
          <w:szCs w:val="28"/>
          <w:lang w:eastAsia="en-IN"/>
        </w:rPr>
        <w:t>UNION ALL</w:t>
      </w:r>
      <w:r w:rsidRPr="00CC55FF">
        <w:rPr>
          <w:rFonts w:ascii="Times New Roman" w:eastAsia="Times New Roman" w:hAnsi="Times New Roman" w:cs="Times New Roman"/>
          <w:color w:val="333333"/>
          <w:sz w:val="28"/>
          <w:szCs w:val="28"/>
          <w:lang w:eastAsia="en-IN"/>
        </w:rPr>
        <w:t>; notice that all the rows from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are retrieved, including duplicates:</w:t>
      </w:r>
    </w:p>
    <w:p w14:paraId="789DB56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554436F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34FD446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UNION ALL</w:t>
      </w:r>
    </w:p>
    <w:p w14:paraId="7336C0E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1692ECF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1D9A204B" w14:textId="5511400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210BA921" wp14:editId="725F8228">
            <wp:extent cx="4597400" cy="3454400"/>
            <wp:effectExtent l="0" t="0" r="0" b="0"/>
            <wp:docPr id="208" name="Picture 2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400" cy="3454400"/>
                    </a:xfrm>
                    <a:prstGeom prst="rect">
                      <a:avLst/>
                    </a:prstGeom>
                    <a:noFill/>
                    <a:ln>
                      <a:noFill/>
                    </a:ln>
                  </pic:spPr>
                </pic:pic>
              </a:graphicData>
            </a:graphic>
          </wp:inline>
        </w:drawing>
      </w:r>
    </w:p>
    <w:p w14:paraId="3CD59F2F"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sort the rows using the </w:t>
      </w:r>
      <w:r w:rsidRPr="00CC55FF">
        <w:rPr>
          <w:rFonts w:ascii="Courier New" w:eastAsia="Times New Roman" w:hAnsi="Courier New" w:cs="Courier New"/>
          <w:color w:val="333333"/>
          <w:sz w:val="28"/>
          <w:szCs w:val="28"/>
          <w:lang w:eastAsia="en-IN"/>
        </w:rPr>
        <w:t>ORDER BY</w:t>
      </w:r>
      <w:r w:rsidRPr="00CC55FF">
        <w:rPr>
          <w:rFonts w:ascii="Times New Roman" w:eastAsia="Times New Roman" w:hAnsi="Times New Roman" w:cs="Times New Roman"/>
          <w:color w:val="333333"/>
          <w:sz w:val="28"/>
          <w:szCs w:val="28"/>
          <w:lang w:eastAsia="en-IN"/>
        </w:rPr>
        <w:t> clause followed by the position of the column. The following example uses </w:t>
      </w:r>
      <w:r w:rsidRPr="00CC55FF">
        <w:rPr>
          <w:rFonts w:ascii="Courier New" w:eastAsia="Times New Roman" w:hAnsi="Courier New" w:cs="Courier New"/>
          <w:color w:val="333333"/>
          <w:sz w:val="28"/>
          <w:szCs w:val="28"/>
          <w:lang w:eastAsia="en-IN"/>
        </w:rPr>
        <w:t>ORDER BY 1</w:t>
      </w:r>
      <w:r w:rsidRPr="00CC55FF">
        <w:rPr>
          <w:rFonts w:ascii="Times New Roman" w:eastAsia="Times New Roman" w:hAnsi="Times New Roman" w:cs="Times New Roman"/>
          <w:color w:val="333333"/>
          <w:sz w:val="28"/>
          <w:szCs w:val="28"/>
          <w:lang w:eastAsia="en-IN"/>
        </w:rPr>
        <w:t> to sort the rows by the first column retrieved by the two queries (</w:t>
      </w:r>
      <w:r w:rsidRPr="00CC55FF">
        <w:rPr>
          <w:rFonts w:ascii="Courier New" w:eastAsia="Times New Roman" w:hAnsi="Courier New" w:cs="Courier New"/>
          <w:color w:val="333333"/>
          <w:sz w:val="28"/>
          <w:szCs w:val="28"/>
          <w:lang w:eastAsia="en-IN"/>
        </w:rPr>
        <w:t>product_id</w:t>
      </w:r>
      <w:r w:rsidRPr="00CC55FF">
        <w:rPr>
          <w:rFonts w:ascii="Times New Roman" w:eastAsia="Times New Roman" w:hAnsi="Times New Roman" w:cs="Times New Roman"/>
          <w:color w:val="333333"/>
          <w:sz w:val="28"/>
          <w:szCs w:val="28"/>
          <w:lang w:eastAsia="en-IN"/>
        </w:rPr>
        <w:t>and </w:t>
      </w:r>
      <w:r w:rsidRPr="00CC55FF">
        <w:rPr>
          <w:rFonts w:ascii="Courier New" w:eastAsia="Times New Roman" w:hAnsi="Courier New" w:cs="Courier New"/>
          <w:color w:val="333333"/>
          <w:sz w:val="28"/>
          <w:szCs w:val="28"/>
          <w:lang w:eastAsia="en-IN"/>
        </w:rPr>
        <w:t>prd_id</w:t>
      </w:r>
      <w:r w:rsidRPr="00CC55FF">
        <w:rPr>
          <w:rFonts w:ascii="Times New Roman" w:eastAsia="Times New Roman" w:hAnsi="Times New Roman" w:cs="Times New Roman"/>
          <w:color w:val="333333"/>
          <w:sz w:val="28"/>
          <w:szCs w:val="28"/>
          <w:lang w:eastAsia="en-IN"/>
        </w:rPr>
        <w:t>):</w:t>
      </w:r>
    </w:p>
    <w:p w14:paraId="6A48A1E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7F78980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506D0E5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UNION ALL</w:t>
      </w:r>
    </w:p>
    <w:p w14:paraId="02CC43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71341D1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774CC2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1;</w:t>
      </w:r>
    </w:p>
    <w:p w14:paraId="56BBE8F2" w14:textId="3742861F"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576412A2" wp14:editId="2662CC40">
            <wp:extent cx="3708400" cy="3467100"/>
            <wp:effectExtent l="0" t="0" r="6350" b="0"/>
            <wp:docPr id="207" name="Picture 2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8400" cy="3467100"/>
                    </a:xfrm>
                    <a:prstGeom prst="rect">
                      <a:avLst/>
                    </a:prstGeom>
                    <a:noFill/>
                    <a:ln>
                      <a:noFill/>
                    </a:ln>
                  </pic:spPr>
                </pic:pic>
              </a:graphicData>
            </a:graphic>
          </wp:inline>
        </w:drawing>
      </w:r>
    </w:p>
    <w:p w14:paraId="01E46F7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UNION Operator</w:t>
      </w:r>
    </w:p>
    <w:p w14:paraId="33961DF9"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operator returns only the non-duplicate rows retrieved by the queries. The following example uses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notice the duplicate "Modern Science" and "Chemistry" rows are not retrieved, and so only 15 rows are returned:</w:t>
      </w:r>
    </w:p>
    <w:p w14:paraId="2108B4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65F5D1B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227BDE8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UNION</w:t>
      </w:r>
    </w:p>
    <w:p w14:paraId="0514DAF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0C208A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576B2B86" w14:textId="42553D9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352BB1CF" wp14:editId="4A1C7F87">
            <wp:extent cx="3708400" cy="3124200"/>
            <wp:effectExtent l="0" t="0" r="6350" b="0"/>
            <wp:docPr id="206" name="Picture 2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124200"/>
                    </a:xfrm>
                    <a:prstGeom prst="rect">
                      <a:avLst/>
                    </a:prstGeom>
                    <a:noFill/>
                    <a:ln>
                      <a:noFill/>
                    </a:ln>
                  </pic:spPr>
                </pic:pic>
              </a:graphicData>
            </a:graphic>
          </wp:inline>
        </w:drawing>
      </w:r>
    </w:p>
    <w:p w14:paraId="457188CC"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INTERSECT Operator</w:t>
      </w:r>
    </w:p>
    <w:p w14:paraId="2F99E12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operator returns only rows that are retrieved by both queries. The following example uses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notice that the "Modern Science" and "Chemistry" rows are returned:</w:t>
      </w:r>
    </w:p>
    <w:p w14:paraId="3D5ECC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78CC2A6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4B845B0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INTERSECT</w:t>
      </w:r>
    </w:p>
    <w:p w14:paraId="2FA52E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6EE3A08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2D914629" w14:textId="77D53E6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8512DAF" wp14:editId="668AD9DF">
            <wp:extent cx="3302000" cy="622300"/>
            <wp:effectExtent l="0" t="0" r="0" b="6350"/>
            <wp:docPr id="205" name="Picture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2000" cy="622300"/>
                    </a:xfrm>
                    <a:prstGeom prst="rect">
                      <a:avLst/>
                    </a:prstGeom>
                    <a:noFill/>
                    <a:ln>
                      <a:noFill/>
                    </a:ln>
                  </pic:spPr>
                </pic:pic>
              </a:graphicData>
            </a:graphic>
          </wp:inline>
        </w:drawing>
      </w:r>
    </w:p>
    <w:p w14:paraId="393D6FE2"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MINUS Operator</w:t>
      </w:r>
    </w:p>
    <w:p w14:paraId="04F9F48A"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MINUS</w:t>
      </w:r>
      <w:r w:rsidRPr="00CC55FF">
        <w:rPr>
          <w:rFonts w:ascii="Times New Roman" w:eastAsia="Times New Roman" w:hAnsi="Times New Roman" w:cs="Times New Roman"/>
          <w:color w:val="333333"/>
          <w:sz w:val="28"/>
          <w:szCs w:val="28"/>
          <w:lang w:eastAsia="en-IN"/>
        </w:rPr>
        <w:t> operator returns the remaining rows when the rows retrieved by the second query are subtracted from the rows retrieved by the first query. The following example uses </w:t>
      </w:r>
      <w:r w:rsidRPr="00CC55FF">
        <w:rPr>
          <w:rFonts w:ascii="Courier New" w:eastAsia="Times New Roman" w:hAnsi="Courier New" w:cs="Courier New"/>
          <w:color w:val="333333"/>
          <w:sz w:val="28"/>
          <w:szCs w:val="28"/>
          <w:lang w:eastAsia="en-IN"/>
        </w:rPr>
        <w:t>MINUS</w:t>
      </w:r>
      <w:r w:rsidRPr="00CC55FF">
        <w:rPr>
          <w:rFonts w:ascii="Times New Roman" w:eastAsia="Times New Roman" w:hAnsi="Times New Roman" w:cs="Times New Roman"/>
          <w:color w:val="333333"/>
          <w:sz w:val="28"/>
          <w:szCs w:val="28"/>
          <w:lang w:eastAsia="en-IN"/>
        </w:rPr>
        <w:t>; notice that the rows from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are subtracted from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and the remaining rows are returned:</w:t>
      </w:r>
    </w:p>
    <w:p w14:paraId="042717E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6ACC63C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3E1D0DA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MINUS</w:t>
      </w:r>
    </w:p>
    <w:p w14:paraId="7BA2A93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2A41CC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3960E57D" w14:textId="7C8CFD86"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0D528A77" wp14:editId="7CC3BF40">
            <wp:extent cx="3708400" cy="2273300"/>
            <wp:effectExtent l="0" t="0" r="6350" b="0"/>
            <wp:docPr id="204" name="Picture 2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2273300"/>
                    </a:xfrm>
                    <a:prstGeom prst="rect">
                      <a:avLst/>
                    </a:prstGeom>
                    <a:noFill/>
                    <a:ln>
                      <a:noFill/>
                    </a:ln>
                  </pic:spPr>
                </pic:pic>
              </a:graphicData>
            </a:graphic>
          </wp:inline>
        </w:drawing>
      </w:r>
    </w:p>
    <w:p w14:paraId="5550CA5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Combining Set Operators</w:t>
      </w:r>
    </w:p>
    <w:p w14:paraId="17706FD0"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combine more than two queries with multiple set operators, with the returned results from one operator feeding into the next operator. By default, set operators are evaluated from top to bottom, but you should indicate the order using parentheses in case Oracle Corporation changes this default behavior in future software releases.</w:t>
      </w:r>
    </w:p>
    <w:p w14:paraId="4F7E351C"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the examples in this section, I’ll use the following </w:t>
      </w:r>
      <w:r w:rsidRPr="00CC55FF">
        <w:rPr>
          <w:rFonts w:ascii="Courier New" w:eastAsia="Times New Roman" w:hAnsi="Courier New" w:cs="Courier New"/>
          <w:color w:val="333333"/>
          <w:sz w:val="28"/>
          <w:szCs w:val="28"/>
          <w:lang w:eastAsia="en-IN"/>
        </w:rPr>
        <w:t>product_changes</w:t>
      </w:r>
      <w:r w:rsidRPr="00CC55FF">
        <w:rPr>
          <w:rFonts w:ascii="Times New Roman" w:eastAsia="Times New Roman" w:hAnsi="Times New Roman" w:cs="Times New Roman"/>
          <w:color w:val="333333"/>
          <w:sz w:val="28"/>
          <w:szCs w:val="28"/>
          <w:lang w:eastAsia="en-IN"/>
        </w:rPr>
        <w:t> table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w:t>
      </w:r>
    </w:p>
    <w:p w14:paraId="37C8560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product_changes (</w:t>
      </w:r>
    </w:p>
    <w:p w14:paraId="1B982E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product_id INTEGER</w:t>
      </w:r>
    </w:p>
    <w:p w14:paraId="3832DE1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prod_changes_pk PRIMARY KEY,</w:t>
      </w:r>
    </w:p>
    <w:p w14:paraId="127FAC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product_type_id INTEGER</w:t>
      </w:r>
    </w:p>
    <w:p w14:paraId="471C57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prod_changes_fk_product_types</w:t>
      </w:r>
    </w:p>
    <w:p w14:paraId="2552D18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product_types(product_type_id),</w:t>
      </w:r>
    </w:p>
    <w:p w14:paraId="753E101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name VARCHAR2(30) NOT NULL,</w:t>
      </w:r>
    </w:p>
    <w:p w14:paraId="68FB7A6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description VARCHAR2(50),</w:t>
      </w:r>
    </w:p>
    <w:p w14:paraId="1294730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price NUMBER(5, 2)</w:t>
      </w:r>
    </w:p>
    <w:p w14:paraId="640E90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1DBE72C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returns the </w:t>
      </w:r>
      <w:r w:rsidRPr="00CC55FF">
        <w:rPr>
          <w:rFonts w:ascii="Courier New" w:eastAsia="Times New Roman" w:hAnsi="Courier New" w:cs="Courier New"/>
          <w:color w:val="333333"/>
          <w:sz w:val="28"/>
          <w:szCs w:val="28"/>
          <w:lang w:eastAsia="en-IN"/>
        </w:rPr>
        <w:t>product_id</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name</w:t>
      </w:r>
      <w:r w:rsidRPr="00CC55FF">
        <w:rPr>
          <w:rFonts w:ascii="Times New Roman" w:eastAsia="Times New Roman" w:hAnsi="Times New Roman" w:cs="Times New Roman"/>
          <w:color w:val="333333"/>
          <w:sz w:val="28"/>
          <w:szCs w:val="28"/>
          <w:lang w:eastAsia="en-IN"/>
        </w:rPr>
        <w:t> columns from the </w:t>
      </w:r>
      <w:r w:rsidRPr="00CC55FF">
        <w:rPr>
          <w:rFonts w:ascii="Courier New" w:eastAsia="Times New Roman" w:hAnsi="Courier New" w:cs="Courier New"/>
          <w:color w:val="333333"/>
          <w:sz w:val="28"/>
          <w:szCs w:val="28"/>
          <w:lang w:eastAsia="en-IN"/>
        </w:rPr>
        <w:t>product_changes</w:t>
      </w:r>
      <w:r w:rsidRPr="00CC55FF">
        <w:rPr>
          <w:rFonts w:ascii="Times New Roman" w:eastAsia="Times New Roman" w:hAnsi="Times New Roman" w:cs="Times New Roman"/>
          <w:color w:val="333333"/>
          <w:sz w:val="28"/>
          <w:szCs w:val="28"/>
          <w:lang w:eastAsia="en-IN"/>
        </w:rPr>
        <w:t> table:</w:t>
      </w:r>
    </w:p>
    <w:p w14:paraId="2E471BD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7904844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product_changes;</w:t>
      </w:r>
    </w:p>
    <w:p w14:paraId="3D53DBA8" w14:textId="79E3FF1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2969C52" wp14:editId="12199133">
            <wp:extent cx="3302000" cy="1282700"/>
            <wp:effectExtent l="0" t="0" r="0" b="0"/>
            <wp:docPr id="203" name="Picture 2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000" cy="1282700"/>
                    </a:xfrm>
                    <a:prstGeom prst="rect">
                      <a:avLst/>
                    </a:prstGeom>
                    <a:noFill/>
                    <a:ln>
                      <a:noFill/>
                    </a:ln>
                  </pic:spPr>
                </pic:pic>
              </a:graphicData>
            </a:graphic>
          </wp:inline>
        </w:drawing>
      </w:r>
    </w:p>
    <w:p w14:paraId="551E8EA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The next query does the following:</w:t>
      </w:r>
    </w:p>
    <w:p w14:paraId="10546A1A" w14:textId="647E991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6F7CC41" wp14:editId="4882FF07">
            <wp:extent cx="101600" cy="101600"/>
            <wp:effectExtent l="0" t="0" r="0" b="0"/>
            <wp:docPr id="202" name="Picture 2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Uses the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operator to combine the results from the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tables. (The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operator returns only the non-duplicate rows retrieved by the queries.)</w:t>
      </w:r>
    </w:p>
    <w:p w14:paraId="11772677" w14:textId="5B8FC0A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B63CAFA" wp14:editId="7926AB8A">
            <wp:extent cx="101600" cy="101600"/>
            <wp:effectExtent l="0" t="0" r="0" b="0"/>
            <wp:docPr id="201" name="Picture 2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Uses the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operator to combine the results from the previous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operator with the results from the </w:t>
      </w:r>
      <w:r w:rsidRPr="00CC55FF">
        <w:rPr>
          <w:rFonts w:ascii="Courier New" w:eastAsia="Times New Roman" w:hAnsi="Courier New" w:cs="Courier New"/>
          <w:color w:val="333333"/>
          <w:sz w:val="28"/>
          <w:szCs w:val="28"/>
          <w:lang w:eastAsia="en-IN"/>
        </w:rPr>
        <w:t>product_changes</w:t>
      </w:r>
      <w:r w:rsidRPr="00CC55FF">
        <w:rPr>
          <w:rFonts w:ascii="Times New Roman" w:eastAsia="Times New Roman" w:hAnsi="Times New Roman" w:cs="Times New Roman"/>
          <w:color w:val="333333"/>
          <w:sz w:val="28"/>
          <w:szCs w:val="28"/>
          <w:lang w:eastAsia="en-IN"/>
        </w:rPr>
        <w:t> table. (The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operator only returns rows that are retrieved by both queries.)</w:t>
      </w:r>
    </w:p>
    <w:p w14:paraId="230B4D7E" w14:textId="463437E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E6ED234" wp14:editId="0A359F7D">
            <wp:extent cx="101600" cy="101600"/>
            <wp:effectExtent l="0" t="0" r="0" b="0"/>
            <wp:docPr id="200" name="Picture 2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Uses parentheses to indicate the order of evaluation, which is: (1) the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between the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tables; (2) the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w:t>
      </w:r>
    </w:p>
    <w:p w14:paraId="03A89F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76F5616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3EA7CC3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UNION</w:t>
      </w:r>
    </w:p>
    <w:p w14:paraId="4651712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3D6EE0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61B8A6D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INTERSECT</w:t>
      </w:r>
    </w:p>
    <w:p w14:paraId="03E45FE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6B40727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product_changes;</w:t>
      </w:r>
    </w:p>
    <w:p w14:paraId="2275277D" w14:textId="421043A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C82F89F" wp14:editId="4CE9D800">
            <wp:extent cx="3302000" cy="419100"/>
            <wp:effectExtent l="0" t="0" r="0" b="0"/>
            <wp:docPr id="199" name="Picture 1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000" cy="419100"/>
                    </a:xfrm>
                    <a:prstGeom prst="rect">
                      <a:avLst/>
                    </a:prstGeom>
                    <a:noFill/>
                    <a:ln>
                      <a:noFill/>
                    </a:ln>
                  </pic:spPr>
                </pic:pic>
              </a:graphicData>
            </a:graphic>
          </wp:inline>
        </w:drawing>
      </w:r>
    </w:p>
    <w:p w14:paraId="0378A67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has the parentheses set so that the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is performed first; notice the different results returned by the query compared with the previous example:</w:t>
      </w:r>
    </w:p>
    <w:p w14:paraId="4697556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36B474B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43EF371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UNION</w:t>
      </w:r>
    </w:p>
    <w:p w14:paraId="4B219C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prd_type_id, name</w:t>
      </w:r>
    </w:p>
    <w:p w14:paraId="636B087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1C2F995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INTERSECT</w:t>
      </w:r>
    </w:p>
    <w:p w14:paraId="691B551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 name</w:t>
      </w:r>
    </w:p>
    <w:p w14:paraId="589CE23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product_changes);</w:t>
      </w:r>
    </w:p>
    <w:p w14:paraId="159F7063" w14:textId="6CCBAD2B"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0788BC8A" wp14:editId="5B7684A6">
            <wp:extent cx="3708400" cy="2298700"/>
            <wp:effectExtent l="0" t="0" r="6350" b="6350"/>
            <wp:docPr id="198" name="Picture 1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0" cy="2298700"/>
                    </a:xfrm>
                    <a:prstGeom prst="rect">
                      <a:avLst/>
                    </a:prstGeom>
                    <a:noFill/>
                    <a:ln>
                      <a:noFill/>
                    </a:ln>
                  </pic:spPr>
                </pic:pic>
              </a:graphicData>
            </a:graphic>
          </wp:inline>
        </w:drawing>
      </w:r>
    </w:p>
    <w:p w14:paraId="20A74AF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the set operators.</w:t>
      </w:r>
    </w:p>
    <w:p w14:paraId="4CF41776"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TRANSLATE() FUNCTION</w:t>
      </w:r>
    </w:p>
    <w:p w14:paraId="4B34DE0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TRANSLATE (</w:t>
      </w:r>
      <w:r w:rsidRPr="00CC55FF">
        <w:rPr>
          <w:rFonts w:ascii="Courier New" w:eastAsia="Times New Roman" w:hAnsi="Courier New" w:cs="Courier New"/>
          <w:i/>
          <w:iCs/>
          <w:color w:val="333333"/>
          <w:sz w:val="28"/>
          <w:szCs w:val="28"/>
          <w:lang w:eastAsia="en-IN"/>
        </w:rPr>
        <w:t>x</w:t>
      </w:r>
      <w:r w:rsidRPr="00CC55FF">
        <w:rPr>
          <w:rFonts w:ascii="Courier New" w:eastAsia="Times New Roman" w:hAnsi="Courier New" w:cs="Courier New"/>
          <w:color w:val="333333"/>
          <w:sz w:val="28"/>
          <w:szCs w:val="28"/>
          <w:lang w:eastAsia="en-IN"/>
        </w:rPr>
        <w:t>, </w:t>
      </w:r>
      <w:r w:rsidRPr="00CC55FF">
        <w:rPr>
          <w:rFonts w:ascii="Courier New" w:eastAsia="Times New Roman" w:hAnsi="Courier New" w:cs="Courier New"/>
          <w:i/>
          <w:iCs/>
          <w:color w:val="333333"/>
          <w:sz w:val="28"/>
          <w:szCs w:val="28"/>
          <w:lang w:eastAsia="en-IN"/>
        </w:rPr>
        <w:t>from_string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to_string</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converts the occurrences of characters in </w:t>
      </w:r>
      <w:r w:rsidRPr="00CC55FF">
        <w:rPr>
          <w:rFonts w:ascii="Courier New" w:eastAsia="Times New Roman" w:hAnsi="Courier New" w:cs="Courier New"/>
          <w:i/>
          <w:iCs/>
          <w:color w:val="333333"/>
          <w:sz w:val="28"/>
          <w:szCs w:val="28"/>
          <w:lang w:eastAsia="en-IN"/>
        </w:rPr>
        <w:t>from_string</w:t>
      </w:r>
      <w:r w:rsidRPr="00CC55FF">
        <w:rPr>
          <w:rFonts w:ascii="Times New Roman" w:eastAsia="Times New Roman" w:hAnsi="Times New Roman" w:cs="Times New Roman"/>
          <w:color w:val="333333"/>
          <w:sz w:val="28"/>
          <w:szCs w:val="28"/>
          <w:lang w:eastAsia="en-IN"/>
        </w:rPr>
        <w:t>found in </w:t>
      </w:r>
      <w:r w:rsidRPr="00CC55FF">
        <w:rPr>
          <w:rFonts w:ascii="Courier New" w:eastAsia="Times New Roman" w:hAnsi="Courier New" w:cs="Courier New"/>
          <w:i/>
          <w:iCs/>
          <w:color w:val="333333"/>
          <w:sz w:val="28"/>
          <w:szCs w:val="28"/>
          <w:lang w:eastAsia="en-IN"/>
        </w:rPr>
        <w:t>x</w:t>
      </w:r>
      <w:r w:rsidRPr="00CC55FF">
        <w:rPr>
          <w:rFonts w:ascii="Times New Roman" w:eastAsia="Times New Roman" w:hAnsi="Times New Roman" w:cs="Times New Roman"/>
          <w:color w:val="333333"/>
          <w:sz w:val="28"/>
          <w:szCs w:val="28"/>
          <w:lang w:eastAsia="en-IN"/>
        </w:rPr>
        <w:t> to corresponding characters in </w:t>
      </w:r>
      <w:r w:rsidRPr="00CC55FF">
        <w:rPr>
          <w:rFonts w:ascii="Courier New" w:eastAsia="Times New Roman" w:hAnsi="Courier New" w:cs="Courier New"/>
          <w:i/>
          <w:iCs/>
          <w:color w:val="333333"/>
          <w:sz w:val="28"/>
          <w:szCs w:val="28"/>
          <w:lang w:eastAsia="en-IN"/>
        </w:rPr>
        <w:t>to_string</w:t>
      </w:r>
      <w:r w:rsidRPr="00CC55FF">
        <w:rPr>
          <w:rFonts w:ascii="Times New Roman" w:eastAsia="Times New Roman" w:hAnsi="Times New Roman" w:cs="Times New Roman"/>
          <w:color w:val="333333"/>
          <w:sz w:val="28"/>
          <w:szCs w:val="28"/>
          <w:lang w:eastAsia="en-IN"/>
        </w:rPr>
        <w:t>. The easiest way to understand how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works is to see some examples.</w:t>
      </w:r>
    </w:p>
    <w:p w14:paraId="4635F24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uses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 to shift each character in the string </w:t>
      </w:r>
      <w:r w:rsidRPr="00CC55FF">
        <w:rPr>
          <w:rFonts w:ascii="Courier New" w:eastAsia="Times New Roman" w:hAnsi="Courier New" w:cs="Courier New"/>
          <w:color w:val="333333"/>
          <w:sz w:val="28"/>
          <w:szCs w:val="28"/>
          <w:lang w:eastAsia="en-IN"/>
        </w:rPr>
        <w:t>SECRET MESSAGE: MEET ME IN THE PARK</w:t>
      </w:r>
      <w:r w:rsidRPr="00CC55FF">
        <w:rPr>
          <w:rFonts w:ascii="Times New Roman" w:eastAsia="Times New Roman" w:hAnsi="Times New Roman" w:cs="Times New Roman"/>
          <w:color w:val="333333"/>
          <w:sz w:val="28"/>
          <w:szCs w:val="28"/>
          <w:lang w:eastAsia="en-IN"/>
        </w:rPr>
        <w:t> by four places to the right: A becomes E, B becomes F, and so on:</w:t>
      </w:r>
    </w:p>
    <w:p w14:paraId="1E9B874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TRANSLATE(’SECRET MESSAGE: MEET ME IN THE PARK',</w:t>
      </w:r>
    </w:p>
    <w:p w14:paraId="4FA246B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'ABCDEFGHIJKLMNOPQRSTUVWXYZ',</w:t>
      </w:r>
    </w:p>
    <w:p w14:paraId="1F8018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'EFGHIJKLMNOPQRSTUVWXYZABCD')</w:t>
      </w:r>
    </w:p>
    <w:p w14:paraId="1035D2A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dual;</w:t>
      </w:r>
    </w:p>
    <w:p w14:paraId="7BE0492E" w14:textId="21E032E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3B5A645" wp14:editId="354B3941">
            <wp:extent cx="2832100" cy="444500"/>
            <wp:effectExtent l="0" t="0" r="6350" b="0"/>
            <wp:docPr id="197" name="Picture 1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14:paraId="6664601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takes the output of the previous example and shifts the characters four places to the left: E becomes A, F becomes B, and so on:</w:t>
      </w:r>
    </w:p>
    <w:p w14:paraId="33C7789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TRANSLATE('WIGVIX QIWWEKI: QIIX QI MR XLI TEVO',</w:t>
      </w:r>
    </w:p>
    <w:p w14:paraId="066B47E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 xml:space="preserve">  'EFGHIJKLMNOPQRSTUVWXYZABCD',</w:t>
      </w:r>
    </w:p>
    <w:p w14:paraId="5CB312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'ABCDEFGHIJKLMNOPQRSTUVWXYZ')</w:t>
      </w:r>
    </w:p>
    <w:p w14:paraId="5CDDB7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dual;</w:t>
      </w:r>
    </w:p>
    <w:p w14:paraId="40D19DE5" w14:textId="52D4D07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AB85805" wp14:editId="1F81D4FE">
            <wp:extent cx="2832100" cy="444500"/>
            <wp:effectExtent l="0" t="0" r="6350" b="0"/>
            <wp:docPr id="196" name="Picture 1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100" cy="444500"/>
                    </a:xfrm>
                    <a:prstGeom prst="rect">
                      <a:avLst/>
                    </a:prstGeom>
                    <a:noFill/>
                    <a:ln>
                      <a:noFill/>
                    </a:ln>
                  </pic:spPr>
                </pic:pic>
              </a:graphicData>
            </a:graphic>
          </wp:inline>
        </w:drawing>
      </w:r>
    </w:p>
    <w:p w14:paraId="44A32BD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of course pass column values to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 The following example passes the </w:t>
      </w:r>
      <w:r w:rsidRPr="00CC55FF">
        <w:rPr>
          <w:rFonts w:ascii="Courier New" w:eastAsia="Times New Roman" w:hAnsi="Courier New" w:cs="Courier New"/>
          <w:color w:val="333333"/>
          <w:sz w:val="28"/>
          <w:szCs w:val="28"/>
          <w:lang w:eastAsia="en-IN"/>
        </w:rPr>
        <w:t>name</w:t>
      </w:r>
      <w:r w:rsidRPr="00CC55FF">
        <w:rPr>
          <w:rFonts w:ascii="Times New Roman" w:eastAsia="Times New Roman" w:hAnsi="Times New Roman" w:cs="Times New Roman"/>
          <w:color w:val="333333"/>
          <w:sz w:val="28"/>
          <w:szCs w:val="28"/>
          <w:lang w:eastAsia="en-IN"/>
        </w:rPr>
        <w:t> column from the </w:t>
      </w:r>
      <w:r w:rsidRPr="00CC55FF">
        <w:rPr>
          <w:rFonts w:ascii="Courier New" w:eastAsia="Times New Roman" w:hAnsi="Courier New" w:cs="Courier New"/>
          <w:color w:val="333333"/>
          <w:sz w:val="28"/>
          <w:szCs w:val="28"/>
          <w:lang w:eastAsia="en-IN"/>
        </w:rPr>
        <w:t>products</w:t>
      </w:r>
      <w:r w:rsidRPr="00CC55FF">
        <w:rPr>
          <w:rFonts w:ascii="Times New Roman" w:eastAsia="Times New Roman" w:hAnsi="Times New Roman" w:cs="Times New Roman"/>
          <w:color w:val="333333"/>
          <w:sz w:val="28"/>
          <w:szCs w:val="28"/>
          <w:lang w:eastAsia="en-IN"/>
        </w:rPr>
        <w:t> table to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 which shifts the letters in the product name four places to the right:</w:t>
      </w:r>
    </w:p>
    <w:p w14:paraId="42D696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SELECT product_id, TRANSLATE(name</w:t>
      </w:r>
    </w:p>
    <w:p w14:paraId="3D5F39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'ABCDEFGHIJKLMNOPQRSTUVWXYZabcdefghijklmnopqrstuvwxyz'</w:t>
      </w:r>
    </w:p>
    <w:p w14:paraId="091D59A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'EFGHIJKLMNOPQRSTUVWXYZABCDefghijklmnopqrstuvwxyzabcd')</w:t>
      </w:r>
    </w:p>
    <w:p w14:paraId="46054E0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548E839C" w14:textId="56298E1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D157F12" wp14:editId="2558AE75">
            <wp:extent cx="3314700" cy="2298700"/>
            <wp:effectExtent l="0" t="0" r="0" b="6350"/>
            <wp:docPr id="195" name="Picture 1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2298700"/>
                    </a:xfrm>
                    <a:prstGeom prst="rect">
                      <a:avLst/>
                    </a:prstGeom>
                    <a:noFill/>
                    <a:ln>
                      <a:noFill/>
                    </a:ln>
                  </pic:spPr>
                </pic:pic>
              </a:graphicData>
            </a:graphic>
          </wp:inline>
        </w:drawing>
      </w:r>
    </w:p>
    <w:p w14:paraId="7A5BCC3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also use </w:t>
      </w:r>
      <w:r w:rsidRPr="00CC55FF">
        <w:rPr>
          <w:rFonts w:ascii="Courier New" w:eastAsia="Times New Roman" w:hAnsi="Courier New" w:cs="Courier New"/>
          <w:color w:val="333333"/>
          <w:sz w:val="28"/>
          <w:szCs w:val="28"/>
          <w:lang w:eastAsia="en-IN"/>
        </w:rPr>
        <w:t>TRANSLATE()</w:t>
      </w:r>
      <w:r w:rsidRPr="00CC55FF">
        <w:rPr>
          <w:rFonts w:ascii="Times New Roman" w:eastAsia="Times New Roman" w:hAnsi="Times New Roman" w:cs="Times New Roman"/>
          <w:color w:val="333333"/>
          <w:sz w:val="28"/>
          <w:szCs w:val="28"/>
          <w:lang w:eastAsia="en-IN"/>
        </w:rPr>
        <w:t> to convert numbers. The following example takes the number 12345 and converts 5 to 6, 4 to 7, 3 to 8, 2 to 9, and 1 to 0:</w:t>
      </w:r>
    </w:p>
    <w:p w14:paraId="2EB5497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TRANSLATE(12345,</w:t>
      </w:r>
    </w:p>
    <w:p w14:paraId="7BCF659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54321,</w:t>
      </w:r>
    </w:p>
    <w:p w14:paraId="5E784CA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67890)</w:t>
      </w:r>
    </w:p>
    <w:p w14:paraId="4820BE7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dual;</w:t>
      </w:r>
    </w:p>
    <w:p w14:paraId="2B38A0D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6804E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TRANS</w:t>
      </w:r>
    </w:p>
    <w:p w14:paraId="7345B7E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54ADC30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09876</w:t>
      </w:r>
    </w:p>
    <w:p w14:paraId="2920E6B3"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DECODE() FUNCTION</w:t>
      </w:r>
    </w:p>
    <w:p w14:paraId="6E3F291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w:t>
      </w:r>
      <w:r w:rsidRPr="00CC55FF">
        <w:rPr>
          <w:rFonts w:ascii="Courier New" w:eastAsia="Times New Roman" w:hAnsi="Courier New" w:cs="Courier New"/>
          <w:i/>
          <w:iCs/>
          <w:color w:val="333333"/>
          <w:sz w:val="28"/>
          <w:szCs w:val="28"/>
          <w:lang w:eastAsia="en-IN"/>
        </w:rPr>
        <w:t>value</w:t>
      </w:r>
      <w:r w:rsidRPr="00CC55FF">
        <w:rPr>
          <w:rFonts w:ascii="Courier New" w:eastAsia="Times New Roman" w:hAnsi="Courier New" w:cs="Courier New"/>
          <w:color w:val="333333"/>
          <w:sz w:val="28"/>
          <w:szCs w:val="28"/>
          <w:lang w:eastAsia="en-IN"/>
        </w:rPr>
        <w:t>, </w:t>
      </w:r>
      <w:r w:rsidRPr="00CC55FF">
        <w:rPr>
          <w:rFonts w:ascii="Courier New" w:eastAsia="Times New Roman" w:hAnsi="Courier New" w:cs="Courier New"/>
          <w:i/>
          <w:iCs/>
          <w:color w:val="333333"/>
          <w:sz w:val="28"/>
          <w:szCs w:val="28"/>
          <w:lang w:eastAsia="en-IN"/>
        </w:rPr>
        <w:t>search_value</w:t>
      </w:r>
      <w:r w:rsidRPr="00CC55FF">
        <w:rPr>
          <w:rFonts w:ascii="Courier New" w:eastAsia="Times New Roman" w:hAnsi="Courier New" w:cs="Courier New"/>
          <w:color w:val="333333"/>
          <w:sz w:val="28"/>
          <w:szCs w:val="28"/>
          <w:lang w:eastAsia="en-IN"/>
        </w:rPr>
        <w:t>, </w:t>
      </w:r>
      <w:r w:rsidRPr="00CC55FF">
        <w:rPr>
          <w:rFonts w:ascii="Courier New" w:eastAsia="Times New Roman" w:hAnsi="Courier New" w:cs="Courier New"/>
          <w:i/>
          <w:iCs/>
          <w:color w:val="333333"/>
          <w:sz w:val="28"/>
          <w:szCs w:val="28"/>
          <w:lang w:eastAsia="en-IN"/>
        </w:rPr>
        <w:t>result</w:t>
      </w:r>
      <w:r w:rsidRPr="00CC55FF">
        <w:rPr>
          <w:rFonts w:ascii="Courier New" w:eastAsia="Times New Roman" w:hAnsi="Courier New" w:cs="Courier New"/>
          <w:color w:val="333333"/>
          <w:sz w:val="28"/>
          <w:szCs w:val="28"/>
          <w:lang w:eastAsia="en-IN"/>
        </w:rPr>
        <w:t>, </w:t>
      </w:r>
      <w:r w:rsidRPr="00CC55FF">
        <w:rPr>
          <w:rFonts w:ascii="Courier New" w:eastAsia="Times New Roman" w:hAnsi="Courier New" w:cs="Courier New"/>
          <w:i/>
          <w:iCs/>
          <w:color w:val="333333"/>
          <w:sz w:val="28"/>
          <w:szCs w:val="28"/>
          <w:lang w:eastAsia="en-IN"/>
        </w:rPr>
        <w:t>default_value</w:t>
      </w:r>
      <w:r w:rsidRPr="00CC55FF">
        <w:rPr>
          <w:rFonts w:ascii="Times New Roman" w:eastAsia="Times New Roman" w:hAnsi="Times New Roman" w:cs="Times New Roman"/>
          <w:color w:val="333333"/>
          <w:sz w:val="28"/>
          <w:szCs w:val="28"/>
          <w:lang w:eastAsia="en-IN"/>
        </w:rPr>
        <w:t>) compares </w:t>
      </w:r>
      <w:r w:rsidRPr="00CC55FF">
        <w:rPr>
          <w:rFonts w:ascii="Courier New" w:eastAsia="Times New Roman" w:hAnsi="Courier New" w:cs="Courier New"/>
          <w:i/>
          <w:iCs/>
          <w:color w:val="333333"/>
          <w:sz w:val="28"/>
          <w:szCs w:val="28"/>
          <w:lang w:eastAsia="en-IN"/>
        </w:rPr>
        <w:t>value</w:t>
      </w:r>
      <w:r w:rsidRPr="00CC55FF">
        <w:rPr>
          <w:rFonts w:ascii="Times New Roman" w:eastAsia="Times New Roman" w:hAnsi="Times New Roman" w:cs="Times New Roman"/>
          <w:color w:val="333333"/>
          <w:sz w:val="28"/>
          <w:szCs w:val="28"/>
          <w:lang w:eastAsia="en-IN"/>
        </w:rPr>
        <w:t> with </w:t>
      </w:r>
      <w:r w:rsidRPr="00CC55FF">
        <w:rPr>
          <w:rFonts w:ascii="Courier New" w:eastAsia="Times New Roman" w:hAnsi="Courier New" w:cs="Courier New"/>
          <w:i/>
          <w:iCs/>
          <w:color w:val="333333"/>
          <w:sz w:val="28"/>
          <w:szCs w:val="28"/>
          <w:lang w:eastAsia="en-IN"/>
        </w:rPr>
        <w:t>search_value</w:t>
      </w:r>
      <w:r w:rsidRPr="00CC55FF">
        <w:rPr>
          <w:rFonts w:ascii="Times New Roman" w:eastAsia="Times New Roman" w:hAnsi="Times New Roman" w:cs="Times New Roman"/>
          <w:color w:val="333333"/>
          <w:sz w:val="28"/>
          <w:szCs w:val="28"/>
          <w:lang w:eastAsia="en-IN"/>
        </w:rPr>
        <w:t>. If the values are equal,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returns </w:t>
      </w:r>
      <w:r w:rsidRPr="00CC55FF">
        <w:rPr>
          <w:rFonts w:ascii="Courier New" w:eastAsia="Times New Roman" w:hAnsi="Courier New" w:cs="Courier New"/>
          <w:i/>
          <w:iCs/>
          <w:color w:val="333333"/>
          <w:sz w:val="28"/>
          <w:szCs w:val="28"/>
          <w:lang w:eastAsia="en-IN"/>
        </w:rPr>
        <w:t>result</w:t>
      </w:r>
      <w:r w:rsidRPr="00CC55FF">
        <w:rPr>
          <w:rFonts w:ascii="Times New Roman" w:eastAsia="Times New Roman" w:hAnsi="Times New Roman" w:cs="Times New Roman"/>
          <w:color w:val="333333"/>
          <w:sz w:val="28"/>
          <w:szCs w:val="28"/>
          <w:lang w:eastAsia="en-IN"/>
        </w:rPr>
        <w:t>; otherwise, </w:t>
      </w:r>
      <w:r w:rsidRPr="00CC55FF">
        <w:rPr>
          <w:rFonts w:ascii="Courier New" w:eastAsia="Times New Roman" w:hAnsi="Courier New" w:cs="Courier New"/>
          <w:i/>
          <w:iCs/>
          <w:color w:val="333333"/>
          <w:sz w:val="28"/>
          <w:szCs w:val="28"/>
          <w:lang w:eastAsia="en-IN"/>
        </w:rPr>
        <w:t>default_value</w:t>
      </w:r>
      <w:r w:rsidRPr="00CC55FF">
        <w:rPr>
          <w:rFonts w:ascii="Times New Roman" w:eastAsia="Times New Roman" w:hAnsi="Times New Roman" w:cs="Times New Roman"/>
          <w:color w:val="333333"/>
          <w:sz w:val="28"/>
          <w:szCs w:val="28"/>
          <w:lang w:eastAsia="en-IN"/>
        </w:rPr>
        <w:t> is returned.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allows you to perform if-then-else logic in SQL without having to use PL/SQL. Each of the parameters to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can be a column, a literal value, a function, or a subquery.</w:t>
      </w:r>
    </w:p>
    <w:p w14:paraId="0818E6F9" w14:textId="118105BF"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CB8CBC7" wp14:editId="63E98ADC">
            <wp:extent cx="762000" cy="457200"/>
            <wp:effectExtent l="0" t="0" r="0" b="0"/>
            <wp:docPr id="194" name="Picture 1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E61A32B"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NOTE</w:t>
      </w:r>
      <w:r w:rsidRPr="00CC55FF">
        <w:rPr>
          <w:rFonts w:ascii="Times New Roman" w:eastAsia="Times New Roman" w:hAnsi="Times New Roman" w:cs="Times New Roman"/>
          <w:color w:val="333333"/>
          <w:sz w:val="28"/>
          <w:szCs w:val="28"/>
          <w:lang w:eastAsia="en-IN"/>
        </w:rPr>
        <w:br/>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is an old Oracle proprietary function, and therefore you should use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expressions instead if you are using Oracle Database 9</w:t>
      </w:r>
      <w:r w:rsidRPr="00CC55FF">
        <w:rPr>
          <w:rFonts w:ascii="Times New Roman" w:eastAsia="Times New Roman" w:hAnsi="Times New Roman" w:cs="Times New Roman"/>
          <w:color w:val="333333"/>
          <w:sz w:val="28"/>
          <w:szCs w:val="28"/>
          <w:lang w:eastAsia="en-IN"/>
        </w:rPr>
        <w:t> i </w:t>
      </w:r>
      <w:r w:rsidRPr="00CC55FF">
        <w:rPr>
          <w:rFonts w:ascii="Times New Roman" w:eastAsia="Times New Roman" w:hAnsi="Times New Roman" w:cs="Times New Roman"/>
          <w:i/>
          <w:iCs/>
          <w:color w:val="333333"/>
          <w:sz w:val="28"/>
          <w:szCs w:val="28"/>
          <w:lang w:eastAsia="en-IN"/>
        </w:rPr>
        <w:t>and above (you will learn about</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in the next section). The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 xml:space="preserve">function is </w:t>
      </w:r>
      <w:r w:rsidRPr="00CC55FF">
        <w:rPr>
          <w:rFonts w:ascii="Times New Roman" w:eastAsia="Times New Roman" w:hAnsi="Times New Roman" w:cs="Times New Roman"/>
          <w:i/>
          <w:iCs/>
          <w:color w:val="333333"/>
          <w:sz w:val="28"/>
          <w:szCs w:val="28"/>
          <w:lang w:eastAsia="en-IN"/>
        </w:rPr>
        <w:lastRenderedPageBreak/>
        <w:t>mentioned here because you may encounter it when using older Oracle databases</w:t>
      </w:r>
      <w:r w:rsidRPr="00CC55FF">
        <w:rPr>
          <w:rFonts w:ascii="Times New Roman" w:eastAsia="Times New Roman" w:hAnsi="Times New Roman" w:cs="Times New Roman"/>
          <w:color w:val="333333"/>
          <w:sz w:val="28"/>
          <w:szCs w:val="28"/>
          <w:lang w:eastAsia="en-IN"/>
        </w:rPr>
        <w:t>.</w:t>
      </w:r>
    </w:p>
    <w:p w14:paraId="42BD71C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illustrates the use of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with literal values;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returns 2 (1 is compared with 1, and because they are equal 2 is returned):</w:t>
      </w:r>
    </w:p>
    <w:p w14:paraId="78C1B7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DECODE(1, 1, 2, 3)</w:t>
      </w:r>
    </w:p>
    <w:p w14:paraId="3AA4DBE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dual;</w:t>
      </w:r>
    </w:p>
    <w:p w14:paraId="61951AD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0336F7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DECODE(1,1,2,3)</w:t>
      </w:r>
    </w:p>
    <w:p w14:paraId="4048EFE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4927E3B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w:t>
      </w:r>
    </w:p>
    <w:p w14:paraId="1A5857F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uses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to compare 1 to 2, and because they are not equal 3 is returned:</w:t>
      </w:r>
    </w:p>
    <w:p w14:paraId="4A33B98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DECODE(1, 2, 1, 3)</w:t>
      </w:r>
    </w:p>
    <w:p w14:paraId="3D617A9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dual;</w:t>
      </w:r>
    </w:p>
    <w:p w14:paraId="5FA8A0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32A464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DECODE(1,2,1,3)</w:t>
      </w:r>
    </w:p>
    <w:p w14:paraId="67D5E0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131E640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w:t>
      </w:r>
    </w:p>
    <w:p w14:paraId="0FF1346C"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compares the </w:t>
      </w:r>
      <w:r w:rsidRPr="00CC55FF">
        <w:rPr>
          <w:rFonts w:ascii="Courier New" w:eastAsia="Times New Roman" w:hAnsi="Courier New" w:cs="Courier New"/>
          <w:color w:val="333333"/>
          <w:sz w:val="28"/>
          <w:szCs w:val="28"/>
          <w:lang w:eastAsia="en-IN"/>
        </w:rPr>
        <w:t>available</w:t>
      </w:r>
      <w:r w:rsidRPr="00CC55FF">
        <w:rPr>
          <w:rFonts w:ascii="Times New Roman" w:eastAsia="Times New Roman" w:hAnsi="Times New Roman" w:cs="Times New Roman"/>
          <w:color w:val="333333"/>
          <w:sz w:val="28"/>
          <w:szCs w:val="28"/>
          <w:lang w:eastAsia="en-IN"/>
        </w:rPr>
        <w:t> column in the </w:t>
      </w:r>
      <w:r w:rsidRPr="00CC55FF">
        <w:rPr>
          <w:rFonts w:ascii="Courier New" w:eastAsia="Times New Roman" w:hAnsi="Courier New" w:cs="Courier New"/>
          <w:color w:val="333333"/>
          <w:sz w:val="28"/>
          <w:szCs w:val="28"/>
          <w:lang w:eastAsia="en-IN"/>
        </w:rPr>
        <w:t>more_products</w:t>
      </w:r>
      <w:r w:rsidRPr="00CC55FF">
        <w:rPr>
          <w:rFonts w:ascii="Times New Roman" w:eastAsia="Times New Roman" w:hAnsi="Times New Roman" w:cs="Times New Roman"/>
          <w:color w:val="333333"/>
          <w:sz w:val="28"/>
          <w:szCs w:val="28"/>
          <w:lang w:eastAsia="en-IN"/>
        </w:rPr>
        <w:t> table; if </w:t>
      </w:r>
      <w:r w:rsidRPr="00CC55FF">
        <w:rPr>
          <w:rFonts w:ascii="Courier New" w:eastAsia="Times New Roman" w:hAnsi="Courier New" w:cs="Courier New"/>
          <w:color w:val="333333"/>
          <w:sz w:val="28"/>
          <w:szCs w:val="28"/>
          <w:lang w:eastAsia="en-IN"/>
        </w:rPr>
        <w:t>available</w:t>
      </w:r>
      <w:r w:rsidRPr="00CC55FF">
        <w:rPr>
          <w:rFonts w:ascii="Times New Roman" w:eastAsia="Times New Roman" w:hAnsi="Times New Roman" w:cs="Times New Roman"/>
          <w:color w:val="333333"/>
          <w:sz w:val="28"/>
          <w:szCs w:val="28"/>
          <w:lang w:eastAsia="en-IN"/>
        </w:rPr>
        <w:t> equals Y, the string </w:t>
      </w:r>
      <w:r w:rsidRPr="00CC55FF">
        <w:rPr>
          <w:rFonts w:ascii="Courier New" w:eastAsia="Times New Roman" w:hAnsi="Courier New" w:cs="Courier New"/>
          <w:color w:val="333333"/>
          <w:sz w:val="28"/>
          <w:szCs w:val="28"/>
          <w:lang w:eastAsia="en-IN"/>
        </w:rPr>
        <w:t>'Product is available'</w:t>
      </w:r>
      <w:r w:rsidRPr="00CC55FF">
        <w:rPr>
          <w:rFonts w:ascii="Times New Roman" w:eastAsia="Times New Roman" w:hAnsi="Times New Roman" w:cs="Times New Roman"/>
          <w:color w:val="333333"/>
          <w:sz w:val="28"/>
          <w:szCs w:val="28"/>
          <w:lang w:eastAsia="en-IN"/>
        </w:rPr>
        <w:t> is returned; otherwise, </w:t>
      </w:r>
      <w:r w:rsidRPr="00CC55FF">
        <w:rPr>
          <w:rFonts w:ascii="Courier New" w:eastAsia="Times New Roman" w:hAnsi="Courier New" w:cs="Courier New"/>
          <w:color w:val="333333"/>
          <w:sz w:val="28"/>
          <w:szCs w:val="28"/>
          <w:lang w:eastAsia="en-IN"/>
        </w:rPr>
        <w:t>'Product is not available'</w:t>
      </w:r>
      <w:r w:rsidRPr="00CC55FF">
        <w:rPr>
          <w:rFonts w:ascii="Times New Roman" w:eastAsia="Times New Roman" w:hAnsi="Times New Roman" w:cs="Times New Roman"/>
          <w:color w:val="333333"/>
          <w:sz w:val="28"/>
          <w:szCs w:val="28"/>
          <w:lang w:eastAsia="en-IN"/>
        </w:rPr>
        <w:t> is returned:</w:t>
      </w:r>
    </w:p>
    <w:p w14:paraId="3374C3B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prd_id, available,</w:t>
      </w:r>
    </w:p>
    <w:p w14:paraId="21850A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DECODE(available, 'Y', 'Product is available',</w:t>
      </w:r>
    </w:p>
    <w:p w14:paraId="0802642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'Product is not available')</w:t>
      </w:r>
    </w:p>
    <w:p w14:paraId="5EC8C50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more_products;</w:t>
      </w:r>
    </w:p>
    <w:p w14:paraId="573C1C86" w14:textId="0E08304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86E5CE4" wp14:editId="3B3C2946">
            <wp:extent cx="2984500" cy="1104900"/>
            <wp:effectExtent l="0" t="0" r="6350" b="0"/>
            <wp:docPr id="193" name="Picture 1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4500" cy="1104900"/>
                    </a:xfrm>
                    <a:prstGeom prst="rect">
                      <a:avLst/>
                    </a:prstGeom>
                    <a:noFill/>
                    <a:ln>
                      <a:noFill/>
                    </a:ln>
                  </pic:spPr>
                </pic:pic>
              </a:graphicData>
            </a:graphic>
          </wp:inline>
        </w:drawing>
      </w:r>
    </w:p>
    <w:p w14:paraId="381F1F3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pass multiple search and result parameters to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as shown in the following example, which returns the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column as the name of the product type:</w:t>
      </w:r>
    </w:p>
    <w:p w14:paraId="1CFE49D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w:t>
      </w:r>
    </w:p>
    <w:p w14:paraId="62639F6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DECODE(product_type_id,</w:t>
      </w:r>
    </w:p>
    <w:p w14:paraId="22E764F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1, 'Book',</w:t>
      </w:r>
    </w:p>
    <w:p w14:paraId="2219788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2, 'Video',</w:t>
      </w:r>
    </w:p>
    <w:p w14:paraId="4631A53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3, ’DVD',</w:t>
      </w:r>
    </w:p>
    <w:p w14:paraId="799CF8F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4, 'CD',</w:t>
      </w:r>
    </w:p>
    <w:p w14:paraId="1607F37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'Magazine')</w:t>
      </w:r>
    </w:p>
    <w:p w14:paraId="4A1437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049E7171" w14:textId="3DCF029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CEEA199" wp14:editId="5F619647">
            <wp:extent cx="2832100" cy="2298700"/>
            <wp:effectExtent l="0" t="0" r="6350" b="6350"/>
            <wp:docPr id="192" name="Picture 1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2100" cy="2298700"/>
                    </a:xfrm>
                    <a:prstGeom prst="rect">
                      <a:avLst/>
                    </a:prstGeom>
                    <a:noFill/>
                    <a:ln>
                      <a:noFill/>
                    </a:ln>
                  </pic:spPr>
                </pic:pic>
              </a:graphicData>
            </a:graphic>
          </wp:inline>
        </w:drawing>
      </w:r>
    </w:p>
    <w:p w14:paraId="4D72BBA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w:t>
      </w:r>
    </w:p>
    <w:p w14:paraId="45964AC4" w14:textId="0379546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9BA2D58" wp14:editId="3ABD191E">
            <wp:extent cx="101600" cy="101600"/>
            <wp:effectExtent l="0" t="0" r="0" b="0"/>
            <wp:docPr id="191" name="Picture 1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is 1, </w:t>
      </w:r>
      <w:r w:rsidRPr="00CC55FF">
        <w:rPr>
          <w:rFonts w:ascii="Courier New" w:eastAsia="Times New Roman" w:hAnsi="Courier New" w:cs="Courier New"/>
          <w:color w:val="333333"/>
          <w:sz w:val="28"/>
          <w:szCs w:val="28"/>
          <w:lang w:eastAsia="en-IN"/>
        </w:rPr>
        <w:t>Book</w:t>
      </w:r>
      <w:r w:rsidRPr="00CC55FF">
        <w:rPr>
          <w:rFonts w:ascii="Times New Roman" w:eastAsia="Times New Roman" w:hAnsi="Times New Roman" w:cs="Times New Roman"/>
          <w:color w:val="333333"/>
          <w:sz w:val="28"/>
          <w:szCs w:val="28"/>
          <w:lang w:eastAsia="en-IN"/>
        </w:rPr>
        <w:t> is returned.</w:t>
      </w:r>
    </w:p>
    <w:p w14:paraId="31BF0B29" w14:textId="0F2A8E42"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66A5CBD" wp14:editId="6270744D">
            <wp:extent cx="101600" cy="101600"/>
            <wp:effectExtent l="0" t="0" r="0" b="0"/>
            <wp:docPr id="190" name="Picture 1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is 2, </w:t>
      </w:r>
      <w:r w:rsidRPr="00CC55FF">
        <w:rPr>
          <w:rFonts w:ascii="Courier New" w:eastAsia="Times New Roman" w:hAnsi="Courier New" w:cs="Courier New"/>
          <w:color w:val="333333"/>
          <w:sz w:val="28"/>
          <w:szCs w:val="28"/>
          <w:lang w:eastAsia="en-IN"/>
        </w:rPr>
        <w:t>Video</w:t>
      </w:r>
      <w:r w:rsidRPr="00CC55FF">
        <w:rPr>
          <w:rFonts w:ascii="Times New Roman" w:eastAsia="Times New Roman" w:hAnsi="Times New Roman" w:cs="Times New Roman"/>
          <w:color w:val="333333"/>
          <w:sz w:val="28"/>
          <w:szCs w:val="28"/>
          <w:lang w:eastAsia="en-IN"/>
        </w:rPr>
        <w:t> is returned.</w:t>
      </w:r>
    </w:p>
    <w:p w14:paraId="091BE217" w14:textId="099FAC4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9749B59" wp14:editId="62B66077">
            <wp:extent cx="101600" cy="101600"/>
            <wp:effectExtent l="0" t="0" r="0" b="0"/>
            <wp:docPr id="189" name="Picture 1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is 3, </w:t>
      </w:r>
      <w:r w:rsidRPr="00CC55FF">
        <w:rPr>
          <w:rFonts w:ascii="Courier New" w:eastAsia="Times New Roman" w:hAnsi="Courier New" w:cs="Courier New"/>
          <w:color w:val="333333"/>
          <w:sz w:val="28"/>
          <w:szCs w:val="28"/>
          <w:lang w:eastAsia="en-IN"/>
        </w:rPr>
        <w:t>DVD</w:t>
      </w:r>
      <w:r w:rsidRPr="00CC55FF">
        <w:rPr>
          <w:rFonts w:ascii="Times New Roman" w:eastAsia="Times New Roman" w:hAnsi="Times New Roman" w:cs="Times New Roman"/>
          <w:color w:val="333333"/>
          <w:sz w:val="28"/>
          <w:szCs w:val="28"/>
          <w:lang w:eastAsia="en-IN"/>
        </w:rPr>
        <w:t> is returned.</w:t>
      </w:r>
    </w:p>
    <w:p w14:paraId="0DBD36B1" w14:textId="6A53A432"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9787342" wp14:editId="6CA75423">
            <wp:extent cx="101600" cy="101600"/>
            <wp:effectExtent l="0" t="0" r="0" b="0"/>
            <wp:docPr id="188" name="Picture 1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is 4, </w:t>
      </w:r>
      <w:r w:rsidRPr="00CC55FF">
        <w:rPr>
          <w:rFonts w:ascii="Courier New" w:eastAsia="Times New Roman" w:hAnsi="Courier New" w:cs="Courier New"/>
          <w:color w:val="333333"/>
          <w:sz w:val="28"/>
          <w:szCs w:val="28"/>
          <w:lang w:eastAsia="en-IN"/>
        </w:rPr>
        <w:t>CD</w:t>
      </w:r>
      <w:r w:rsidRPr="00CC55FF">
        <w:rPr>
          <w:rFonts w:ascii="Times New Roman" w:eastAsia="Times New Roman" w:hAnsi="Times New Roman" w:cs="Times New Roman"/>
          <w:color w:val="333333"/>
          <w:sz w:val="28"/>
          <w:szCs w:val="28"/>
          <w:lang w:eastAsia="en-IN"/>
        </w:rPr>
        <w:t> is returned.</w:t>
      </w:r>
    </w:p>
    <w:p w14:paraId="2EE7EFD4" w14:textId="04FDD674"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CEA8139" wp14:editId="31076D6E">
            <wp:extent cx="101600" cy="101600"/>
            <wp:effectExtent l="0" t="0" r="0" b="0"/>
            <wp:docPr id="187" name="Picture 1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is any other value, </w:t>
      </w:r>
      <w:r w:rsidRPr="00CC55FF">
        <w:rPr>
          <w:rFonts w:ascii="Courier New" w:eastAsia="Times New Roman" w:hAnsi="Courier New" w:cs="Courier New"/>
          <w:color w:val="333333"/>
          <w:sz w:val="28"/>
          <w:szCs w:val="28"/>
          <w:lang w:eastAsia="en-IN"/>
        </w:rPr>
        <w:t>Magazine</w:t>
      </w:r>
      <w:r w:rsidRPr="00CC55FF">
        <w:rPr>
          <w:rFonts w:ascii="Times New Roman" w:eastAsia="Times New Roman" w:hAnsi="Times New Roman" w:cs="Times New Roman"/>
          <w:color w:val="333333"/>
          <w:sz w:val="28"/>
          <w:szCs w:val="28"/>
          <w:lang w:eastAsia="en-IN"/>
        </w:rPr>
        <w:t> is returned.</w:t>
      </w:r>
    </w:p>
    <w:p w14:paraId="12E87574"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CASE EXPRESSION</w:t>
      </w:r>
    </w:p>
    <w:p w14:paraId="7AEEAA05"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performs if-then-else logic in SQL and is supported in Oracle Database 9</w:t>
      </w:r>
      <w:r w:rsidRPr="00CC55FF">
        <w:rPr>
          <w:rFonts w:ascii="Times New Roman" w:eastAsia="Times New Roman" w:hAnsi="Times New Roman" w:cs="Times New Roman"/>
          <w:i/>
          <w:iCs/>
          <w:color w:val="333333"/>
          <w:sz w:val="28"/>
          <w:szCs w:val="28"/>
          <w:lang w:eastAsia="en-IN"/>
        </w:rPr>
        <w:t>i</w:t>
      </w:r>
      <w:r w:rsidRPr="00CC55FF">
        <w:rPr>
          <w:rFonts w:ascii="Times New Roman" w:eastAsia="Times New Roman" w:hAnsi="Times New Roman" w:cs="Times New Roman"/>
          <w:color w:val="333333"/>
          <w:sz w:val="28"/>
          <w:szCs w:val="28"/>
          <w:lang w:eastAsia="en-IN"/>
        </w:rPr>
        <w:t> and above. The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works in a similar manner to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but you should use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because it is ANSI-compliant and forms part of the SQL/92 standard. In addition, the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is easier to read.</w:t>
      </w:r>
    </w:p>
    <w:p w14:paraId="30FD7B93"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There are two types of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w:t>
      </w:r>
    </w:p>
    <w:p w14:paraId="077A96B0" w14:textId="1B5AB51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B6C1DCF" wp14:editId="6D2ABB27">
            <wp:extent cx="101600" cy="101600"/>
            <wp:effectExtent l="0" t="0" r="0" b="0"/>
            <wp:docPr id="186" name="Picture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Simple case expressions, which use expressions to determine the returned value</w:t>
      </w:r>
    </w:p>
    <w:p w14:paraId="04F3A114" w14:textId="420BE6B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DC04739" wp14:editId="00FE97A3">
            <wp:extent cx="101600" cy="101600"/>
            <wp:effectExtent l="0" t="0" r="0" b="0"/>
            <wp:docPr id="185" name="Picture 1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Searched case expressions, which use conditions to determine the returned value</w:t>
      </w:r>
    </w:p>
    <w:p w14:paraId="11772627"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learn about both of these types of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next.</w:t>
      </w:r>
    </w:p>
    <w:p w14:paraId="22FF6E40"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SIMPLE CASE EXPRESSIONS</w:t>
      </w:r>
    </w:p>
    <w:p w14:paraId="3C355D0D"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Simple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use embedded expressions to determine the value to return. Simple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have the following syntax:</w:t>
      </w:r>
    </w:p>
    <w:p w14:paraId="663F805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CASE </w:t>
      </w:r>
      <w:r w:rsidRPr="00CC55FF">
        <w:rPr>
          <w:rFonts w:ascii="Courier New" w:eastAsia="Times New Roman" w:hAnsi="Courier New" w:cs="Courier New"/>
          <w:i/>
          <w:iCs/>
          <w:color w:val="404040"/>
          <w:sz w:val="17"/>
          <w:szCs w:val="17"/>
          <w:lang w:eastAsia="en-IN"/>
        </w:rPr>
        <w:t>search_expression</w:t>
      </w:r>
    </w:p>
    <w:p w14:paraId="2D2C0B9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lastRenderedPageBreak/>
        <w:t xml:space="preserve">  WHEN </w:t>
      </w:r>
      <w:r w:rsidRPr="00CC55FF">
        <w:rPr>
          <w:rFonts w:ascii="Courier New" w:eastAsia="Times New Roman" w:hAnsi="Courier New" w:cs="Courier New"/>
          <w:i/>
          <w:iCs/>
          <w:color w:val="404040"/>
          <w:sz w:val="17"/>
          <w:szCs w:val="17"/>
          <w:lang w:eastAsia="en-IN"/>
        </w:rPr>
        <w:t>expression1</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result1</w:t>
      </w:r>
    </w:p>
    <w:p w14:paraId="0DC53BE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WHEN </w:t>
      </w:r>
      <w:r w:rsidRPr="00CC55FF">
        <w:rPr>
          <w:rFonts w:ascii="Courier New" w:eastAsia="Times New Roman" w:hAnsi="Courier New" w:cs="Courier New"/>
          <w:i/>
          <w:iCs/>
          <w:color w:val="404040"/>
          <w:sz w:val="17"/>
          <w:szCs w:val="17"/>
          <w:lang w:eastAsia="en-IN"/>
        </w:rPr>
        <w:t>expression2</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result2</w:t>
      </w:r>
    </w:p>
    <w:p w14:paraId="6296FE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p>
    <w:p w14:paraId="559C43D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WHEN </w:t>
      </w:r>
      <w:r w:rsidRPr="00CC55FF">
        <w:rPr>
          <w:rFonts w:ascii="Courier New" w:eastAsia="Times New Roman" w:hAnsi="Courier New" w:cs="Courier New"/>
          <w:i/>
          <w:iCs/>
          <w:color w:val="404040"/>
          <w:sz w:val="17"/>
          <w:szCs w:val="17"/>
          <w:lang w:eastAsia="en-IN"/>
        </w:rPr>
        <w:t>expressionN</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resultN</w:t>
      </w:r>
    </w:p>
    <w:p w14:paraId="66E334C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ELSE </w:t>
      </w:r>
      <w:r w:rsidRPr="00CC55FF">
        <w:rPr>
          <w:rFonts w:ascii="Courier New" w:eastAsia="Times New Roman" w:hAnsi="Courier New" w:cs="Courier New"/>
          <w:i/>
          <w:iCs/>
          <w:color w:val="404040"/>
          <w:sz w:val="17"/>
          <w:szCs w:val="17"/>
          <w:lang w:eastAsia="en-IN"/>
        </w:rPr>
        <w:t>default_result</w:t>
      </w:r>
    </w:p>
    <w:p w14:paraId="356D37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END</w:t>
      </w:r>
    </w:p>
    <w:p w14:paraId="39FAB8F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where</w:t>
      </w:r>
    </w:p>
    <w:p w14:paraId="62974B33" w14:textId="4F64E9B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47911F2" wp14:editId="1C28417C">
            <wp:extent cx="101600" cy="101600"/>
            <wp:effectExtent l="0" t="0" r="0" b="0"/>
            <wp:docPr id="184" name="Picture 1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search_expression</w:t>
      </w:r>
      <w:r w:rsidRPr="00CC55FF">
        <w:rPr>
          <w:rFonts w:ascii="Times New Roman" w:eastAsia="Times New Roman" w:hAnsi="Times New Roman" w:cs="Times New Roman"/>
          <w:color w:val="333333"/>
          <w:sz w:val="28"/>
          <w:szCs w:val="28"/>
          <w:lang w:eastAsia="en-IN"/>
        </w:rPr>
        <w:t> is the expression to be evaluated.</w:t>
      </w:r>
    </w:p>
    <w:p w14:paraId="612CD172" w14:textId="08B4D00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3B2729D" wp14:editId="74C01A10">
            <wp:extent cx="101600" cy="101600"/>
            <wp:effectExtent l="0" t="0" r="0" b="0"/>
            <wp:docPr id="183" name="Picture 1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expression1, expression2,…, expressionN</w:t>
      </w:r>
      <w:r w:rsidRPr="00CC55FF">
        <w:rPr>
          <w:rFonts w:ascii="Times New Roman" w:eastAsia="Times New Roman" w:hAnsi="Times New Roman" w:cs="Times New Roman"/>
          <w:color w:val="333333"/>
          <w:sz w:val="28"/>
          <w:szCs w:val="28"/>
          <w:lang w:eastAsia="en-IN"/>
        </w:rPr>
        <w:t> are the expressions to be evaluated against </w:t>
      </w:r>
      <w:r w:rsidRPr="00CC55FF">
        <w:rPr>
          <w:rFonts w:ascii="Times New Roman" w:eastAsia="Times New Roman" w:hAnsi="Times New Roman" w:cs="Times New Roman"/>
          <w:i/>
          <w:iCs/>
          <w:color w:val="333333"/>
          <w:sz w:val="28"/>
          <w:szCs w:val="28"/>
          <w:lang w:eastAsia="en-IN"/>
        </w:rPr>
        <w:t>search_expression</w:t>
      </w:r>
      <w:r w:rsidRPr="00CC55FF">
        <w:rPr>
          <w:rFonts w:ascii="Times New Roman" w:eastAsia="Times New Roman" w:hAnsi="Times New Roman" w:cs="Times New Roman"/>
          <w:color w:val="333333"/>
          <w:sz w:val="28"/>
          <w:szCs w:val="28"/>
          <w:lang w:eastAsia="en-IN"/>
        </w:rPr>
        <w:t>.</w:t>
      </w:r>
    </w:p>
    <w:p w14:paraId="0F6BEE2A" w14:textId="133C2C5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FE3DB0F" wp14:editId="3669C876">
            <wp:extent cx="101600" cy="101600"/>
            <wp:effectExtent l="0" t="0" r="0" b="0"/>
            <wp:docPr id="182" name="Picture 1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result1, result2,…, resultN</w:t>
      </w:r>
      <w:r w:rsidRPr="00CC55FF">
        <w:rPr>
          <w:rFonts w:ascii="Times New Roman" w:eastAsia="Times New Roman" w:hAnsi="Times New Roman" w:cs="Times New Roman"/>
          <w:color w:val="333333"/>
          <w:sz w:val="28"/>
          <w:szCs w:val="28"/>
          <w:lang w:eastAsia="en-IN"/>
        </w:rPr>
        <w:t> are the returned results (one for each possible expression). If </w:t>
      </w:r>
      <w:r w:rsidRPr="00CC55FF">
        <w:rPr>
          <w:rFonts w:ascii="Courier New" w:eastAsia="Times New Roman" w:hAnsi="Courier New" w:cs="Courier New"/>
          <w:i/>
          <w:iCs/>
          <w:color w:val="333333"/>
          <w:sz w:val="28"/>
          <w:szCs w:val="28"/>
          <w:lang w:eastAsia="en-IN"/>
        </w:rPr>
        <w:t>expression1</w:t>
      </w:r>
      <w:r w:rsidRPr="00CC55FF">
        <w:rPr>
          <w:rFonts w:ascii="Times New Roman" w:eastAsia="Times New Roman" w:hAnsi="Times New Roman" w:cs="Times New Roman"/>
          <w:color w:val="333333"/>
          <w:sz w:val="28"/>
          <w:szCs w:val="28"/>
          <w:lang w:eastAsia="en-IN"/>
        </w:rPr>
        <w:t> evaluates to </w:t>
      </w:r>
      <w:r w:rsidRPr="00CC55FF">
        <w:rPr>
          <w:rFonts w:ascii="Courier New" w:eastAsia="Times New Roman" w:hAnsi="Courier New" w:cs="Courier New"/>
          <w:i/>
          <w:iCs/>
          <w:color w:val="333333"/>
          <w:sz w:val="28"/>
          <w:szCs w:val="28"/>
          <w:lang w:eastAsia="en-IN"/>
        </w:rPr>
        <w:t>search_expression</w:t>
      </w:r>
      <w:r w:rsidRPr="00CC55FF">
        <w:rPr>
          <w:rFonts w:ascii="Courier New" w:eastAsia="Times New Roman" w:hAnsi="Courier New" w:cs="Courier New"/>
          <w:color w:val="333333"/>
          <w:sz w:val="28"/>
          <w:szCs w:val="28"/>
          <w:lang w:eastAsia="en-IN"/>
        </w:rPr>
        <w:t>, </w:t>
      </w:r>
      <w:r w:rsidRPr="00CC55FF">
        <w:rPr>
          <w:rFonts w:ascii="Courier New" w:eastAsia="Times New Roman" w:hAnsi="Courier New" w:cs="Courier New"/>
          <w:i/>
          <w:iCs/>
          <w:color w:val="333333"/>
          <w:sz w:val="28"/>
          <w:szCs w:val="28"/>
          <w:lang w:eastAsia="en-IN"/>
        </w:rPr>
        <w:t>result1</w:t>
      </w:r>
      <w:r w:rsidRPr="00CC55FF">
        <w:rPr>
          <w:rFonts w:ascii="Times New Roman" w:eastAsia="Times New Roman" w:hAnsi="Times New Roman" w:cs="Times New Roman"/>
          <w:color w:val="333333"/>
          <w:sz w:val="28"/>
          <w:szCs w:val="28"/>
          <w:lang w:eastAsia="en-IN"/>
        </w:rPr>
        <w:t> is returned, and similarly for the other expressions.</w:t>
      </w:r>
    </w:p>
    <w:p w14:paraId="3A9C7C60" w14:textId="58E5390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357A91C" wp14:editId="7551A99F">
            <wp:extent cx="101600" cy="101600"/>
            <wp:effectExtent l="0" t="0" r="0" b="0"/>
            <wp:docPr id="181" name="Picture 1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default_result</w:t>
      </w:r>
      <w:r w:rsidRPr="00CC55FF">
        <w:rPr>
          <w:rFonts w:ascii="Times New Roman" w:eastAsia="Times New Roman" w:hAnsi="Times New Roman" w:cs="Times New Roman"/>
          <w:color w:val="333333"/>
          <w:sz w:val="28"/>
          <w:szCs w:val="28"/>
          <w:lang w:eastAsia="en-IN"/>
        </w:rPr>
        <w:t> is returned when no matching expression is found.</w:t>
      </w:r>
    </w:p>
    <w:p w14:paraId="205C54C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shows a simple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that returns the product types as names:</w:t>
      </w:r>
    </w:p>
    <w:p w14:paraId="112D31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w:t>
      </w:r>
    </w:p>
    <w:p w14:paraId="0DCA57F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product_type_id</w:t>
      </w:r>
    </w:p>
    <w:p w14:paraId="269D0FD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'Book'</w:t>
      </w:r>
    </w:p>
    <w:p w14:paraId="7274BF8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2 THEN 'Video'</w:t>
      </w:r>
    </w:p>
    <w:p w14:paraId="03E3BE5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3 THEN ’DVD'</w:t>
      </w:r>
    </w:p>
    <w:p w14:paraId="530AAB0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4 THEN 'CD'</w:t>
      </w:r>
    </w:p>
    <w:p w14:paraId="5B513DE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'Magazine'</w:t>
      </w:r>
    </w:p>
    <w:p w14:paraId="56C0D6D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w:t>
      </w:r>
    </w:p>
    <w:p w14:paraId="3EFF66C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6716A440" w14:textId="416898D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4FF8F23" wp14:editId="69642191">
            <wp:extent cx="2832100" cy="2298700"/>
            <wp:effectExtent l="0" t="0" r="6350" b="6350"/>
            <wp:docPr id="180" name="Picture 1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2100" cy="2298700"/>
                    </a:xfrm>
                    <a:prstGeom prst="rect">
                      <a:avLst/>
                    </a:prstGeom>
                    <a:noFill/>
                    <a:ln>
                      <a:noFill/>
                    </a:ln>
                  </pic:spPr>
                </pic:pic>
              </a:graphicData>
            </a:graphic>
          </wp:inline>
        </w:drawing>
      </w:r>
    </w:p>
    <w:p w14:paraId="6AA821C9"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Searched CASE Expressions</w:t>
      </w:r>
    </w:p>
    <w:p w14:paraId="4F25037F"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Searched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use conditions to determine the returned value. Searched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have the following syntax:</w:t>
      </w:r>
    </w:p>
    <w:p w14:paraId="5A03F30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CASE</w:t>
      </w:r>
    </w:p>
    <w:p w14:paraId="64904AB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WHEN </w:t>
      </w:r>
      <w:r w:rsidRPr="00CC55FF">
        <w:rPr>
          <w:rFonts w:ascii="Courier New" w:eastAsia="Times New Roman" w:hAnsi="Courier New" w:cs="Courier New"/>
          <w:i/>
          <w:iCs/>
          <w:color w:val="404040"/>
          <w:sz w:val="17"/>
          <w:szCs w:val="17"/>
          <w:lang w:eastAsia="en-IN"/>
        </w:rPr>
        <w:t>condition1</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result1</w:t>
      </w:r>
    </w:p>
    <w:p w14:paraId="0E8EEDC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WHEN </w:t>
      </w:r>
      <w:r w:rsidRPr="00CC55FF">
        <w:rPr>
          <w:rFonts w:ascii="Courier New" w:eastAsia="Times New Roman" w:hAnsi="Courier New" w:cs="Courier New"/>
          <w:i/>
          <w:iCs/>
          <w:color w:val="404040"/>
          <w:sz w:val="17"/>
          <w:szCs w:val="17"/>
          <w:lang w:eastAsia="en-IN"/>
        </w:rPr>
        <w:t>condition2</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result2</w:t>
      </w:r>
    </w:p>
    <w:p w14:paraId="1C45A87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p>
    <w:p w14:paraId="375CB2A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WHEN </w:t>
      </w:r>
      <w:r w:rsidRPr="00CC55FF">
        <w:rPr>
          <w:rFonts w:ascii="Courier New" w:eastAsia="Times New Roman" w:hAnsi="Courier New" w:cs="Courier New"/>
          <w:i/>
          <w:iCs/>
          <w:color w:val="404040"/>
          <w:sz w:val="17"/>
          <w:szCs w:val="17"/>
          <w:lang w:eastAsia="en-IN"/>
        </w:rPr>
        <w:t>conditionN</w:t>
      </w:r>
      <w:r w:rsidRPr="00CC55FF">
        <w:rPr>
          <w:rFonts w:ascii="Courier New" w:eastAsia="Times New Roman" w:hAnsi="Courier New" w:cs="Courier New"/>
          <w:color w:val="404040"/>
          <w:sz w:val="17"/>
          <w:szCs w:val="17"/>
          <w:lang w:eastAsia="en-IN"/>
        </w:rPr>
        <w:t xml:space="preserve"> THEN </w:t>
      </w:r>
      <w:r w:rsidRPr="00CC55FF">
        <w:rPr>
          <w:rFonts w:ascii="Courier New" w:eastAsia="Times New Roman" w:hAnsi="Courier New" w:cs="Courier New"/>
          <w:i/>
          <w:iCs/>
          <w:color w:val="404040"/>
          <w:sz w:val="17"/>
          <w:szCs w:val="17"/>
          <w:lang w:eastAsia="en-IN"/>
        </w:rPr>
        <w:t>resultN</w:t>
      </w:r>
    </w:p>
    <w:p w14:paraId="7A3E66D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ELSE </w:t>
      </w:r>
      <w:r w:rsidRPr="00CC55FF">
        <w:rPr>
          <w:rFonts w:ascii="Courier New" w:eastAsia="Times New Roman" w:hAnsi="Courier New" w:cs="Courier New"/>
          <w:i/>
          <w:iCs/>
          <w:color w:val="404040"/>
          <w:sz w:val="17"/>
          <w:szCs w:val="17"/>
          <w:lang w:eastAsia="en-IN"/>
        </w:rPr>
        <w:t>default_result</w:t>
      </w:r>
    </w:p>
    <w:p w14:paraId="46FC2C7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END</w:t>
      </w:r>
    </w:p>
    <w:p w14:paraId="5342632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where</w:t>
      </w:r>
    </w:p>
    <w:p w14:paraId="34E21F5D" w14:textId="15A1D4F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B22DDD9" wp14:editId="6F18632E">
            <wp:extent cx="101600" cy="101600"/>
            <wp:effectExtent l="0" t="0" r="0" b="0"/>
            <wp:docPr id="179" name="Picture 1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condition1, condition2,…, conditionN</w:t>
      </w:r>
      <w:r w:rsidRPr="00CC55FF">
        <w:rPr>
          <w:rFonts w:ascii="Times New Roman" w:eastAsia="Times New Roman" w:hAnsi="Times New Roman" w:cs="Times New Roman"/>
          <w:color w:val="333333"/>
          <w:sz w:val="28"/>
          <w:szCs w:val="28"/>
          <w:lang w:eastAsia="en-IN"/>
        </w:rPr>
        <w:t> are the expressions to be evaluated.</w:t>
      </w:r>
    </w:p>
    <w:p w14:paraId="61DA10F8" w14:textId="57B79F7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3A5A725" wp14:editId="316701AA">
            <wp:extent cx="101600" cy="101600"/>
            <wp:effectExtent l="0" t="0" r="0" b="0"/>
            <wp:docPr id="178" name="Picture 1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result1, result2,…, resultN</w:t>
      </w:r>
      <w:r w:rsidRPr="00CC55FF">
        <w:rPr>
          <w:rFonts w:ascii="Times New Roman" w:eastAsia="Times New Roman" w:hAnsi="Times New Roman" w:cs="Times New Roman"/>
          <w:color w:val="333333"/>
          <w:sz w:val="28"/>
          <w:szCs w:val="28"/>
          <w:lang w:eastAsia="en-IN"/>
        </w:rPr>
        <w:t> are the returned results (one for each possible condition). If </w:t>
      </w:r>
      <w:r w:rsidRPr="00CC55FF">
        <w:rPr>
          <w:rFonts w:ascii="Courier New" w:eastAsia="Times New Roman" w:hAnsi="Courier New" w:cs="Courier New"/>
          <w:i/>
          <w:iCs/>
          <w:color w:val="333333"/>
          <w:sz w:val="28"/>
          <w:szCs w:val="28"/>
          <w:lang w:eastAsia="en-IN"/>
        </w:rPr>
        <w:t>condition1</w:t>
      </w:r>
      <w:r w:rsidRPr="00CC55FF">
        <w:rPr>
          <w:rFonts w:ascii="Times New Roman" w:eastAsia="Times New Roman" w:hAnsi="Times New Roman" w:cs="Times New Roman"/>
          <w:color w:val="333333"/>
          <w:sz w:val="28"/>
          <w:szCs w:val="28"/>
          <w:lang w:eastAsia="en-IN"/>
        </w:rPr>
        <w:t> is true, </w:t>
      </w:r>
      <w:r w:rsidRPr="00CC55FF">
        <w:rPr>
          <w:rFonts w:ascii="Courier New" w:eastAsia="Times New Roman" w:hAnsi="Courier New" w:cs="Courier New"/>
          <w:i/>
          <w:iCs/>
          <w:color w:val="333333"/>
          <w:sz w:val="28"/>
          <w:szCs w:val="28"/>
          <w:lang w:eastAsia="en-IN"/>
        </w:rPr>
        <w:t>result1</w:t>
      </w:r>
      <w:r w:rsidRPr="00CC55FF">
        <w:rPr>
          <w:rFonts w:ascii="Times New Roman" w:eastAsia="Times New Roman" w:hAnsi="Times New Roman" w:cs="Times New Roman"/>
          <w:color w:val="333333"/>
          <w:sz w:val="28"/>
          <w:szCs w:val="28"/>
          <w:lang w:eastAsia="en-IN"/>
        </w:rPr>
        <w:t> is returned, and similarly for the other expressions.</w:t>
      </w:r>
    </w:p>
    <w:p w14:paraId="05C9E04D" w14:textId="19031F4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50A240F" wp14:editId="1FABB31D">
            <wp:extent cx="101600" cy="101600"/>
            <wp:effectExtent l="0" t="0" r="0" b="0"/>
            <wp:docPr id="177" name="Picture 1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default_result</w:t>
      </w:r>
      <w:r w:rsidRPr="00CC55FF">
        <w:rPr>
          <w:rFonts w:ascii="Times New Roman" w:eastAsia="Times New Roman" w:hAnsi="Times New Roman" w:cs="Times New Roman"/>
          <w:color w:val="333333"/>
          <w:sz w:val="28"/>
          <w:szCs w:val="28"/>
          <w:lang w:eastAsia="en-IN"/>
        </w:rPr>
        <w:t> is returned when there is no condition that returns true.</w:t>
      </w:r>
    </w:p>
    <w:p w14:paraId="2CAE942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illustrates the use of a searched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w:t>
      </w:r>
    </w:p>
    <w:p w14:paraId="4076A67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product_type_id</w:t>
      </w:r>
    </w:p>
    <w:p w14:paraId="22DDC8B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w:t>
      </w:r>
    </w:p>
    <w:p w14:paraId="316A4D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product_type_id = 1 THEN 'Book'</w:t>
      </w:r>
    </w:p>
    <w:p w14:paraId="5633CCD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product_type_id = 2 THEN 'Video'</w:t>
      </w:r>
    </w:p>
    <w:p w14:paraId="1C45C4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product_type_id = 3 THEN ’DVD'</w:t>
      </w:r>
    </w:p>
    <w:p w14:paraId="3B7FC55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product_type_id = 4 THEN 'CD'</w:t>
      </w:r>
    </w:p>
    <w:p w14:paraId="2FC1D2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'Magazine'</w:t>
      </w:r>
    </w:p>
    <w:p w14:paraId="39B082D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w:t>
      </w:r>
    </w:p>
    <w:p w14:paraId="439772E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241EEB3F" w14:textId="5C9F455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11649AF" wp14:editId="02B1087D">
            <wp:extent cx="2832100" cy="2298700"/>
            <wp:effectExtent l="0" t="0" r="6350" b="6350"/>
            <wp:docPr id="176" name="Picture 1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2100" cy="2298700"/>
                    </a:xfrm>
                    <a:prstGeom prst="rect">
                      <a:avLst/>
                    </a:prstGeom>
                    <a:noFill/>
                    <a:ln>
                      <a:noFill/>
                    </a:ln>
                  </pic:spPr>
                </pic:pic>
              </a:graphicData>
            </a:graphic>
          </wp:inline>
        </w:drawing>
      </w:r>
    </w:p>
    <w:p w14:paraId="51338AA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operators in a searched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as shown in the following example:</w:t>
      </w:r>
    </w:p>
    <w:p w14:paraId="415A2B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product_id, price,</w:t>
      </w:r>
    </w:p>
    <w:p w14:paraId="3B53794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CASE</w:t>
      </w:r>
    </w:p>
    <w:p w14:paraId="0C60D81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price &gt; 15 THEN 'Expensive'</w:t>
      </w:r>
    </w:p>
    <w:p w14:paraId="7A4E936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'Cheap'</w:t>
      </w:r>
    </w:p>
    <w:p w14:paraId="337A38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w:t>
      </w:r>
    </w:p>
    <w:p w14:paraId="72C43B6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products;</w:t>
      </w:r>
    </w:p>
    <w:p w14:paraId="6D270C72" w14:textId="5C4A5733"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F15B08A" wp14:editId="07EAF875">
            <wp:extent cx="2501900" cy="1130300"/>
            <wp:effectExtent l="0" t="0" r="0" b="0"/>
            <wp:docPr id="175" name="Picture 1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1900" cy="1130300"/>
                    </a:xfrm>
                    <a:prstGeom prst="rect">
                      <a:avLst/>
                    </a:prstGeom>
                    <a:noFill/>
                    <a:ln>
                      <a:noFill/>
                    </a:ln>
                  </pic:spPr>
                </pic:pic>
              </a:graphicData>
            </a:graphic>
          </wp:inline>
        </w:drawing>
      </w:r>
    </w:p>
    <w:p w14:paraId="0E155659" w14:textId="6043091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E228289" wp14:editId="4F969E48">
            <wp:extent cx="1854200" cy="1130300"/>
            <wp:effectExtent l="0" t="0" r="0" b="0"/>
            <wp:docPr id="174" name="Picture 1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4200" cy="1130300"/>
                    </a:xfrm>
                    <a:prstGeom prst="rect">
                      <a:avLst/>
                    </a:prstGeom>
                    <a:noFill/>
                    <a:ln>
                      <a:noFill/>
                    </a:ln>
                  </pic:spPr>
                </pic:pic>
              </a:graphicData>
            </a:graphic>
          </wp:inline>
        </w:drawing>
      </w:r>
    </w:p>
    <w:p w14:paraId="639E3B3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will see more advanced examples of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expressions later in this chapter and in </w:t>
      </w:r>
      <w:hyperlink r:id="rId49" w:anchor="ch16" w:history="1">
        <w:r w:rsidRPr="00CC55FF">
          <w:rPr>
            <w:rFonts w:ascii="Times New Roman" w:eastAsia="Times New Roman" w:hAnsi="Times New Roman" w:cs="Times New Roman"/>
            <w:color w:val="070707"/>
            <w:sz w:val="28"/>
            <w:szCs w:val="28"/>
            <w:u w:val="single"/>
            <w:lang w:eastAsia="en-IN"/>
          </w:rPr>
          <w:t>Chapter 16</w:t>
        </w:r>
      </w:hyperlink>
      <w:r w:rsidRPr="00CC55FF">
        <w:rPr>
          <w:rFonts w:ascii="Times New Roman" w:eastAsia="Times New Roman" w:hAnsi="Times New Roman" w:cs="Times New Roman"/>
          <w:color w:val="333333"/>
          <w:sz w:val="28"/>
          <w:szCs w:val="28"/>
          <w:lang w:eastAsia="en-IN"/>
        </w:rPr>
        <w:t>.</w:t>
      </w:r>
    </w:p>
    <w:p w14:paraId="4852B799"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HIERARCHICAL QUERIES</w:t>
      </w:r>
    </w:p>
    <w:p w14:paraId="285A43C6"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quite often encounter data that is organized in a hierarchical manner. Examples include the people who work in a company, a family tree, and the parts that make up an engine. In this section, you’ll see queries that access a hierarchy of employees who work for our imaginary store.</w:t>
      </w:r>
    </w:p>
    <w:p w14:paraId="29E6B894"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The Example Data</w:t>
      </w:r>
    </w:p>
    <w:p w14:paraId="1343E1B5"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see the use of a table named </w:t>
      </w:r>
      <w:r w:rsidRPr="00CC55FF">
        <w:rPr>
          <w:rFonts w:ascii="Courier New" w:eastAsia="Times New Roman" w:hAnsi="Courier New" w:cs="Courier New"/>
          <w:color w:val="333333"/>
          <w:sz w:val="28"/>
          <w:szCs w:val="28"/>
          <w:lang w:eastAsia="en-IN"/>
        </w:rPr>
        <w:t>more_employees</w:t>
      </w:r>
      <w:r w:rsidRPr="00CC55FF">
        <w:rPr>
          <w:rFonts w:ascii="Times New Roman" w:eastAsia="Times New Roman" w:hAnsi="Times New Roman" w:cs="Times New Roman"/>
          <w:color w:val="333333"/>
          <w:sz w:val="28"/>
          <w:szCs w:val="28"/>
          <w:lang w:eastAsia="en-IN"/>
        </w:rPr>
        <w:t>, which is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 as follows:</w:t>
      </w:r>
    </w:p>
    <w:p w14:paraId="2E368B5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more_employees (</w:t>
      </w:r>
    </w:p>
    <w:p w14:paraId="7D8D21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employee_id INTEGER</w:t>
      </w:r>
    </w:p>
    <w:p w14:paraId="2A4B774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more_employees_pk PRIMARY KEY,</w:t>
      </w:r>
    </w:p>
    <w:p w14:paraId="2C2CC7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manager_id INTEGER</w:t>
      </w:r>
    </w:p>
    <w:p w14:paraId="4CF11CE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more_empl_fk_fk_more_empl</w:t>
      </w:r>
    </w:p>
    <w:p w14:paraId="58EDD2B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more_employees(employee_id),</w:t>
      </w:r>
    </w:p>
    <w:p w14:paraId="36B943F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first_name VARCHAR2(10) NOT NULL,</w:t>
      </w:r>
    </w:p>
    <w:p w14:paraId="7C714F3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last_name VARCHAR2(10) NOT NULL,</w:t>
      </w:r>
    </w:p>
    <w:p w14:paraId="21F9E8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title VARCHAR2(20),</w:t>
      </w:r>
    </w:p>
    <w:p w14:paraId="0B5FDEB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salary NUMBER(6, 0)</w:t>
      </w:r>
    </w:p>
    <w:p w14:paraId="77F09A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645F4B0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 column is a self-reference back to the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xml:space="preserve"> column of </w:t>
      </w:r>
      <w:r w:rsidRPr="00CC55FF">
        <w:rPr>
          <w:rFonts w:ascii="Times New Roman" w:eastAsia="Times New Roman" w:hAnsi="Times New Roman" w:cs="Times New Roman"/>
          <w:color w:val="333333"/>
          <w:sz w:val="28"/>
          <w:szCs w:val="28"/>
          <w:lang w:eastAsia="en-IN"/>
        </w:rPr>
        <w:lastRenderedPageBreak/>
        <w:t>the </w:t>
      </w:r>
      <w:r w:rsidRPr="00CC55FF">
        <w:rPr>
          <w:rFonts w:ascii="Courier New" w:eastAsia="Times New Roman" w:hAnsi="Courier New" w:cs="Courier New"/>
          <w:color w:val="333333"/>
          <w:sz w:val="28"/>
          <w:szCs w:val="28"/>
          <w:lang w:eastAsia="en-IN"/>
        </w:rPr>
        <w:t>more_employees</w:t>
      </w:r>
      <w:r w:rsidRPr="00CC55FF">
        <w:rPr>
          <w:rFonts w:ascii="Times New Roman" w:eastAsia="Times New Roman" w:hAnsi="Times New Roman" w:cs="Times New Roman"/>
          <w:color w:val="333333"/>
          <w:sz w:val="28"/>
          <w:szCs w:val="28"/>
          <w:lang w:eastAsia="en-IN"/>
        </w:rPr>
        <w:t>table;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 indicates the manager of an employee (if any). The following query returns the rows from </w:t>
      </w:r>
      <w:r w:rsidRPr="00CC55FF">
        <w:rPr>
          <w:rFonts w:ascii="Courier New" w:eastAsia="Times New Roman" w:hAnsi="Courier New" w:cs="Courier New"/>
          <w:color w:val="333333"/>
          <w:sz w:val="28"/>
          <w:szCs w:val="28"/>
          <w:lang w:eastAsia="en-IN"/>
        </w:rPr>
        <w:t>more_employees</w:t>
      </w:r>
      <w:r w:rsidRPr="00CC55FF">
        <w:rPr>
          <w:rFonts w:ascii="Times New Roman" w:eastAsia="Times New Roman" w:hAnsi="Times New Roman" w:cs="Times New Roman"/>
          <w:color w:val="333333"/>
          <w:sz w:val="28"/>
          <w:szCs w:val="28"/>
          <w:lang w:eastAsia="en-IN"/>
        </w:rPr>
        <w:t>:</w:t>
      </w:r>
    </w:p>
    <w:p w14:paraId="36CE835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2B91901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0A51F3B7" w14:textId="451271F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CF6AAE4" wp14:editId="47E8B271">
            <wp:extent cx="5245100" cy="1536700"/>
            <wp:effectExtent l="0" t="0" r="0" b="6350"/>
            <wp:docPr id="173" name="Picture 1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00" cy="1536700"/>
                    </a:xfrm>
                    <a:prstGeom prst="rect">
                      <a:avLst/>
                    </a:prstGeom>
                    <a:noFill/>
                    <a:ln>
                      <a:noFill/>
                    </a:ln>
                  </pic:spPr>
                </pic:pic>
              </a:graphicData>
            </a:graphic>
          </wp:inline>
        </w:drawing>
      </w:r>
    </w:p>
    <w:p w14:paraId="04FF64CA" w14:textId="2AA446D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E06E6F6" wp14:editId="4EF1BB1E">
            <wp:extent cx="4838700" cy="787400"/>
            <wp:effectExtent l="0" t="0" r="0" b="0"/>
            <wp:docPr id="172" name="Picture 1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787400"/>
                    </a:xfrm>
                    <a:prstGeom prst="rect">
                      <a:avLst/>
                    </a:prstGeom>
                    <a:noFill/>
                    <a:ln>
                      <a:noFill/>
                    </a:ln>
                  </pic:spPr>
                </pic:pic>
              </a:graphicData>
            </a:graphic>
          </wp:inline>
        </w:drawing>
      </w:r>
    </w:p>
    <w:p w14:paraId="54CA3A6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it’s difficult to pick out the employee relationships from this data. </w:t>
      </w:r>
      <w:hyperlink r:id="rId52" w:anchor="fig_7-1" w:history="1">
        <w:r w:rsidRPr="00CC55FF">
          <w:rPr>
            <w:rFonts w:ascii="Times New Roman" w:eastAsia="Times New Roman" w:hAnsi="Times New Roman" w:cs="Times New Roman"/>
            <w:color w:val="070707"/>
            <w:sz w:val="28"/>
            <w:szCs w:val="28"/>
            <w:u w:val="single"/>
            <w:lang w:eastAsia="en-IN"/>
          </w:rPr>
          <w:t>Figure 7-1</w:t>
        </w:r>
      </w:hyperlink>
      <w:r w:rsidRPr="00CC55FF">
        <w:rPr>
          <w:rFonts w:ascii="Times New Roman" w:eastAsia="Times New Roman" w:hAnsi="Times New Roman" w:cs="Times New Roman"/>
          <w:color w:val="333333"/>
          <w:sz w:val="28"/>
          <w:szCs w:val="28"/>
          <w:lang w:eastAsia="en-IN"/>
        </w:rPr>
        <w:t> shows the relationships in a graphical form.</w:t>
      </w:r>
    </w:p>
    <w:p w14:paraId="6D30456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from </w:t>
      </w:r>
      <w:hyperlink r:id="rId53" w:anchor="fig_7-1" w:history="1">
        <w:r w:rsidRPr="00CC55FF">
          <w:rPr>
            <w:rFonts w:ascii="Times New Roman" w:eastAsia="Times New Roman" w:hAnsi="Times New Roman" w:cs="Times New Roman"/>
            <w:color w:val="070707"/>
            <w:sz w:val="28"/>
            <w:szCs w:val="28"/>
            <w:u w:val="single"/>
            <w:lang w:eastAsia="en-IN"/>
          </w:rPr>
          <w:t>Figure 7-1</w:t>
        </w:r>
      </w:hyperlink>
      <w:r w:rsidRPr="00CC55FF">
        <w:rPr>
          <w:rFonts w:ascii="Times New Roman" w:eastAsia="Times New Roman" w:hAnsi="Times New Roman" w:cs="Times New Roman"/>
          <w:color w:val="333333"/>
          <w:sz w:val="28"/>
          <w:szCs w:val="28"/>
          <w:lang w:eastAsia="en-IN"/>
        </w:rPr>
        <w:t>, the elements—or </w:t>
      </w:r>
      <w:r w:rsidRPr="00CC55FF">
        <w:rPr>
          <w:rFonts w:ascii="Times New Roman" w:eastAsia="Times New Roman" w:hAnsi="Times New Roman" w:cs="Times New Roman"/>
          <w:i/>
          <w:iCs/>
          <w:color w:val="333333"/>
          <w:sz w:val="28"/>
          <w:szCs w:val="28"/>
          <w:lang w:eastAsia="en-IN"/>
        </w:rPr>
        <w:t>nodes</w:t>
      </w:r>
      <w:r w:rsidRPr="00CC55FF">
        <w:rPr>
          <w:rFonts w:ascii="Times New Roman" w:eastAsia="Times New Roman" w:hAnsi="Times New Roman" w:cs="Times New Roman"/>
          <w:color w:val="333333"/>
          <w:sz w:val="28"/>
          <w:szCs w:val="28"/>
          <w:lang w:eastAsia="en-IN"/>
        </w:rPr>
        <w:t>—form a tree. Trees of nodes have the following technical terms associated with them:</w:t>
      </w:r>
    </w:p>
    <w:p w14:paraId="6FE39081" w14:textId="5207B8C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9D74833" wp14:editId="64DB7440">
            <wp:extent cx="101600" cy="101600"/>
            <wp:effectExtent l="0" t="0" r="0" b="0"/>
            <wp:docPr id="171" name="Picture 1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Root node</w:t>
      </w:r>
      <w:r w:rsidRPr="00CC55FF">
        <w:rPr>
          <w:rFonts w:ascii="Times New Roman" w:eastAsia="Times New Roman" w:hAnsi="Times New Roman" w:cs="Times New Roman"/>
          <w:color w:val="333333"/>
          <w:sz w:val="28"/>
          <w:szCs w:val="28"/>
          <w:lang w:eastAsia="en-IN"/>
        </w:rPr>
        <w:t> The root is the node at the top of the tree. In the example shown in </w:t>
      </w:r>
      <w:hyperlink r:id="rId54" w:anchor="fig_7-1" w:history="1">
        <w:r w:rsidRPr="00CC55FF">
          <w:rPr>
            <w:rFonts w:ascii="Times New Roman" w:eastAsia="Times New Roman" w:hAnsi="Times New Roman" w:cs="Times New Roman"/>
            <w:color w:val="070707"/>
            <w:sz w:val="28"/>
            <w:szCs w:val="28"/>
            <w:u w:val="single"/>
            <w:lang w:eastAsia="en-IN"/>
          </w:rPr>
          <w:t>Figure 7-1</w:t>
        </w:r>
      </w:hyperlink>
      <w:r w:rsidRPr="00CC55FF">
        <w:rPr>
          <w:rFonts w:ascii="Times New Roman" w:eastAsia="Times New Roman" w:hAnsi="Times New Roman" w:cs="Times New Roman"/>
          <w:color w:val="333333"/>
          <w:sz w:val="28"/>
          <w:szCs w:val="28"/>
          <w:lang w:eastAsia="en-IN"/>
        </w:rPr>
        <w:t>, the root node is James Smith, the CEO.</w:t>
      </w:r>
    </w:p>
    <w:p w14:paraId="082B8A18" w14:textId="596ADF5F"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2F9CEC0" wp14:editId="320A8A5D">
            <wp:extent cx="101600" cy="101600"/>
            <wp:effectExtent l="0" t="0" r="0" b="0"/>
            <wp:docPr id="170" name="Picture 1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Parent node</w:t>
      </w:r>
      <w:r w:rsidRPr="00CC55FF">
        <w:rPr>
          <w:rFonts w:ascii="Times New Roman" w:eastAsia="Times New Roman" w:hAnsi="Times New Roman" w:cs="Times New Roman"/>
          <w:color w:val="333333"/>
          <w:sz w:val="28"/>
          <w:szCs w:val="28"/>
          <w:lang w:eastAsia="en-IN"/>
        </w:rPr>
        <w:t> A parent is a node that has one or more nodes beneath it. For example, James Smith is the parent to the following nodes: Ron Johnson, Susan Jones, and Kevin Black.</w:t>
      </w:r>
    </w:p>
    <w:p w14:paraId="095D7D7C" w14:textId="0442617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47D9043" wp14:editId="49B01C81">
            <wp:extent cx="101600" cy="101600"/>
            <wp:effectExtent l="0" t="0" r="0"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Child node</w:t>
      </w:r>
      <w:r w:rsidRPr="00CC55FF">
        <w:rPr>
          <w:rFonts w:ascii="Times New Roman" w:eastAsia="Times New Roman" w:hAnsi="Times New Roman" w:cs="Times New Roman"/>
          <w:color w:val="333333"/>
          <w:sz w:val="28"/>
          <w:szCs w:val="28"/>
          <w:lang w:eastAsia="en-IN"/>
        </w:rPr>
        <w:t> A child is a node that has one parent node above it. For example, Ron Johnson’s parent is James Smith.</w:t>
      </w:r>
    </w:p>
    <w:p w14:paraId="62A3AB74" w14:textId="3C25DA8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014457C" wp14:editId="7F74BA8E">
            <wp:extent cx="101600" cy="101600"/>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Leaf node</w:t>
      </w:r>
      <w:r w:rsidRPr="00CC55FF">
        <w:rPr>
          <w:rFonts w:ascii="Times New Roman" w:eastAsia="Times New Roman" w:hAnsi="Times New Roman" w:cs="Times New Roman"/>
          <w:color w:val="333333"/>
          <w:sz w:val="28"/>
          <w:szCs w:val="28"/>
          <w:lang w:eastAsia="en-IN"/>
        </w:rPr>
        <w:t> A leaf is a node that has no children. For example, Fred Hobbs and Rob Green are leaf nodes.</w:t>
      </w:r>
    </w:p>
    <w:p w14:paraId="3BF55DD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w:t>
      </w:r>
      <w:r w:rsidRPr="00CC55FF">
        <w:rPr>
          <w:rFonts w:ascii="Courier New" w:eastAsia="Times New Roman" w:hAnsi="Courier New" w:cs="Courier New"/>
          <w:color w:val="333333"/>
          <w:sz w:val="28"/>
          <w:szCs w:val="28"/>
          <w:lang w:eastAsia="en-IN"/>
        </w:rPr>
        <w:t>CONNECT BY</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clauses of a </w:t>
      </w:r>
      <w:r w:rsidRPr="00CC55FF">
        <w:rPr>
          <w:rFonts w:ascii="Courier New" w:eastAsia="Times New Roman" w:hAnsi="Courier New" w:cs="Courier New"/>
          <w:color w:val="333333"/>
          <w:sz w:val="28"/>
          <w:szCs w:val="28"/>
          <w:lang w:eastAsia="en-IN"/>
        </w:rPr>
        <w:t>SELECT</w:t>
      </w:r>
      <w:r w:rsidRPr="00CC55FF">
        <w:rPr>
          <w:rFonts w:ascii="Times New Roman" w:eastAsia="Times New Roman" w:hAnsi="Times New Roman" w:cs="Times New Roman"/>
          <w:color w:val="333333"/>
          <w:sz w:val="28"/>
          <w:szCs w:val="28"/>
          <w:lang w:eastAsia="en-IN"/>
        </w:rPr>
        <w:t> statement to perform hierarchical queries, as described next.</w:t>
      </w:r>
    </w:p>
    <w:p w14:paraId="4F1D5BF1" w14:textId="3CCC048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54BA9C82" wp14:editId="22F8C5E1">
            <wp:extent cx="4762500" cy="2844800"/>
            <wp:effectExtent l="0" t="0" r="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844800"/>
                    </a:xfrm>
                    <a:prstGeom prst="rect">
                      <a:avLst/>
                    </a:prstGeom>
                    <a:noFill/>
                    <a:ln>
                      <a:noFill/>
                    </a:ln>
                  </pic:spPr>
                </pic:pic>
              </a:graphicData>
            </a:graphic>
          </wp:inline>
        </w:drawing>
      </w:r>
    </w:p>
    <w:p w14:paraId="345D02CB" w14:textId="77777777" w:rsidR="00CC55FF" w:rsidRPr="00CC55FF" w:rsidRDefault="00CC55FF" w:rsidP="00CC55FF">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CC55FF">
        <w:rPr>
          <w:rFonts w:ascii="Times New Roman" w:eastAsia="Times New Roman" w:hAnsi="Times New Roman" w:cs="Times New Roman"/>
          <w:b/>
          <w:bCs/>
          <w:color w:val="333333"/>
          <w:sz w:val="23"/>
          <w:szCs w:val="23"/>
          <w:lang w:eastAsia="en-IN"/>
        </w:rPr>
        <w:t>FIGURE 7-1</w:t>
      </w:r>
      <w:r w:rsidRPr="00CC55FF">
        <w:rPr>
          <w:rFonts w:ascii="Times New Roman" w:eastAsia="Times New Roman" w:hAnsi="Times New Roman" w:cs="Times New Roman"/>
          <w:color w:val="333333"/>
          <w:sz w:val="23"/>
          <w:szCs w:val="23"/>
          <w:lang w:eastAsia="en-IN"/>
        </w:rPr>
        <w:t> </w:t>
      </w:r>
      <w:r w:rsidRPr="00CC55FF">
        <w:rPr>
          <w:rFonts w:ascii="Times New Roman" w:eastAsia="Times New Roman" w:hAnsi="Times New Roman" w:cs="Times New Roman"/>
          <w:i/>
          <w:iCs/>
          <w:color w:val="333333"/>
          <w:sz w:val="23"/>
          <w:szCs w:val="23"/>
          <w:lang w:eastAsia="en-IN"/>
        </w:rPr>
        <w:t>Employee relationships</w:t>
      </w:r>
    </w:p>
    <w:p w14:paraId="6F410234"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CONNECT BY and START WITH Clauses</w:t>
      </w:r>
    </w:p>
    <w:p w14:paraId="2BFE8AA4"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syntax for the </w:t>
      </w:r>
      <w:r w:rsidRPr="00CC55FF">
        <w:rPr>
          <w:rFonts w:ascii="Courier New" w:eastAsia="Times New Roman" w:hAnsi="Courier New" w:cs="Courier New"/>
          <w:color w:val="333333"/>
          <w:sz w:val="28"/>
          <w:szCs w:val="28"/>
          <w:lang w:eastAsia="en-IN"/>
        </w:rPr>
        <w:t>CONNECT BY</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clauses of a </w:t>
      </w:r>
      <w:r w:rsidRPr="00CC55FF">
        <w:rPr>
          <w:rFonts w:ascii="Courier New" w:eastAsia="Times New Roman" w:hAnsi="Courier New" w:cs="Courier New"/>
          <w:color w:val="333333"/>
          <w:sz w:val="28"/>
          <w:szCs w:val="28"/>
          <w:lang w:eastAsia="en-IN"/>
        </w:rPr>
        <w:t>SELECT</w:t>
      </w:r>
      <w:r w:rsidRPr="00CC55FF">
        <w:rPr>
          <w:rFonts w:ascii="Times New Roman" w:eastAsia="Times New Roman" w:hAnsi="Times New Roman" w:cs="Times New Roman"/>
          <w:color w:val="333333"/>
          <w:sz w:val="28"/>
          <w:szCs w:val="28"/>
          <w:lang w:eastAsia="en-IN"/>
        </w:rPr>
        <w:t> statement is</w:t>
      </w:r>
    </w:p>
    <w:p w14:paraId="5F1971E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SELECT [LEVEL], </w:t>
      </w:r>
      <w:r w:rsidRPr="00CC55FF">
        <w:rPr>
          <w:rFonts w:ascii="Courier New" w:eastAsia="Times New Roman" w:hAnsi="Courier New" w:cs="Courier New"/>
          <w:i/>
          <w:iCs/>
          <w:color w:val="404040"/>
          <w:sz w:val="17"/>
          <w:szCs w:val="17"/>
          <w:lang w:eastAsia="en-IN"/>
        </w:rPr>
        <w:t>column</w:t>
      </w:r>
      <w:r w:rsidRPr="00CC55FF">
        <w:rPr>
          <w:rFonts w:ascii="Courier New" w:eastAsia="Times New Roman" w:hAnsi="Courier New" w:cs="Courier New"/>
          <w:color w:val="404040"/>
          <w:sz w:val="17"/>
          <w:szCs w:val="17"/>
          <w:lang w:eastAsia="en-IN"/>
        </w:rPr>
        <w:t xml:space="preserve">, </w:t>
      </w:r>
      <w:r w:rsidRPr="00CC55FF">
        <w:rPr>
          <w:rFonts w:ascii="Courier New" w:eastAsia="Times New Roman" w:hAnsi="Courier New" w:cs="Courier New"/>
          <w:i/>
          <w:iCs/>
          <w:color w:val="404040"/>
          <w:sz w:val="17"/>
          <w:szCs w:val="17"/>
          <w:lang w:eastAsia="en-IN"/>
        </w:rPr>
        <w:t>expression</w:t>
      </w:r>
      <w:r w:rsidRPr="00CC55FF">
        <w:rPr>
          <w:rFonts w:ascii="Courier New" w:eastAsia="Times New Roman" w:hAnsi="Courier New" w:cs="Courier New"/>
          <w:color w:val="404040"/>
          <w:sz w:val="17"/>
          <w:szCs w:val="17"/>
          <w:lang w:eastAsia="en-IN"/>
        </w:rPr>
        <w:t>,…</w:t>
      </w:r>
    </w:p>
    <w:p w14:paraId="6E33407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FROM </w:t>
      </w:r>
      <w:r w:rsidRPr="00CC55FF">
        <w:rPr>
          <w:rFonts w:ascii="Courier New" w:eastAsia="Times New Roman" w:hAnsi="Courier New" w:cs="Courier New"/>
          <w:i/>
          <w:iCs/>
          <w:color w:val="404040"/>
          <w:sz w:val="17"/>
          <w:szCs w:val="17"/>
          <w:lang w:eastAsia="en-IN"/>
        </w:rPr>
        <w:t>table</w:t>
      </w:r>
    </w:p>
    <w:p w14:paraId="3F3E2D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[WHERE </w:t>
      </w:r>
      <w:r w:rsidRPr="00CC55FF">
        <w:rPr>
          <w:rFonts w:ascii="Courier New" w:eastAsia="Times New Roman" w:hAnsi="Courier New" w:cs="Courier New"/>
          <w:i/>
          <w:iCs/>
          <w:color w:val="404040"/>
          <w:sz w:val="17"/>
          <w:szCs w:val="17"/>
          <w:lang w:eastAsia="en-IN"/>
        </w:rPr>
        <w:t>where_clause</w:t>
      </w:r>
      <w:r w:rsidRPr="00CC55FF">
        <w:rPr>
          <w:rFonts w:ascii="Courier New" w:eastAsia="Times New Roman" w:hAnsi="Courier New" w:cs="Courier New"/>
          <w:color w:val="404040"/>
          <w:sz w:val="17"/>
          <w:szCs w:val="17"/>
          <w:lang w:eastAsia="en-IN"/>
        </w:rPr>
        <w:t>]</w:t>
      </w:r>
    </w:p>
    <w:p w14:paraId="4F7630E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[[START WITH </w:t>
      </w:r>
      <w:r w:rsidRPr="00CC55FF">
        <w:rPr>
          <w:rFonts w:ascii="Courier New" w:eastAsia="Times New Roman" w:hAnsi="Courier New" w:cs="Courier New"/>
          <w:i/>
          <w:iCs/>
          <w:color w:val="404040"/>
          <w:sz w:val="17"/>
          <w:szCs w:val="17"/>
          <w:lang w:eastAsia="en-IN"/>
        </w:rPr>
        <w:t>start_condition</w:t>
      </w:r>
      <w:r w:rsidRPr="00CC55FF">
        <w:rPr>
          <w:rFonts w:ascii="Courier New" w:eastAsia="Times New Roman" w:hAnsi="Courier New" w:cs="Courier New"/>
          <w:color w:val="404040"/>
          <w:sz w:val="17"/>
          <w:szCs w:val="17"/>
          <w:lang w:eastAsia="en-IN"/>
        </w:rPr>
        <w:t xml:space="preserve">] [CONNECT BY PRIOR </w:t>
      </w:r>
      <w:r w:rsidRPr="00CC55FF">
        <w:rPr>
          <w:rFonts w:ascii="Courier New" w:eastAsia="Times New Roman" w:hAnsi="Courier New" w:cs="Courier New"/>
          <w:i/>
          <w:iCs/>
          <w:color w:val="404040"/>
          <w:sz w:val="17"/>
          <w:szCs w:val="17"/>
          <w:lang w:eastAsia="en-IN"/>
        </w:rPr>
        <w:t>prior_condition</w:t>
      </w:r>
      <w:r w:rsidRPr="00CC55FF">
        <w:rPr>
          <w:rFonts w:ascii="Courier New" w:eastAsia="Times New Roman" w:hAnsi="Courier New" w:cs="Courier New"/>
          <w:color w:val="404040"/>
          <w:sz w:val="17"/>
          <w:szCs w:val="17"/>
          <w:lang w:eastAsia="en-IN"/>
        </w:rPr>
        <w:t>]];</w:t>
      </w:r>
    </w:p>
    <w:p w14:paraId="043DDA8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where</w:t>
      </w:r>
    </w:p>
    <w:p w14:paraId="53F5BFD1" w14:textId="6F23069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61307D0" wp14:editId="141B1C8D">
            <wp:extent cx="101600" cy="101600"/>
            <wp:effectExtent l="0" t="0" r="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is a pseudo column that tells you how far into a tree you are.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returns 1 for a root node, 2 for a child of the root, and so on.</w:t>
      </w:r>
    </w:p>
    <w:p w14:paraId="15CC8D0B" w14:textId="3951A484"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31F6F35" wp14:editId="198C6028">
            <wp:extent cx="101600" cy="101600"/>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start_condition</w:t>
      </w:r>
      <w:r w:rsidRPr="00CC55FF">
        <w:rPr>
          <w:rFonts w:ascii="Times New Roman" w:eastAsia="Times New Roman" w:hAnsi="Times New Roman" w:cs="Times New Roman"/>
          <w:color w:val="333333"/>
          <w:sz w:val="28"/>
          <w:szCs w:val="28"/>
          <w:lang w:eastAsia="en-IN"/>
        </w:rPr>
        <w:t> specifies where to start the hierarchical query. You must specify a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 when writing a hierarchical query. An example </w:t>
      </w:r>
      <w:r w:rsidRPr="00CC55FF">
        <w:rPr>
          <w:rFonts w:ascii="Courier New" w:eastAsia="Times New Roman" w:hAnsi="Courier New" w:cs="Courier New"/>
          <w:i/>
          <w:iCs/>
          <w:color w:val="333333"/>
          <w:sz w:val="28"/>
          <w:szCs w:val="28"/>
          <w:lang w:eastAsia="en-IN"/>
        </w:rPr>
        <w:t>start_condition</w:t>
      </w:r>
      <w:r w:rsidRPr="00CC55FF">
        <w:rPr>
          <w:rFonts w:ascii="Times New Roman" w:eastAsia="Times New Roman" w:hAnsi="Times New Roman" w:cs="Times New Roman"/>
          <w:color w:val="333333"/>
          <w:sz w:val="28"/>
          <w:szCs w:val="28"/>
          <w:lang w:eastAsia="en-IN"/>
        </w:rPr>
        <w:t> is </w:t>
      </w:r>
      <w:r w:rsidRPr="00CC55FF">
        <w:rPr>
          <w:rFonts w:ascii="Courier New" w:eastAsia="Times New Roman" w:hAnsi="Courier New" w:cs="Courier New"/>
          <w:color w:val="333333"/>
          <w:sz w:val="28"/>
          <w:szCs w:val="28"/>
          <w:lang w:eastAsia="en-IN"/>
        </w:rPr>
        <w:t>employee_id = 1</w:t>
      </w:r>
      <w:r w:rsidRPr="00CC55FF">
        <w:rPr>
          <w:rFonts w:ascii="Times New Roman" w:eastAsia="Times New Roman" w:hAnsi="Times New Roman" w:cs="Times New Roman"/>
          <w:color w:val="333333"/>
          <w:sz w:val="28"/>
          <w:szCs w:val="28"/>
          <w:lang w:eastAsia="en-IN"/>
        </w:rPr>
        <w:t>, which specifies the query starts from employee #1.</w:t>
      </w:r>
    </w:p>
    <w:p w14:paraId="634BA9D9" w14:textId="3277D7B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7FA2A62" wp14:editId="0D813FC3">
            <wp:extent cx="101600" cy="101600"/>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prior_condition</w:t>
      </w:r>
      <w:r w:rsidRPr="00CC55FF">
        <w:rPr>
          <w:rFonts w:ascii="Times New Roman" w:eastAsia="Times New Roman" w:hAnsi="Times New Roman" w:cs="Times New Roman"/>
          <w:color w:val="333333"/>
          <w:sz w:val="28"/>
          <w:szCs w:val="28"/>
          <w:lang w:eastAsia="en-IN"/>
        </w:rPr>
        <w:t> specifies the relationship between the parent and child rows. You must specify a </w:t>
      </w:r>
      <w:r w:rsidRPr="00CC55FF">
        <w:rPr>
          <w:rFonts w:ascii="Courier New" w:eastAsia="Times New Roman" w:hAnsi="Courier New" w:cs="Courier New"/>
          <w:color w:val="333333"/>
          <w:sz w:val="28"/>
          <w:szCs w:val="28"/>
          <w:lang w:eastAsia="en-IN"/>
        </w:rPr>
        <w:t>CONNECT BY PRIOR</w:t>
      </w:r>
      <w:r w:rsidRPr="00CC55FF">
        <w:rPr>
          <w:rFonts w:ascii="Times New Roman" w:eastAsia="Times New Roman" w:hAnsi="Times New Roman" w:cs="Times New Roman"/>
          <w:color w:val="333333"/>
          <w:sz w:val="28"/>
          <w:szCs w:val="28"/>
          <w:lang w:eastAsia="en-IN"/>
        </w:rPr>
        <w:t> clause when writing a hierarchical query. An example </w:t>
      </w:r>
      <w:r w:rsidRPr="00CC55FF">
        <w:rPr>
          <w:rFonts w:ascii="Courier New" w:eastAsia="Times New Roman" w:hAnsi="Courier New" w:cs="Courier New"/>
          <w:i/>
          <w:iCs/>
          <w:color w:val="333333"/>
          <w:sz w:val="28"/>
          <w:szCs w:val="28"/>
          <w:lang w:eastAsia="en-IN"/>
        </w:rPr>
        <w:t>prior_condition</w:t>
      </w:r>
      <w:r w:rsidRPr="00CC55FF">
        <w:rPr>
          <w:rFonts w:ascii="Times New Roman" w:eastAsia="Times New Roman" w:hAnsi="Times New Roman" w:cs="Times New Roman"/>
          <w:color w:val="333333"/>
          <w:sz w:val="28"/>
          <w:szCs w:val="28"/>
          <w:lang w:eastAsia="en-IN"/>
        </w:rPr>
        <w:t> is </w:t>
      </w:r>
      <w:r w:rsidRPr="00CC55FF">
        <w:rPr>
          <w:rFonts w:ascii="Courier New" w:eastAsia="Times New Roman" w:hAnsi="Courier New" w:cs="Courier New"/>
          <w:color w:val="333333"/>
          <w:sz w:val="28"/>
          <w:szCs w:val="28"/>
          <w:lang w:eastAsia="en-IN"/>
        </w:rPr>
        <w:t>employee_id = manager_id</w:t>
      </w:r>
      <w:r w:rsidRPr="00CC55FF">
        <w:rPr>
          <w:rFonts w:ascii="Times New Roman" w:eastAsia="Times New Roman" w:hAnsi="Times New Roman" w:cs="Times New Roman"/>
          <w:color w:val="333333"/>
          <w:sz w:val="28"/>
          <w:szCs w:val="28"/>
          <w:lang w:eastAsia="en-IN"/>
        </w:rPr>
        <w:t>, which specifies the relationship is between the parent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and the child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—that is, the child’s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 points to the parent’s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w:t>
      </w:r>
    </w:p>
    <w:p w14:paraId="68BFD547"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illustrates the use of the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CONNECT BY PRIOR</w:t>
      </w:r>
      <w:r w:rsidRPr="00CC55FF">
        <w:rPr>
          <w:rFonts w:ascii="Times New Roman" w:eastAsia="Times New Roman" w:hAnsi="Times New Roman" w:cs="Times New Roman"/>
          <w:color w:val="333333"/>
          <w:sz w:val="28"/>
          <w:szCs w:val="28"/>
          <w:lang w:eastAsia="en-IN"/>
        </w:rPr>
        <w:t xml:space="preserve"> clauses; notice that the first row contains the details of James Smith </w:t>
      </w:r>
      <w:r w:rsidRPr="00CC55FF">
        <w:rPr>
          <w:rFonts w:ascii="Times New Roman" w:eastAsia="Times New Roman" w:hAnsi="Times New Roman" w:cs="Times New Roman"/>
          <w:color w:val="333333"/>
          <w:sz w:val="28"/>
          <w:szCs w:val="28"/>
          <w:lang w:eastAsia="en-IN"/>
        </w:rPr>
        <w:lastRenderedPageBreak/>
        <w:t>(employee #1), the second row contains the details of Ron Johnson, whose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 is 1, and so on:</w:t>
      </w:r>
    </w:p>
    <w:p w14:paraId="2265F0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employee_id, manager_id, first_name, last_name</w:t>
      </w:r>
    </w:p>
    <w:p w14:paraId="3BD25F3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109C0D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4DC2F5D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4B5DD641" w14:textId="61234F7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338BB41" wp14:editId="6AD3F9CE">
            <wp:extent cx="3479800" cy="2451100"/>
            <wp:effectExtent l="0" t="0" r="6350" b="635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79800" cy="2451100"/>
                    </a:xfrm>
                    <a:prstGeom prst="rect">
                      <a:avLst/>
                    </a:prstGeom>
                    <a:noFill/>
                    <a:ln>
                      <a:noFill/>
                    </a:ln>
                  </pic:spPr>
                </pic:pic>
              </a:graphicData>
            </a:graphic>
          </wp:inline>
        </w:drawing>
      </w:r>
    </w:p>
    <w:p w14:paraId="69F14856"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LEVEL Pseudo Column</w:t>
      </w:r>
    </w:p>
    <w:p w14:paraId="68710B7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illustrates the use of the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pseudo column to display the level in the tree:</w:t>
      </w:r>
    </w:p>
    <w:p w14:paraId="53D0E61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 employee_id, manager_id, first_name, last_name</w:t>
      </w:r>
    </w:p>
    <w:p w14:paraId="1017B36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784984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377984C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4BE7459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LEVEL;</w:t>
      </w:r>
    </w:p>
    <w:p w14:paraId="0266A641" w14:textId="53266A0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2749BA8" wp14:editId="611A9080">
            <wp:extent cx="4356100" cy="2451100"/>
            <wp:effectExtent l="0" t="0" r="6350" b="635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6100" cy="2451100"/>
                    </a:xfrm>
                    <a:prstGeom prst="rect">
                      <a:avLst/>
                    </a:prstGeom>
                    <a:noFill/>
                    <a:ln>
                      <a:noFill/>
                    </a:ln>
                  </pic:spPr>
                </pic:pic>
              </a:graphicData>
            </a:graphic>
          </wp:inline>
        </w:drawing>
      </w:r>
    </w:p>
    <w:p w14:paraId="3704B5A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uses the </w:t>
      </w:r>
      <w:r w:rsidRPr="00CC55FF">
        <w:rPr>
          <w:rFonts w:ascii="Courier New" w:eastAsia="Times New Roman" w:hAnsi="Courier New" w:cs="Courier New"/>
          <w:color w:val="333333"/>
          <w:sz w:val="28"/>
          <w:szCs w:val="28"/>
          <w:lang w:eastAsia="en-IN"/>
        </w:rPr>
        <w:t>COUNT()</w:t>
      </w:r>
      <w:r w:rsidRPr="00CC55FF">
        <w:rPr>
          <w:rFonts w:ascii="Times New Roman" w:eastAsia="Times New Roman" w:hAnsi="Times New Roman" w:cs="Times New Roman"/>
          <w:color w:val="333333"/>
          <w:sz w:val="28"/>
          <w:szCs w:val="28"/>
          <w:lang w:eastAsia="en-IN"/>
        </w:rPr>
        <w:t> function and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to get the number of levels in the tree:</w:t>
      </w:r>
    </w:p>
    <w:p w14:paraId="4AB9775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COUNT(DISTINCT LEVEL)</w:t>
      </w:r>
    </w:p>
    <w:p w14:paraId="482389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FROM more_employees</w:t>
      </w:r>
    </w:p>
    <w:p w14:paraId="1666EDC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05BD8D6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53E701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02B144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COUNT(DISTINCTLEVEL)</w:t>
      </w:r>
    </w:p>
    <w:p w14:paraId="6FB7134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5D6AAEC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4</w:t>
      </w:r>
    </w:p>
    <w:p w14:paraId="60C0066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Formatting the Results from a Hierarchical Query</w:t>
      </w:r>
    </w:p>
    <w:p w14:paraId="41C2456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format the results from a hierarchical query using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and the </w:t>
      </w:r>
      <w:r w:rsidRPr="00CC55FF">
        <w:rPr>
          <w:rFonts w:ascii="Courier New" w:eastAsia="Times New Roman" w:hAnsi="Courier New" w:cs="Courier New"/>
          <w:color w:val="333333"/>
          <w:sz w:val="28"/>
          <w:szCs w:val="28"/>
          <w:lang w:eastAsia="en-IN"/>
        </w:rPr>
        <w:t>LPAD()</w:t>
      </w:r>
      <w:r w:rsidRPr="00CC55FF">
        <w:rPr>
          <w:rFonts w:ascii="Times New Roman" w:eastAsia="Times New Roman" w:hAnsi="Times New Roman" w:cs="Times New Roman"/>
          <w:color w:val="333333"/>
          <w:sz w:val="28"/>
          <w:szCs w:val="28"/>
          <w:lang w:eastAsia="en-IN"/>
        </w:rPr>
        <w:t> function, which left-pads values with characters. The following query uses </w:t>
      </w:r>
      <w:r w:rsidRPr="00CC55FF">
        <w:rPr>
          <w:rFonts w:ascii="Courier New" w:eastAsia="Times New Roman" w:hAnsi="Courier New" w:cs="Courier New"/>
          <w:color w:val="333333"/>
          <w:sz w:val="28"/>
          <w:szCs w:val="28"/>
          <w:lang w:eastAsia="en-IN"/>
        </w:rPr>
        <w:t>LPAD(' ', 2 * LEVEL -1)</w:t>
      </w:r>
      <w:r w:rsidRPr="00CC55FF">
        <w:rPr>
          <w:rFonts w:ascii="Times New Roman" w:eastAsia="Times New Roman" w:hAnsi="Times New Roman" w:cs="Times New Roman"/>
          <w:color w:val="333333"/>
          <w:sz w:val="28"/>
          <w:szCs w:val="28"/>
          <w:lang w:eastAsia="en-IN"/>
        </w:rPr>
        <w:t> to left-pad a total of </w:t>
      </w:r>
      <w:r w:rsidRPr="00CC55FF">
        <w:rPr>
          <w:rFonts w:ascii="Courier New" w:eastAsia="Times New Roman" w:hAnsi="Courier New" w:cs="Courier New"/>
          <w:color w:val="333333"/>
          <w:sz w:val="28"/>
          <w:szCs w:val="28"/>
          <w:lang w:eastAsia="en-IN"/>
        </w:rPr>
        <w:t>2 * LEVEL - 1</w:t>
      </w:r>
      <w:r w:rsidRPr="00CC55FF">
        <w:rPr>
          <w:rFonts w:ascii="Times New Roman" w:eastAsia="Times New Roman" w:hAnsi="Times New Roman" w:cs="Times New Roman"/>
          <w:color w:val="333333"/>
          <w:sz w:val="28"/>
          <w:szCs w:val="28"/>
          <w:lang w:eastAsia="en-IN"/>
        </w:rPr>
        <w:t> spaces; the result indents an employee’s name with spaces based on their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(that is, </w:t>
      </w:r>
      <w:r w:rsidRPr="00CC55FF">
        <w:rPr>
          <w:rFonts w:ascii="Courier New" w:eastAsia="Times New Roman" w:hAnsi="Courier New" w:cs="Courier New"/>
          <w:color w:val="333333"/>
          <w:sz w:val="28"/>
          <w:szCs w:val="28"/>
          <w:lang w:eastAsia="en-IN"/>
        </w:rPr>
        <w:t>LEVEL 1</w:t>
      </w:r>
      <w:r w:rsidRPr="00CC55FF">
        <w:rPr>
          <w:rFonts w:ascii="Times New Roman" w:eastAsia="Times New Roman" w:hAnsi="Times New Roman" w:cs="Times New Roman"/>
          <w:color w:val="333333"/>
          <w:sz w:val="28"/>
          <w:szCs w:val="28"/>
          <w:lang w:eastAsia="en-IN"/>
        </w:rPr>
        <w:t> isn’t padded, </w:t>
      </w:r>
      <w:r w:rsidRPr="00CC55FF">
        <w:rPr>
          <w:rFonts w:ascii="Courier New" w:eastAsia="Times New Roman" w:hAnsi="Courier New" w:cs="Courier New"/>
          <w:color w:val="333333"/>
          <w:sz w:val="28"/>
          <w:szCs w:val="28"/>
          <w:lang w:eastAsia="en-IN"/>
        </w:rPr>
        <w:t>LEVEL 2</w:t>
      </w:r>
      <w:r w:rsidRPr="00CC55FF">
        <w:rPr>
          <w:rFonts w:ascii="Times New Roman" w:eastAsia="Times New Roman" w:hAnsi="Times New Roman" w:cs="Times New Roman"/>
          <w:color w:val="333333"/>
          <w:sz w:val="28"/>
          <w:szCs w:val="28"/>
          <w:lang w:eastAsia="en-IN"/>
        </w:rPr>
        <w:t> is padded by two spaces, </w:t>
      </w:r>
      <w:r w:rsidRPr="00CC55FF">
        <w:rPr>
          <w:rFonts w:ascii="Courier New" w:eastAsia="Times New Roman" w:hAnsi="Courier New" w:cs="Courier New"/>
          <w:color w:val="333333"/>
          <w:sz w:val="28"/>
          <w:szCs w:val="28"/>
          <w:lang w:eastAsia="en-IN"/>
        </w:rPr>
        <w:t>LEVEL 3</w:t>
      </w:r>
      <w:r w:rsidRPr="00CC55FF">
        <w:rPr>
          <w:rFonts w:ascii="Times New Roman" w:eastAsia="Times New Roman" w:hAnsi="Times New Roman" w:cs="Times New Roman"/>
          <w:color w:val="333333"/>
          <w:sz w:val="28"/>
          <w:szCs w:val="28"/>
          <w:lang w:eastAsia="en-IN"/>
        </w:rPr>
        <w:t> by four spaces, and so on):</w:t>
      </w:r>
    </w:p>
    <w:p w14:paraId="54EE66A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SET PAGESIZE 999</w:t>
      </w:r>
    </w:p>
    <w:p w14:paraId="58E4D86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COLUMN employee FORMAT A25</w:t>
      </w:r>
    </w:p>
    <w:p w14:paraId="5E4EC9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0F83C53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employees</w:t>
      </w:r>
    </w:p>
    <w:p w14:paraId="4D31085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6D1926F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78F921F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08988574" w14:textId="73D00A3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E845D5D" wp14:editId="60FD631C">
            <wp:extent cx="2336800" cy="584200"/>
            <wp:effectExtent l="0" t="0" r="6350" b="635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36800" cy="584200"/>
                    </a:xfrm>
                    <a:prstGeom prst="rect">
                      <a:avLst/>
                    </a:prstGeom>
                    <a:noFill/>
                    <a:ln>
                      <a:noFill/>
                    </a:ln>
                  </pic:spPr>
                </pic:pic>
              </a:graphicData>
            </a:graphic>
          </wp:inline>
        </w:drawing>
      </w:r>
    </w:p>
    <w:p w14:paraId="5E4477B3" w14:textId="461A6FD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6FE90C1" wp14:editId="6A5E7E26">
            <wp:extent cx="1612900" cy="1778000"/>
            <wp:effectExtent l="0" t="0" r="6350"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2900" cy="1778000"/>
                    </a:xfrm>
                    <a:prstGeom prst="rect">
                      <a:avLst/>
                    </a:prstGeom>
                    <a:noFill/>
                    <a:ln>
                      <a:noFill/>
                    </a:ln>
                  </pic:spPr>
                </pic:pic>
              </a:graphicData>
            </a:graphic>
          </wp:inline>
        </w:drawing>
      </w:r>
    </w:p>
    <w:p w14:paraId="03B0EF97"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employee relationships are easy to pick out from these results.</w:t>
      </w:r>
    </w:p>
    <w:p w14:paraId="35E41400"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Starting at a Node Other than the Root</w:t>
      </w:r>
    </w:p>
    <w:p w14:paraId="09E01AEC"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don’t have to start at the root node when traversing a tree: you can start at any node using the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clause. The following query starts with Susan Jones; notice that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 returns 1 for Susan Jones, 2 for Jane Brown, and so on:</w:t>
      </w:r>
    </w:p>
    <w:p w14:paraId="757577D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368293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LPAD(' ', 2 * LEVEL - 1) || first_name || ' ' || last_name AS employee</w:t>
      </w:r>
    </w:p>
    <w:p w14:paraId="4A72910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28331C9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last_name = 'Jones'</w:t>
      </w:r>
    </w:p>
    <w:p w14:paraId="4BDC1B7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5616FC9F" w14:textId="1D794742"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F03F909" wp14:editId="2F52FB23">
            <wp:extent cx="2260600" cy="1104900"/>
            <wp:effectExtent l="0" t="0" r="6350" b="0"/>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0600" cy="1104900"/>
                    </a:xfrm>
                    <a:prstGeom prst="rect">
                      <a:avLst/>
                    </a:prstGeom>
                    <a:noFill/>
                    <a:ln>
                      <a:noFill/>
                    </a:ln>
                  </pic:spPr>
                </pic:pic>
              </a:graphicData>
            </a:graphic>
          </wp:inline>
        </w:drawing>
      </w:r>
    </w:p>
    <w:p w14:paraId="4AE64FC7"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If the store had more than one employee with the same name, you could simply use the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in the query’s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 For example, the following query uses Susan Jones'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of 4:</w:t>
      </w:r>
    </w:p>
    <w:p w14:paraId="008F745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1A6EE8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2BD767A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01AF5C2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4</w:t>
      </w:r>
    </w:p>
    <w:p w14:paraId="3F6EF90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1F54743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query returns the same rows as the previous one.</w:t>
      </w:r>
    </w:p>
    <w:p w14:paraId="05FB8C5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a Subquery in a START WITH Clause</w:t>
      </w:r>
    </w:p>
    <w:p w14:paraId="1E44CDF0"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a subquery in a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 For example, the following query uses a subquery to select the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whose name is Kevin Black; this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is passed to the </w:t>
      </w:r>
      <w:r w:rsidRPr="00CC55FF">
        <w:rPr>
          <w:rFonts w:ascii="Courier New" w:eastAsia="Times New Roman" w:hAnsi="Courier New" w:cs="Courier New"/>
          <w:color w:val="333333"/>
          <w:sz w:val="28"/>
          <w:szCs w:val="28"/>
          <w:lang w:eastAsia="en-IN"/>
        </w:rPr>
        <w:t>START WITH</w:t>
      </w:r>
      <w:r w:rsidRPr="00CC55FF">
        <w:rPr>
          <w:rFonts w:ascii="Times New Roman" w:eastAsia="Times New Roman" w:hAnsi="Times New Roman" w:cs="Times New Roman"/>
          <w:color w:val="333333"/>
          <w:sz w:val="28"/>
          <w:szCs w:val="28"/>
          <w:lang w:eastAsia="en-IN"/>
        </w:rPr>
        <w:t> clause:</w:t>
      </w:r>
    </w:p>
    <w:p w14:paraId="509D373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3A5C40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002A04D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670782D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(SELECT employee_id</w:t>
      </w:r>
    </w:p>
    <w:p w14:paraId="263365C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FROM more_employees</w:t>
      </w:r>
    </w:p>
    <w:p w14:paraId="1CD5165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WHERE first_name = 'Kevin'</w:t>
      </w:r>
    </w:p>
    <w:p w14:paraId="35C7735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AND last_name = 'Black'</w:t>
      </w:r>
    </w:p>
    <w:p w14:paraId="3FA0484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030212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018CAD9E" w14:textId="1F7A1DA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675753C" wp14:editId="7B34464E">
            <wp:extent cx="2108200" cy="927100"/>
            <wp:effectExtent l="0" t="0" r="6350" b="635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8200" cy="927100"/>
                    </a:xfrm>
                    <a:prstGeom prst="rect">
                      <a:avLst/>
                    </a:prstGeom>
                    <a:noFill/>
                    <a:ln>
                      <a:noFill/>
                    </a:ln>
                  </pic:spPr>
                </pic:pic>
              </a:graphicData>
            </a:graphic>
          </wp:inline>
        </w:drawing>
      </w:r>
    </w:p>
    <w:p w14:paraId="0CED363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Traversing Upward Through the Tree</w:t>
      </w:r>
    </w:p>
    <w:p w14:paraId="0345556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 xml:space="preserve">You don’t have to traverse a tree downward from parents to children: you can start at a child and traverse upward. You do this by switching child and parent </w:t>
      </w:r>
      <w:r w:rsidRPr="00CC55FF">
        <w:rPr>
          <w:rFonts w:ascii="Times New Roman" w:eastAsia="Times New Roman" w:hAnsi="Times New Roman" w:cs="Times New Roman"/>
          <w:color w:val="333333"/>
          <w:sz w:val="28"/>
          <w:szCs w:val="28"/>
          <w:lang w:eastAsia="en-IN"/>
        </w:rPr>
        <w:lastRenderedPageBreak/>
        <w:t>columns in the </w:t>
      </w:r>
      <w:r w:rsidRPr="00CC55FF">
        <w:rPr>
          <w:rFonts w:ascii="Courier New" w:eastAsia="Times New Roman" w:hAnsi="Courier New" w:cs="Courier New"/>
          <w:color w:val="333333"/>
          <w:sz w:val="28"/>
          <w:szCs w:val="28"/>
          <w:lang w:eastAsia="en-IN"/>
        </w:rPr>
        <w:t>CONNECT BY PRIOR</w:t>
      </w:r>
      <w:r w:rsidRPr="00CC55FF">
        <w:rPr>
          <w:rFonts w:ascii="Times New Roman" w:eastAsia="Times New Roman" w:hAnsi="Times New Roman" w:cs="Times New Roman"/>
          <w:color w:val="333333"/>
          <w:sz w:val="28"/>
          <w:szCs w:val="28"/>
          <w:lang w:eastAsia="en-IN"/>
        </w:rPr>
        <w:t> clause. For example, </w:t>
      </w:r>
      <w:r w:rsidRPr="00CC55FF">
        <w:rPr>
          <w:rFonts w:ascii="Courier New" w:eastAsia="Times New Roman" w:hAnsi="Courier New" w:cs="Courier New"/>
          <w:color w:val="333333"/>
          <w:sz w:val="28"/>
          <w:szCs w:val="28"/>
          <w:lang w:eastAsia="en-IN"/>
        </w:rPr>
        <w:t>CONNECT BY PRIOR manager_id = employee_id</w:t>
      </w:r>
      <w:r w:rsidRPr="00CC55FF">
        <w:rPr>
          <w:rFonts w:ascii="Times New Roman" w:eastAsia="Times New Roman" w:hAnsi="Times New Roman" w:cs="Times New Roman"/>
          <w:color w:val="333333"/>
          <w:sz w:val="28"/>
          <w:szCs w:val="28"/>
          <w:lang w:eastAsia="en-IN"/>
        </w:rPr>
        <w:t> connects the child’s </w:t>
      </w:r>
      <w:r w:rsidRPr="00CC55FF">
        <w:rPr>
          <w:rFonts w:ascii="Courier New" w:eastAsia="Times New Roman" w:hAnsi="Courier New" w:cs="Courier New"/>
          <w:color w:val="333333"/>
          <w:sz w:val="28"/>
          <w:szCs w:val="28"/>
          <w:lang w:eastAsia="en-IN"/>
        </w:rPr>
        <w:t>manager_id</w:t>
      </w:r>
      <w:r w:rsidRPr="00CC55FF">
        <w:rPr>
          <w:rFonts w:ascii="Times New Roman" w:eastAsia="Times New Roman" w:hAnsi="Times New Roman" w:cs="Times New Roman"/>
          <w:color w:val="333333"/>
          <w:sz w:val="28"/>
          <w:szCs w:val="28"/>
          <w:lang w:eastAsia="en-IN"/>
        </w:rPr>
        <w:t> to the parent’s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w:t>
      </w:r>
    </w:p>
    <w:p w14:paraId="15E957E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starts with Jean Blue and traverses upward all the way to James Smith; notice that </w:t>
      </w:r>
      <w:r w:rsidRPr="00CC55FF">
        <w:rPr>
          <w:rFonts w:ascii="Courier New" w:eastAsia="Times New Roman" w:hAnsi="Courier New" w:cs="Courier New"/>
          <w:color w:val="333333"/>
          <w:sz w:val="28"/>
          <w:szCs w:val="28"/>
          <w:lang w:eastAsia="en-IN"/>
        </w:rPr>
        <w:t>LEVEL</w:t>
      </w:r>
      <w:r w:rsidRPr="00CC55FF">
        <w:rPr>
          <w:rFonts w:ascii="Times New Roman" w:eastAsia="Times New Roman" w:hAnsi="Times New Roman" w:cs="Times New Roman"/>
          <w:color w:val="333333"/>
          <w:sz w:val="28"/>
          <w:szCs w:val="28"/>
          <w:lang w:eastAsia="en-IN"/>
        </w:rPr>
        <w:t>returns 1 for Jean Blue, 2 for John Grey, and so on:</w:t>
      </w:r>
    </w:p>
    <w:p w14:paraId="33DE8A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7B7BDE2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5A0599F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23F15E7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last_name = 'Blue'</w:t>
      </w:r>
    </w:p>
    <w:p w14:paraId="7DC1059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manager_id = employee_id;</w:t>
      </w:r>
    </w:p>
    <w:p w14:paraId="71006B50" w14:textId="2D73BD4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31F43A9" wp14:editId="1B26756E">
            <wp:extent cx="2336800" cy="927100"/>
            <wp:effectExtent l="0" t="0" r="6350" b="635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6800" cy="927100"/>
                    </a:xfrm>
                    <a:prstGeom prst="rect">
                      <a:avLst/>
                    </a:prstGeom>
                    <a:noFill/>
                    <a:ln>
                      <a:noFill/>
                    </a:ln>
                  </pic:spPr>
                </pic:pic>
              </a:graphicData>
            </a:graphic>
          </wp:inline>
        </w:drawing>
      </w:r>
    </w:p>
    <w:p w14:paraId="3821C6D6"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Eliminating Nodes and Branches from a Hierarchical Query</w:t>
      </w:r>
    </w:p>
    <w:p w14:paraId="02D5D37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eliminate a particular node from a query tree using a </w:t>
      </w:r>
      <w:r w:rsidRPr="00CC55FF">
        <w:rPr>
          <w:rFonts w:ascii="Courier New" w:eastAsia="Times New Roman" w:hAnsi="Courier New" w:cs="Courier New"/>
          <w:color w:val="333333"/>
          <w:sz w:val="28"/>
          <w:szCs w:val="28"/>
          <w:lang w:eastAsia="en-IN"/>
        </w:rPr>
        <w:t>WHERE</w:t>
      </w:r>
      <w:r w:rsidRPr="00CC55FF">
        <w:rPr>
          <w:rFonts w:ascii="Times New Roman" w:eastAsia="Times New Roman" w:hAnsi="Times New Roman" w:cs="Times New Roman"/>
          <w:color w:val="333333"/>
          <w:sz w:val="28"/>
          <w:szCs w:val="28"/>
          <w:lang w:eastAsia="en-IN"/>
        </w:rPr>
        <w:t> clause. The following query eliminates Ron Johnson from the results using </w:t>
      </w:r>
      <w:r w:rsidRPr="00CC55FF">
        <w:rPr>
          <w:rFonts w:ascii="Courier New" w:eastAsia="Times New Roman" w:hAnsi="Courier New" w:cs="Courier New"/>
          <w:color w:val="333333"/>
          <w:sz w:val="28"/>
          <w:szCs w:val="28"/>
          <w:lang w:eastAsia="en-IN"/>
        </w:rPr>
        <w:t>WHERE last_name != 'Johnson'</w:t>
      </w:r>
      <w:r w:rsidRPr="00CC55FF">
        <w:rPr>
          <w:rFonts w:ascii="Times New Roman" w:eastAsia="Times New Roman" w:hAnsi="Times New Roman" w:cs="Times New Roman"/>
          <w:color w:val="333333"/>
          <w:sz w:val="28"/>
          <w:szCs w:val="28"/>
          <w:lang w:eastAsia="en-IN"/>
        </w:rPr>
        <w:t>:</w:t>
      </w:r>
    </w:p>
    <w:p w14:paraId="601D456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5DFC78D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39B449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5483606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last_name != 'Johnson'</w:t>
      </w:r>
    </w:p>
    <w:p w14:paraId="4F155E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01C5F96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22FCE438" w14:textId="7B0AE3B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1735B19" wp14:editId="512106B3">
            <wp:extent cx="2336800" cy="584200"/>
            <wp:effectExtent l="0" t="0" r="6350" b="635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36800" cy="584200"/>
                    </a:xfrm>
                    <a:prstGeom prst="rect">
                      <a:avLst/>
                    </a:prstGeom>
                    <a:noFill/>
                    <a:ln>
                      <a:noFill/>
                    </a:ln>
                  </pic:spPr>
                </pic:pic>
              </a:graphicData>
            </a:graphic>
          </wp:inline>
        </w:drawing>
      </w:r>
    </w:p>
    <w:p w14:paraId="5ACBF3FD" w14:textId="47120C0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17AAA79" wp14:editId="7C22332C">
            <wp:extent cx="1612900" cy="1612900"/>
            <wp:effectExtent l="0" t="0" r="6350" b="635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2900" cy="1612900"/>
                    </a:xfrm>
                    <a:prstGeom prst="rect">
                      <a:avLst/>
                    </a:prstGeom>
                    <a:noFill/>
                    <a:ln>
                      <a:noFill/>
                    </a:ln>
                  </pic:spPr>
                </pic:pic>
              </a:graphicData>
            </a:graphic>
          </wp:inline>
        </w:drawing>
      </w:r>
    </w:p>
    <w:p w14:paraId="5D5C11D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notice that although Ron Johnson is eliminated from the results, his employees Fred Hobbs and Rob Green are still included. To eliminate an entire branch of nodes from the results of a query, you add an </w:t>
      </w:r>
      <w:r w:rsidRPr="00CC55FF">
        <w:rPr>
          <w:rFonts w:ascii="Courier New" w:eastAsia="Times New Roman" w:hAnsi="Courier New" w:cs="Courier New"/>
          <w:color w:val="333333"/>
          <w:sz w:val="28"/>
          <w:szCs w:val="28"/>
          <w:lang w:eastAsia="en-IN"/>
        </w:rPr>
        <w:t>AND</w:t>
      </w:r>
      <w:r w:rsidRPr="00CC55FF">
        <w:rPr>
          <w:rFonts w:ascii="Times New Roman" w:eastAsia="Times New Roman" w:hAnsi="Times New Roman" w:cs="Times New Roman"/>
          <w:color w:val="333333"/>
          <w:sz w:val="28"/>
          <w:szCs w:val="28"/>
          <w:lang w:eastAsia="en-IN"/>
        </w:rPr>
        <w:t xml:space="preserve"> clause to </w:t>
      </w:r>
      <w:r w:rsidRPr="00CC55FF">
        <w:rPr>
          <w:rFonts w:ascii="Times New Roman" w:eastAsia="Times New Roman" w:hAnsi="Times New Roman" w:cs="Times New Roman"/>
          <w:color w:val="333333"/>
          <w:sz w:val="28"/>
          <w:szCs w:val="28"/>
          <w:lang w:eastAsia="en-IN"/>
        </w:rPr>
        <w:lastRenderedPageBreak/>
        <w:t>your </w:t>
      </w:r>
      <w:r w:rsidRPr="00CC55FF">
        <w:rPr>
          <w:rFonts w:ascii="Courier New" w:eastAsia="Times New Roman" w:hAnsi="Courier New" w:cs="Courier New"/>
          <w:color w:val="333333"/>
          <w:sz w:val="28"/>
          <w:szCs w:val="28"/>
          <w:lang w:eastAsia="en-IN"/>
        </w:rPr>
        <w:t>CONNECT BY PRIOR</w:t>
      </w:r>
      <w:r w:rsidRPr="00CC55FF">
        <w:rPr>
          <w:rFonts w:ascii="Times New Roman" w:eastAsia="Times New Roman" w:hAnsi="Times New Roman" w:cs="Times New Roman"/>
          <w:color w:val="333333"/>
          <w:sz w:val="28"/>
          <w:szCs w:val="28"/>
          <w:lang w:eastAsia="en-IN"/>
        </w:rPr>
        <w:t> clause. For example, the following query uses </w:t>
      </w:r>
      <w:r w:rsidRPr="00CC55FF">
        <w:rPr>
          <w:rFonts w:ascii="Courier New" w:eastAsia="Times New Roman" w:hAnsi="Courier New" w:cs="Courier New"/>
          <w:color w:val="333333"/>
          <w:sz w:val="28"/>
          <w:szCs w:val="28"/>
          <w:lang w:eastAsia="en-IN"/>
        </w:rPr>
        <w:t>AND last_name != 'Johnson'</w:t>
      </w:r>
      <w:r w:rsidRPr="00CC55FF">
        <w:rPr>
          <w:rFonts w:ascii="Times New Roman" w:eastAsia="Times New Roman" w:hAnsi="Times New Roman" w:cs="Times New Roman"/>
          <w:color w:val="333333"/>
          <w:sz w:val="28"/>
          <w:szCs w:val="28"/>
          <w:lang w:eastAsia="en-IN"/>
        </w:rPr>
        <w:t> to eliminate Ron Johnson and all his employees from the results:</w:t>
      </w:r>
    </w:p>
    <w:p w14:paraId="30264D2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486A093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26F134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0E7C418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4FE9BCD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54FF63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AND last_name != 'Johnson';</w:t>
      </w:r>
    </w:p>
    <w:p w14:paraId="649F7AD9" w14:textId="477D5F9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9EAAD02" wp14:editId="6BE190D0">
            <wp:extent cx="2425700" cy="1943100"/>
            <wp:effectExtent l="0" t="0" r="0" b="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5700" cy="1943100"/>
                    </a:xfrm>
                    <a:prstGeom prst="rect">
                      <a:avLst/>
                    </a:prstGeom>
                    <a:noFill/>
                    <a:ln>
                      <a:noFill/>
                    </a:ln>
                  </pic:spPr>
                </pic:pic>
              </a:graphicData>
            </a:graphic>
          </wp:inline>
        </w:drawing>
      </w:r>
    </w:p>
    <w:p w14:paraId="5538CDF8"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Including Other Conditions in a Hierarchical Query</w:t>
      </w:r>
    </w:p>
    <w:p w14:paraId="7F427596"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include other conditions in a hierarchical query using a </w:t>
      </w:r>
      <w:r w:rsidRPr="00CC55FF">
        <w:rPr>
          <w:rFonts w:ascii="Courier New" w:eastAsia="Times New Roman" w:hAnsi="Courier New" w:cs="Courier New"/>
          <w:color w:val="333333"/>
          <w:sz w:val="28"/>
          <w:szCs w:val="28"/>
          <w:lang w:eastAsia="en-IN"/>
        </w:rPr>
        <w:t>WHERE</w:t>
      </w:r>
      <w:r w:rsidRPr="00CC55FF">
        <w:rPr>
          <w:rFonts w:ascii="Times New Roman" w:eastAsia="Times New Roman" w:hAnsi="Times New Roman" w:cs="Times New Roman"/>
          <w:color w:val="333333"/>
          <w:sz w:val="28"/>
          <w:szCs w:val="28"/>
          <w:lang w:eastAsia="en-IN"/>
        </w:rPr>
        <w:t> clause. The following example uses a </w:t>
      </w:r>
      <w:r w:rsidRPr="00CC55FF">
        <w:rPr>
          <w:rFonts w:ascii="Courier New" w:eastAsia="Times New Roman" w:hAnsi="Courier New" w:cs="Courier New"/>
          <w:color w:val="333333"/>
          <w:sz w:val="28"/>
          <w:szCs w:val="28"/>
          <w:lang w:eastAsia="en-IN"/>
        </w:rPr>
        <w:t>WHERE</w:t>
      </w:r>
      <w:r w:rsidRPr="00CC55FF">
        <w:rPr>
          <w:rFonts w:ascii="Times New Roman" w:eastAsia="Times New Roman" w:hAnsi="Times New Roman" w:cs="Times New Roman"/>
          <w:color w:val="333333"/>
          <w:sz w:val="28"/>
          <w:szCs w:val="28"/>
          <w:lang w:eastAsia="en-IN"/>
        </w:rPr>
        <w:t> clause to show only employees whose salaries are less than or equal to $50,000:</w:t>
      </w:r>
    </w:p>
    <w:p w14:paraId="33A5FB2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LEVEL,</w:t>
      </w:r>
    </w:p>
    <w:p w14:paraId="01A18E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LPAD(' ', 2 * LEVEL - 1) || first_name || ' ' || last_name AS employee,</w:t>
      </w:r>
    </w:p>
    <w:p w14:paraId="2DDAB0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salary</w:t>
      </w:r>
    </w:p>
    <w:p w14:paraId="39AE04A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more_employees</w:t>
      </w:r>
    </w:p>
    <w:p w14:paraId="63F590E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salary &lt;= 50000</w:t>
      </w:r>
    </w:p>
    <w:p w14:paraId="5EC6188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START WITH employee_id = 1</w:t>
      </w:r>
    </w:p>
    <w:p w14:paraId="70A909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CONNECT BY PRIOR employee_id = manager_id;</w:t>
      </w:r>
    </w:p>
    <w:p w14:paraId="1FEAE8BA" w14:textId="186E68F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AFC29C0" wp14:editId="6BEA593D">
            <wp:extent cx="3797300" cy="1612900"/>
            <wp:effectExtent l="0" t="0" r="0" b="6350"/>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7300" cy="1612900"/>
                    </a:xfrm>
                    <a:prstGeom prst="rect">
                      <a:avLst/>
                    </a:prstGeom>
                    <a:noFill/>
                    <a:ln>
                      <a:noFill/>
                    </a:ln>
                  </pic:spPr>
                </pic:pic>
              </a:graphicData>
            </a:graphic>
          </wp:inline>
        </w:drawing>
      </w:r>
    </w:p>
    <w:p w14:paraId="11EEF1D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hierarchical queries. In the next section, you’ll learn about advanced group clauses.</w:t>
      </w:r>
    </w:p>
    <w:p w14:paraId="16C005B8"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lastRenderedPageBreak/>
        <w:t>USING THE EXTENDED GROUP BY CLAUSES</w:t>
      </w:r>
    </w:p>
    <w:p w14:paraId="5FA8240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section, you’ll learn about</w:t>
      </w:r>
    </w:p>
    <w:p w14:paraId="507C207A" w14:textId="6C49E55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6DA86AF" wp14:editId="5FEB9898">
            <wp:extent cx="101600" cy="101600"/>
            <wp:effectExtent l="0" t="0" r="0" b="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which extends the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to return a row containing a subtotal for each group of rows, plus a row containing a grand total for all the groups.</w:t>
      </w:r>
    </w:p>
    <w:p w14:paraId="44F6B7AB" w14:textId="1FD2CF3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86DE2E8" wp14:editId="1F79D450">
            <wp:extent cx="101600" cy="101600"/>
            <wp:effectExtent l="0" t="0" r="0"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which extends the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to return rows containing a subtotal for all combinations of columns, plus a row containing the grand total.</w:t>
      </w:r>
    </w:p>
    <w:p w14:paraId="47F102AC"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First, let’s look at the example tables used in this section.</w:t>
      </w:r>
    </w:p>
    <w:p w14:paraId="04005B60"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The Example Tables</w:t>
      </w:r>
    </w:p>
    <w:p w14:paraId="1CBE3204"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see the use of the following tables that refine the representation of employees in our imaginary store:</w:t>
      </w:r>
    </w:p>
    <w:p w14:paraId="47918983" w14:textId="2DDAF02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AA6B785" wp14:editId="7F06403A">
            <wp:extent cx="101600" cy="101600"/>
            <wp:effectExtent l="0" t="0" r="0" b="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divisions</w:t>
      </w:r>
      <w:r w:rsidRPr="00CC55FF">
        <w:rPr>
          <w:rFonts w:ascii="Times New Roman" w:eastAsia="Times New Roman" w:hAnsi="Times New Roman" w:cs="Times New Roman"/>
          <w:color w:val="333333"/>
          <w:sz w:val="28"/>
          <w:szCs w:val="28"/>
          <w:lang w:eastAsia="en-IN"/>
        </w:rPr>
        <w:t>, which stores the divisions within the company</w:t>
      </w:r>
    </w:p>
    <w:p w14:paraId="35553A10" w14:textId="597B3C1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8DB4FF9" wp14:editId="79EECEAA">
            <wp:extent cx="101600" cy="101600"/>
            <wp:effectExtent l="0" t="0" r="0" b="0"/>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jobs</w:t>
      </w:r>
      <w:r w:rsidRPr="00CC55FF">
        <w:rPr>
          <w:rFonts w:ascii="Times New Roman" w:eastAsia="Times New Roman" w:hAnsi="Times New Roman" w:cs="Times New Roman"/>
          <w:color w:val="333333"/>
          <w:sz w:val="28"/>
          <w:szCs w:val="28"/>
          <w:lang w:eastAsia="en-IN"/>
        </w:rPr>
        <w:t>, which stores the jobs within the company</w:t>
      </w:r>
    </w:p>
    <w:p w14:paraId="21A138A1" w14:textId="75A580D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097B117" wp14:editId="777F9C8B">
            <wp:extent cx="101600" cy="101600"/>
            <wp:effectExtent l="0" t="0" r="0" b="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employees2</w:t>
      </w:r>
      <w:r w:rsidRPr="00CC55FF">
        <w:rPr>
          <w:rFonts w:ascii="Times New Roman" w:eastAsia="Times New Roman" w:hAnsi="Times New Roman" w:cs="Times New Roman"/>
          <w:color w:val="333333"/>
          <w:sz w:val="28"/>
          <w:szCs w:val="28"/>
          <w:lang w:eastAsia="en-IN"/>
        </w:rPr>
        <w:t>, which stores the employees</w:t>
      </w:r>
    </w:p>
    <w:p w14:paraId="4106308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These tables are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 The </w:t>
      </w:r>
      <w:r w:rsidRPr="00CC55FF">
        <w:rPr>
          <w:rFonts w:ascii="Courier New" w:eastAsia="Times New Roman" w:hAnsi="Courier New" w:cs="Courier New"/>
          <w:color w:val="333333"/>
          <w:sz w:val="28"/>
          <w:szCs w:val="28"/>
          <w:lang w:eastAsia="en-IN"/>
        </w:rPr>
        <w:t>divisions</w:t>
      </w:r>
      <w:r w:rsidRPr="00CC55FF">
        <w:rPr>
          <w:rFonts w:ascii="Times New Roman" w:eastAsia="Times New Roman" w:hAnsi="Times New Roman" w:cs="Times New Roman"/>
          <w:color w:val="333333"/>
          <w:sz w:val="28"/>
          <w:szCs w:val="28"/>
          <w:lang w:eastAsia="en-IN"/>
        </w:rPr>
        <w:t> table is created using the following statement:</w:t>
      </w:r>
    </w:p>
    <w:p w14:paraId="2580CC8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divisions (</w:t>
      </w:r>
    </w:p>
    <w:p w14:paraId="5932A82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division_id CHAR(3)</w:t>
      </w:r>
    </w:p>
    <w:p w14:paraId="07692BC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divisions_pk PRIMARY KEY,</w:t>
      </w:r>
    </w:p>
    <w:p w14:paraId="68C1E5D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name VARCHAR2(15) NOT NULL</w:t>
      </w:r>
    </w:p>
    <w:p w14:paraId="719BFDF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086ACCC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retrieves the rows from the </w:t>
      </w:r>
      <w:r w:rsidRPr="00CC55FF">
        <w:rPr>
          <w:rFonts w:ascii="Courier New" w:eastAsia="Times New Roman" w:hAnsi="Courier New" w:cs="Courier New"/>
          <w:color w:val="333333"/>
          <w:sz w:val="28"/>
          <w:szCs w:val="28"/>
          <w:lang w:eastAsia="en-IN"/>
        </w:rPr>
        <w:t>divisions</w:t>
      </w:r>
      <w:r w:rsidRPr="00CC55FF">
        <w:rPr>
          <w:rFonts w:ascii="Times New Roman" w:eastAsia="Times New Roman" w:hAnsi="Times New Roman" w:cs="Times New Roman"/>
          <w:color w:val="333333"/>
          <w:sz w:val="28"/>
          <w:szCs w:val="28"/>
          <w:lang w:eastAsia="en-IN"/>
        </w:rPr>
        <w:t> table:</w:t>
      </w:r>
    </w:p>
    <w:p w14:paraId="043F362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080C54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divisions;</w:t>
      </w:r>
    </w:p>
    <w:p w14:paraId="5C06011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D639DE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DIV NAME</w:t>
      </w:r>
    </w:p>
    <w:p w14:paraId="21AE622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w:t>
      </w:r>
    </w:p>
    <w:p w14:paraId="39F7DF3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 Sales</w:t>
      </w:r>
    </w:p>
    <w:p w14:paraId="753AF6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OPE Operations</w:t>
      </w:r>
    </w:p>
    <w:p w14:paraId="72031B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SUP Support</w:t>
      </w:r>
    </w:p>
    <w:p w14:paraId="7C37614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BUS Business</w:t>
      </w:r>
    </w:p>
    <w:p w14:paraId="739C7E7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jobs</w:t>
      </w:r>
      <w:r w:rsidRPr="00CC55FF">
        <w:rPr>
          <w:rFonts w:ascii="Times New Roman" w:eastAsia="Times New Roman" w:hAnsi="Times New Roman" w:cs="Times New Roman"/>
          <w:color w:val="333333"/>
          <w:sz w:val="28"/>
          <w:szCs w:val="28"/>
          <w:lang w:eastAsia="en-IN"/>
        </w:rPr>
        <w:t> table is created using the following statement:</w:t>
      </w:r>
    </w:p>
    <w:p w14:paraId="55AD988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jobs (</w:t>
      </w:r>
    </w:p>
    <w:p w14:paraId="7FC1CE3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job_id CHAR(3)</w:t>
      </w:r>
    </w:p>
    <w:p w14:paraId="4910AC8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jobs_pk PRIMARY KEY,</w:t>
      </w:r>
    </w:p>
    <w:p w14:paraId="1FB8B3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name VARCHAR2(20) NOT NULL</w:t>
      </w:r>
    </w:p>
    <w:p w14:paraId="0BCF09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lastRenderedPageBreak/>
        <w:t>);</w:t>
      </w:r>
    </w:p>
    <w:p w14:paraId="20BF101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retrieves the rows from the </w:t>
      </w:r>
      <w:r w:rsidRPr="00CC55FF">
        <w:rPr>
          <w:rFonts w:ascii="Courier New" w:eastAsia="Times New Roman" w:hAnsi="Courier New" w:cs="Courier New"/>
          <w:color w:val="333333"/>
          <w:sz w:val="28"/>
          <w:szCs w:val="28"/>
          <w:lang w:eastAsia="en-IN"/>
        </w:rPr>
        <w:t>jobs</w:t>
      </w:r>
      <w:r w:rsidRPr="00CC55FF">
        <w:rPr>
          <w:rFonts w:ascii="Times New Roman" w:eastAsia="Times New Roman" w:hAnsi="Times New Roman" w:cs="Times New Roman"/>
          <w:color w:val="333333"/>
          <w:sz w:val="28"/>
          <w:szCs w:val="28"/>
          <w:lang w:eastAsia="en-IN"/>
        </w:rPr>
        <w:t> table:</w:t>
      </w:r>
    </w:p>
    <w:p w14:paraId="5CD932B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137CB4E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jobs;</w:t>
      </w:r>
    </w:p>
    <w:p w14:paraId="32351B39" w14:textId="675545B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6718A95" wp14:editId="0D64992F">
            <wp:extent cx="1282700" cy="1104900"/>
            <wp:effectExtent l="0" t="0" r="0"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82700" cy="1104900"/>
                    </a:xfrm>
                    <a:prstGeom prst="rect">
                      <a:avLst/>
                    </a:prstGeom>
                    <a:noFill/>
                    <a:ln>
                      <a:noFill/>
                    </a:ln>
                  </pic:spPr>
                </pic:pic>
              </a:graphicData>
            </a:graphic>
          </wp:inline>
        </w:drawing>
      </w:r>
    </w:p>
    <w:p w14:paraId="3A62259C"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employees2</w:t>
      </w:r>
      <w:r w:rsidRPr="00CC55FF">
        <w:rPr>
          <w:rFonts w:ascii="Times New Roman" w:eastAsia="Times New Roman" w:hAnsi="Times New Roman" w:cs="Times New Roman"/>
          <w:color w:val="333333"/>
          <w:sz w:val="28"/>
          <w:szCs w:val="28"/>
          <w:lang w:eastAsia="en-IN"/>
        </w:rPr>
        <w:t> table is created using the following statement:</w:t>
      </w:r>
    </w:p>
    <w:p w14:paraId="6249AB9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employees2 (</w:t>
      </w:r>
    </w:p>
    <w:p w14:paraId="3F48722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employee_id INTEGER</w:t>
      </w:r>
    </w:p>
    <w:p w14:paraId="594F579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employees2_pk PRIMARY KEY,</w:t>
      </w:r>
    </w:p>
    <w:p w14:paraId="53E13D5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division_id CHAR(3)</w:t>
      </w:r>
    </w:p>
    <w:p w14:paraId="02FBE1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employees2_fk_divisions</w:t>
      </w:r>
    </w:p>
    <w:p w14:paraId="13F434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divisions(division_id),</w:t>
      </w:r>
    </w:p>
    <w:p w14:paraId="1A82F8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job_id CHAR(3) REFERENCES jobs(job_id),</w:t>
      </w:r>
    </w:p>
    <w:p w14:paraId="2D78701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first_name VARCHAR2(10) NOT NULL,</w:t>
      </w:r>
    </w:p>
    <w:p w14:paraId="007087E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last_name VARCHAR2(10) NOT NULL,</w:t>
      </w:r>
    </w:p>
    <w:p w14:paraId="781AA48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salary NUMBER(6, 0)</w:t>
      </w:r>
    </w:p>
    <w:p w14:paraId="312783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53F9097F"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retrieves the first five rows from the </w:t>
      </w:r>
      <w:r w:rsidRPr="00CC55FF">
        <w:rPr>
          <w:rFonts w:ascii="Courier New" w:eastAsia="Times New Roman" w:hAnsi="Courier New" w:cs="Courier New"/>
          <w:color w:val="333333"/>
          <w:sz w:val="28"/>
          <w:szCs w:val="28"/>
          <w:lang w:eastAsia="en-IN"/>
        </w:rPr>
        <w:t>employees2</w:t>
      </w:r>
      <w:r w:rsidRPr="00CC55FF">
        <w:rPr>
          <w:rFonts w:ascii="Times New Roman" w:eastAsia="Times New Roman" w:hAnsi="Times New Roman" w:cs="Times New Roman"/>
          <w:color w:val="333333"/>
          <w:sz w:val="28"/>
          <w:szCs w:val="28"/>
          <w:lang w:eastAsia="en-IN"/>
        </w:rPr>
        <w:t> table:</w:t>
      </w:r>
    </w:p>
    <w:p w14:paraId="13EE30C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33D2A5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3325E8D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WHERE ROWNUM &lt;= 5;</w:t>
      </w:r>
    </w:p>
    <w:p w14:paraId="5062590B" w14:textId="62202C8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CDE5E0F" wp14:editId="40178A44">
            <wp:extent cx="4216400" cy="1104900"/>
            <wp:effectExtent l="0" t="0" r="0" b="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6400" cy="1104900"/>
                    </a:xfrm>
                    <a:prstGeom prst="rect">
                      <a:avLst/>
                    </a:prstGeom>
                    <a:noFill/>
                    <a:ln>
                      <a:noFill/>
                    </a:ln>
                  </pic:spPr>
                </pic:pic>
              </a:graphicData>
            </a:graphic>
          </wp:inline>
        </w:drawing>
      </w:r>
    </w:p>
    <w:p w14:paraId="67FEEC23"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ROLLUP CLAUSE</w:t>
      </w:r>
    </w:p>
    <w:p w14:paraId="39B5DF3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clause extends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to return a row containing a subtotal for each group of rows, plus a row containing a total for all the groups.</w:t>
      </w:r>
    </w:p>
    <w:p w14:paraId="11404AE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saw in </w:t>
      </w:r>
      <w:hyperlink r:id="rId69" w:anchor="ch04" w:history="1">
        <w:r w:rsidRPr="00CC55FF">
          <w:rPr>
            <w:rFonts w:ascii="Times New Roman" w:eastAsia="Times New Roman" w:hAnsi="Times New Roman" w:cs="Times New Roman"/>
            <w:color w:val="070707"/>
            <w:sz w:val="28"/>
            <w:szCs w:val="28"/>
            <w:u w:val="single"/>
            <w:lang w:eastAsia="en-IN"/>
          </w:rPr>
          <w:t>Chapter 4</w:t>
        </w:r>
      </w:hyperlink>
      <w:r w:rsidRPr="00CC55FF">
        <w:rPr>
          <w:rFonts w:ascii="Times New Roman" w:eastAsia="Times New Roman" w:hAnsi="Times New Roman" w:cs="Times New Roman"/>
          <w:color w:val="333333"/>
          <w:sz w:val="28"/>
          <w:szCs w:val="28"/>
          <w:lang w:eastAsia="en-IN"/>
        </w:rPr>
        <w:t>, you use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to group rows into blocks with a common column value. For example, the following query uses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to group the rows from the </w:t>
      </w:r>
      <w:r w:rsidRPr="00CC55FF">
        <w:rPr>
          <w:rFonts w:ascii="Courier New" w:eastAsia="Times New Roman" w:hAnsi="Courier New" w:cs="Courier New"/>
          <w:color w:val="333333"/>
          <w:sz w:val="28"/>
          <w:szCs w:val="28"/>
          <w:lang w:eastAsia="en-IN"/>
        </w:rPr>
        <w:t>employees2</w:t>
      </w:r>
      <w:r w:rsidRPr="00CC55FF">
        <w:rPr>
          <w:rFonts w:ascii="Times New Roman" w:eastAsia="Times New Roman" w:hAnsi="Times New Roman" w:cs="Times New Roman"/>
          <w:color w:val="333333"/>
          <w:sz w:val="28"/>
          <w:szCs w:val="28"/>
          <w:lang w:eastAsia="en-IN"/>
        </w:rPr>
        <w:t> table by </w:t>
      </w:r>
      <w:r w:rsidRPr="00CC55FF">
        <w:rPr>
          <w:rFonts w:ascii="Courier New" w:eastAsia="Times New Roman" w:hAnsi="Courier New" w:cs="Courier New"/>
          <w:color w:val="333333"/>
          <w:sz w:val="28"/>
          <w:szCs w:val="28"/>
          <w:lang w:eastAsia="en-IN"/>
        </w:rPr>
        <w:t>department_id</w:t>
      </w:r>
      <w:r w:rsidRPr="00CC55FF">
        <w:rPr>
          <w:rFonts w:ascii="Times New Roman" w:eastAsia="Times New Roman" w:hAnsi="Times New Roman" w:cs="Times New Roman"/>
          <w:color w:val="333333"/>
          <w:sz w:val="28"/>
          <w:szCs w:val="28"/>
          <w:lang w:eastAsia="en-IN"/>
        </w:rPr>
        <w:t> and uses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to get the sum of the salaries for each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w:t>
      </w:r>
    </w:p>
    <w:p w14:paraId="6A8602D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SUM(salary)</w:t>
      </w:r>
    </w:p>
    <w:p w14:paraId="3227CF2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3C436F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GROUP BY division_id</w:t>
      </w:r>
    </w:p>
    <w:p w14:paraId="0207212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w:t>
      </w:r>
    </w:p>
    <w:p w14:paraId="6690C00B" w14:textId="06C7FA9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9CB1674" wp14:editId="1A4FE9C5">
            <wp:extent cx="1206500" cy="927100"/>
            <wp:effectExtent l="0" t="0" r="0" b="635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06500" cy="927100"/>
                    </a:xfrm>
                    <a:prstGeom prst="rect">
                      <a:avLst/>
                    </a:prstGeom>
                    <a:noFill/>
                    <a:ln>
                      <a:noFill/>
                    </a:ln>
                  </pic:spPr>
                </pic:pic>
              </a:graphicData>
            </a:graphic>
          </wp:inline>
        </w:drawing>
      </w:r>
    </w:p>
    <w:p w14:paraId="5A245A23"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Passing a Single Column to ROLLUP</w:t>
      </w:r>
    </w:p>
    <w:p w14:paraId="3FA2D006"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rewrites the previous example to use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notice the additional row at the end, which contains the total salaries for all the groups:</w:t>
      </w:r>
    </w:p>
    <w:p w14:paraId="641351D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SUM(salary)</w:t>
      </w:r>
    </w:p>
    <w:p w14:paraId="54369E6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4E66FF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w:t>
      </w:r>
    </w:p>
    <w:p w14:paraId="6058389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w:t>
      </w:r>
    </w:p>
    <w:p w14:paraId="337ED6A3" w14:textId="3B8ABA02"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F29320A" wp14:editId="09DE9870">
            <wp:extent cx="1206500" cy="1104900"/>
            <wp:effectExtent l="0" t="0" r="0" b="0"/>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06500" cy="1104900"/>
                    </a:xfrm>
                    <a:prstGeom prst="rect">
                      <a:avLst/>
                    </a:prstGeom>
                    <a:noFill/>
                    <a:ln>
                      <a:noFill/>
                    </a:ln>
                  </pic:spPr>
                </pic:pic>
              </a:graphicData>
            </a:graphic>
          </wp:inline>
        </w:drawing>
      </w:r>
    </w:p>
    <w:p w14:paraId="23FCFB64" w14:textId="765B5A9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A717191" wp14:editId="72D1D167">
            <wp:extent cx="762000" cy="457200"/>
            <wp:effectExtent l="0" t="0" r="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B44EC71"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NOTE</w:t>
      </w:r>
      <w:r w:rsidRPr="00CC55FF">
        <w:rPr>
          <w:rFonts w:ascii="Times New Roman" w:eastAsia="Times New Roman" w:hAnsi="Times New Roman" w:cs="Times New Roman"/>
          <w:color w:val="333333"/>
          <w:sz w:val="28"/>
          <w:szCs w:val="28"/>
          <w:lang w:eastAsia="en-IN"/>
        </w:rPr>
        <w:br/>
      </w:r>
      <w:r w:rsidRPr="00CC55FF">
        <w:rPr>
          <w:rFonts w:ascii="Times New Roman" w:eastAsia="Times New Roman" w:hAnsi="Times New Roman" w:cs="Times New Roman"/>
          <w:i/>
          <w:iCs/>
          <w:color w:val="333333"/>
          <w:sz w:val="28"/>
          <w:szCs w:val="28"/>
          <w:lang w:eastAsia="en-IN"/>
        </w:rPr>
        <w:t>If you need the rows in a specific order, you should use an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ORDER BY</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clause. You need to do this just in case Oracle Corporation decides to change the default order of rows returned by</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w:t>
      </w:r>
    </w:p>
    <w:p w14:paraId="5E2F7EF8"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Passing Multiple Columns to ROLLUP</w:t>
      </w:r>
    </w:p>
    <w:p w14:paraId="5F26DAB7"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pass multiple columns to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which then groups the rows into blocks with the same column values. The following example passes the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columns of the </w:t>
      </w:r>
      <w:r w:rsidRPr="00CC55FF">
        <w:rPr>
          <w:rFonts w:ascii="Courier New" w:eastAsia="Times New Roman" w:hAnsi="Courier New" w:cs="Courier New"/>
          <w:color w:val="333333"/>
          <w:sz w:val="28"/>
          <w:szCs w:val="28"/>
          <w:lang w:eastAsia="en-IN"/>
        </w:rPr>
        <w:t>employees2</w:t>
      </w:r>
      <w:r w:rsidRPr="00CC55FF">
        <w:rPr>
          <w:rFonts w:ascii="Times New Roman" w:eastAsia="Times New Roman" w:hAnsi="Times New Roman" w:cs="Times New Roman"/>
          <w:color w:val="333333"/>
          <w:sz w:val="28"/>
          <w:szCs w:val="28"/>
          <w:lang w:eastAsia="en-IN"/>
        </w:rPr>
        <w:t> table to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which groups the rows by those columns; in the output, notice that the salaries are summed by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and that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returns a row with the sum of the salaries in each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plus a row at the end with the salary grand total:</w:t>
      </w:r>
    </w:p>
    <w:p w14:paraId="70A18A8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SUM(salary)</w:t>
      </w:r>
    </w:p>
    <w:p w14:paraId="004C340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067512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 job_id)</w:t>
      </w:r>
    </w:p>
    <w:p w14:paraId="545DA65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27C36E93" w14:textId="34D04FB3"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2D1E898A" wp14:editId="4F421299">
            <wp:extent cx="1536700" cy="2959100"/>
            <wp:effectExtent l="0" t="0" r="6350"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0" cy="2959100"/>
                    </a:xfrm>
                    <a:prstGeom prst="rect">
                      <a:avLst/>
                    </a:prstGeom>
                    <a:noFill/>
                    <a:ln>
                      <a:noFill/>
                    </a:ln>
                  </pic:spPr>
                </pic:pic>
              </a:graphicData>
            </a:graphic>
          </wp:inline>
        </w:drawing>
      </w:r>
    </w:p>
    <w:p w14:paraId="0F75C09E"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Changing the Position of Columns Passed to ROLLUP</w:t>
      </w:r>
    </w:p>
    <w:p w14:paraId="336B1E4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switches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this causes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to calculate the sum of the salaries for each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w:t>
      </w:r>
    </w:p>
    <w:p w14:paraId="2F7467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job_id, division_id, SUM(salary)</w:t>
      </w:r>
    </w:p>
    <w:p w14:paraId="1FB6429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2E24E8E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ROLLUP(job_id, division_id)</w:t>
      </w:r>
    </w:p>
    <w:p w14:paraId="5906D3A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job_id, division_id;</w:t>
      </w:r>
    </w:p>
    <w:p w14:paraId="75F2BEA7" w14:textId="118251B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78F4003" wp14:editId="5F2B0C43">
            <wp:extent cx="1536700" cy="2451100"/>
            <wp:effectExtent l="0" t="0" r="6350" b="635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0" cy="2451100"/>
                    </a:xfrm>
                    <a:prstGeom prst="rect">
                      <a:avLst/>
                    </a:prstGeom>
                    <a:noFill/>
                    <a:ln>
                      <a:noFill/>
                    </a:ln>
                  </pic:spPr>
                </pic:pic>
              </a:graphicData>
            </a:graphic>
          </wp:inline>
        </w:drawing>
      </w:r>
    </w:p>
    <w:p w14:paraId="7C88F8B6" w14:textId="58190F8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D977481" wp14:editId="6AB90C48">
            <wp:extent cx="1536700" cy="596900"/>
            <wp:effectExtent l="0" t="0" r="635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0" cy="596900"/>
                    </a:xfrm>
                    <a:prstGeom prst="rect">
                      <a:avLst/>
                    </a:prstGeom>
                    <a:noFill/>
                    <a:ln>
                      <a:noFill/>
                    </a:ln>
                  </pic:spPr>
                </pic:pic>
              </a:graphicData>
            </a:graphic>
          </wp:inline>
        </w:drawing>
      </w:r>
    </w:p>
    <w:p w14:paraId="2DBA5BA0"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Other Aggregate Functions with ROLLUP</w:t>
      </w:r>
    </w:p>
    <w:p w14:paraId="6159C63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 can use any of the aggregate functions with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(for a list of the main aggregate functions, see </w:t>
      </w:r>
      <w:hyperlink r:id="rId75" w:anchor="table_4-8" w:history="1">
        <w:r w:rsidRPr="00CC55FF">
          <w:rPr>
            <w:rFonts w:ascii="Times New Roman" w:eastAsia="Times New Roman" w:hAnsi="Times New Roman" w:cs="Times New Roman"/>
            <w:color w:val="070707"/>
            <w:sz w:val="28"/>
            <w:szCs w:val="28"/>
            <w:u w:val="single"/>
            <w:lang w:eastAsia="en-IN"/>
          </w:rPr>
          <w:t>Table 4-8</w:t>
        </w:r>
      </w:hyperlink>
      <w:r w:rsidRPr="00CC55FF">
        <w:rPr>
          <w:rFonts w:ascii="Times New Roman" w:eastAsia="Times New Roman" w:hAnsi="Times New Roman" w:cs="Times New Roman"/>
          <w:color w:val="333333"/>
          <w:sz w:val="28"/>
          <w:szCs w:val="28"/>
          <w:lang w:eastAsia="en-IN"/>
        </w:rPr>
        <w:t> in </w:t>
      </w:r>
      <w:hyperlink r:id="rId76" w:anchor="ch04" w:history="1">
        <w:r w:rsidRPr="00CC55FF">
          <w:rPr>
            <w:rFonts w:ascii="Times New Roman" w:eastAsia="Times New Roman" w:hAnsi="Times New Roman" w:cs="Times New Roman"/>
            <w:color w:val="070707"/>
            <w:sz w:val="28"/>
            <w:szCs w:val="28"/>
            <w:u w:val="single"/>
            <w:lang w:eastAsia="en-IN"/>
          </w:rPr>
          <w:t>Chapter 4</w:t>
        </w:r>
      </w:hyperlink>
      <w:r w:rsidRPr="00CC55FF">
        <w:rPr>
          <w:rFonts w:ascii="Times New Roman" w:eastAsia="Times New Roman" w:hAnsi="Times New Roman" w:cs="Times New Roman"/>
          <w:color w:val="333333"/>
          <w:sz w:val="28"/>
          <w:szCs w:val="28"/>
          <w:lang w:eastAsia="en-IN"/>
        </w:rPr>
        <w:t>). The following example uses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to calculate the average salaries:</w:t>
      </w:r>
    </w:p>
    <w:p w14:paraId="4C15211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AVG(salary)</w:t>
      </w:r>
    </w:p>
    <w:p w14:paraId="61A245C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295C549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 job_id)</w:t>
      </w:r>
    </w:p>
    <w:p w14:paraId="5624EDA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61BE1B99" w14:textId="0FC9F8AF"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65D424B" wp14:editId="6489A69E">
            <wp:extent cx="1524000" cy="2959100"/>
            <wp:effectExtent l="0" t="0" r="0"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0" cy="2959100"/>
                    </a:xfrm>
                    <a:prstGeom prst="rect">
                      <a:avLst/>
                    </a:prstGeom>
                    <a:noFill/>
                    <a:ln>
                      <a:noFill/>
                    </a:ln>
                  </pic:spPr>
                </pic:pic>
              </a:graphicData>
            </a:graphic>
          </wp:inline>
        </w:drawing>
      </w:r>
    </w:p>
    <w:p w14:paraId="5535A70E"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CUBE Clause</w:t>
      </w:r>
    </w:p>
    <w:p w14:paraId="0656A23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clause extends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to return rows containing a subtotal for all combinations of columns, plus a row containing the grand total. The following example passes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to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which groups the rows by those columns:</w:t>
      </w:r>
    </w:p>
    <w:p w14:paraId="449937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SUM(salary)</w:t>
      </w:r>
    </w:p>
    <w:p w14:paraId="44EF18B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239454C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CUBE(division_id, job_id)</w:t>
      </w:r>
    </w:p>
    <w:p w14:paraId="0C858C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7A611B14" w14:textId="7DC1907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2C51162" wp14:editId="4CC6B2AE">
            <wp:extent cx="1524000" cy="927100"/>
            <wp:effectExtent l="0" t="0" r="0" b="635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927100"/>
                    </a:xfrm>
                    <a:prstGeom prst="rect">
                      <a:avLst/>
                    </a:prstGeom>
                    <a:noFill/>
                    <a:ln>
                      <a:noFill/>
                    </a:ln>
                  </pic:spPr>
                </pic:pic>
              </a:graphicData>
            </a:graphic>
          </wp:inline>
        </w:drawing>
      </w:r>
    </w:p>
    <w:p w14:paraId="7A58CD31" w14:textId="05C51E26"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6D38CA25" wp14:editId="07AFFE8D">
            <wp:extent cx="1536700" cy="2794000"/>
            <wp:effectExtent l="0" t="0" r="6350" b="635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0" cy="2794000"/>
                    </a:xfrm>
                    <a:prstGeom prst="rect">
                      <a:avLst/>
                    </a:prstGeom>
                    <a:noFill/>
                    <a:ln>
                      <a:noFill/>
                    </a:ln>
                  </pic:spPr>
                </pic:pic>
              </a:graphicData>
            </a:graphic>
          </wp:inline>
        </w:drawing>
      </w:r>
    </w:p>
    <w:p w14:paraId="3BC4C59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salaries are summed by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returns a row with the sum of the salaries for each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along with the sum of all salaries for each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near the end. At the very end is a row with the grand total of the salaries.</w:t>
      </w:r>
    </w:p>
    <w:p w14:paraId="06DDF8C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switches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w:t>
      </w:r>
    </w:p>
    <w:p w14:paraId="0C9D642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job_id, division_id, SUM(salary)</w:t>
      </w:r>
    </w:p>
    <w:p w14:paraId="0D17E3B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6886C7A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CUBE(job_id, division_id)</w:t>
      </w:r>
    </w:p>
    <w:p w14:paraId="15A54C8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job_id, division_id;</w:t>
      </w:r>
    </w:p>
    <w:p w14:paraId="01756CC7" w14:textId="1BB050AB"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36AFDCB6" wp14:editId="4A6B9141">
            <wp:extent cx="1536700" cy="3797300"/>
            <wp:effectExtent l="0" t="0" r="635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0" cy="3797300"/>
                    </a:xfrm>
                    <a:prstGeom prst="rect">
                      <a:avLst/>
                    </a:prstGeom>
                    <a:noFill/>
                    <a:ln>
                      <a:noFill/>
                    </a:ln>
                  </pic:spPr>
                </pic:pic>
              </a:graphicData>
            </a:graphic>
          </wp:inline>
        </w:drawing>
      </w:r>
    </w:p>
    <w:p w14:paraId="10DAB55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GROUPING() Function</w:t>
      </w:r>
    </w:p>
    <w:p w14:paraId="316B49B5"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function accepts a column and returns 0 or 1.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returns 1 when the column value is null and returns 0 when the column value is non-null.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is used only in queries that use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or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is useful when you want to display a value when a null would otherwise be returned.</w:t>
      </w:r>
    </w:p>
    <w:p w14:paraId="7BF78333"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GROUPING() with a Single Column in a ROLLUP</w:t>
      </w:r>
    </w:p>
    <w:p w14:paraId="617126EF"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saw earlier in the section "Passing a Single Column to ROLLUP," the last row in the example’s result set contained a total of the salaries:</w:t>
      </w:r>
    </w:p>
    <w:p w14:paraId="4CEF9A8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SUM(salary)</w:t>
      </w:r>
    </w:p>
    <w:p w14:paraId="1F0828F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1718C2E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w:t>
      </w:r>
    </w:p>
    <w:p w14:paraId="2BFB02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w:t>
      </w:r>
    </w:p>
    <w:p w14:paraId="579E7A46" w14:textId="3EDCEC5D"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3B301EB" wp14:editId="0D7439E0">
            <wp:extent cx="1206500" cy="1104900"/>
            <wp:effectExtent l="0" t="0" r="0" b="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06500" cy="1104900"/>
                    </a:xfrm>
                    <a:prstGeom prst="rect">
                      <a:avLst/>
                    </a:prstGeom>
                    <a:noFill/>
                    <a:ln>
                      <a:noFill/>
                    </a:ln>
                  </pic:spPr>
                </pic:pic>
              </a:graphicData>
            </a:graphic>
          </wp:inline>
        </w:drawing>
      </w:r>
    </w:p>
    <w:p w14:paraId="75C5A41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column for the last row is null. You can use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xml:space="preserve"> function to determine whether this column is null, as shown </w:t>
      </w:r>
      <w:r w:rsidRPr="00CC55FF">
        <w:rPr>
          <w:rFonts w:ascii="Times New Roman" w:eastAsia="Times New Roman" w:hAnsi="Times New Roman" w:cs="Times New Roman"/>
          <w:color w:val="333333"/>
          <w:sz w:val="28"/>
          <w:szCs w:val="28"/>
          <w:lang w:eastAsia="en-IN"/>
        </w:rPr>
        <w:lastRenderedPageBreak/>
        <w:t>in the following query; notice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returns 0 for the rows that have non-null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values and returns 1 for the last row that has a null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w:t>
      </w:r>
    </w:p>
    <w:p w14:paraId="3A3536A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GROUPING(division_id), division_id, SUM(salary)</w:t>
      </w:r>
    </w:p>
    <w:p w14:paraId="267EDA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6B97B3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w:t>
      </w:r>
    </w:p>
    <w:p w14:paraId="35DAA07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w:t>
      </w:r>
    </w:p>
    <w:p w14:paraId="1F4A9D9F" w14:textId="088B77B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55D5901" wp14:editId="778A1D1A">
            <wp:extent cx="2984500" cy="1104900"/>
            <wp:effectExtent l="0" t="0" r="6350" b="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84500" cy="1104900"/>
                    </a:xfrm>
                    <a:prstGeom prst="rect">
                      <a:avLst/>
                    </a:prstGeom>
                    <a:noFill/>
                    <a:ln>
                      <a:noFill/>
                    </a:ln>
                  </pic:spPr>
                </pic:pic>
              </a:graphicData>
            </a:graphic>
          </wp:inline>
        </w:drawing>
      </w:r>
    </w:p>
    <w:p w14:paraId="0C8D8C92"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CASE to Convert the Returned Value from GROUPING()</w:t>
      </w:r>
    </w:p>
    <w:p w14:paraId="2D566C2C"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the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expression to convert the 1 in the previous example to a meaningful value. The following example uses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to convert 1 to the string </w:t>
      </w:r>
      <w:r w:rsidRPr="00CC55FF">
        <w:rPr>
          <w:rFonts w:ascii="Courier New" w:eastAsia="Times New Roman" w:hAnsi="Courier New" w:cs="Courier New"/>
          <w:color w:val="333333"/>
          <w:sz w:val="28"/>
          <w:szCs w:val="28"/>
          <w:lang w:eastAsia="en-IN"/>
        </w:rPr>
        <w:t>'All divisions'</w:t>
      </w:r>
      <w:r w:rsidRPr="00CC55FF">
        <w:rPr>
          <w:rFonts w:ascii="Times New Roman" w:eastAsia="Times New Roman" w:hAnsi="Times New Roman" w:cs="Times New Roman"/>
          <w:color w:val="333333"/>
          <w:sz w:val="28"/>
          <w:szCs w:val="28"/>
          <w:lang w:eastAsia="en-IN"/>
        </w:rPr>
        <w:t>:</w:t>
      </w:r>
    </w:p>
    <w:p w14:paraId="6780912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A4C5AD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GROUPING(division_id)</w:t>
      </w:r>
    </w:p>
    <w:p w14:paraId="6E46626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'All divisions'</w:t>
      </w:r>
    </w:p>
    <w:p w14:paraId="1D3A7B1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division_id</w:t>
      </w:r>
    </w:p>
    <w:p w14:paraId="678FE6B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 AS div,</w:t>
      </w:r>
    </w:p>
    <w:p w14:paraId="16929C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SUM(salary)</w:t>
      </w:r>
    </w:p>
    <w:p w14:paraId="1179609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787B275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w:t>
      </w:r>
    </w:p>
    <w:p w14:paraId="27A228E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w:t>
      </w:r>
    </w:p>
    <w:p w14:paraId="1308D59B" w14:textId="3E80448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92C63E3" wp14:editId="6DFDD925">
            <wp:extent cx="2019300" cy="1104900"/>
            <wp:effectExtent l="0" t="0" r="0"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4F7560D"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CASE and GROUPING() to Convert Multiple Column Values</w:t>
      </w:r>
    </w:p>
    <w:p w14:paraId="2FAD1A26"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example extends the idea of replacing null values to a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containing multiple columns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notice that null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values are replaced with the string </w:t>
      </w:r>
      <w:r w:rsidRPr="00CC55FF">
        <w:rPr>
          <w:rFonts w:ascii="Courier New" w:eastAsia="Times New Roman" w:hAnsi="Courier New" w:cs="Courier New"/>
          <w:color w:val="333333"/>
          <w:sz w:val="28"/>
          <w:szCs w:val="28"/>
          <w:lang w:eastAsia="en-IN"/>
        </w:rPr>
        <w:t>'All divisions'</w:t>
      </w:r>
      <w:r w:rsidRPr="00CC55FF">
        <w:rPr>
          <w:rFonts w:ascii="Times New Roman" w:eastAsia="Times New Roman" w:hAnsi="Times New Roman" w:cs="Times New Roman"/>
          <w:color w:val="333333"/>
          <w:sz w:val="28"/>
          <w:szCs w:val="28"/>
          <w:lang w:eastAsia="en-IN"/>
        </w:rPr>
        <w:t> and that null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values are replaced with </w:t>
      </w:r>
      <w:r w:rsidRPr="00CC55FF">
        <w:rPr>
          <w:rFonts w:ascii="Courier New" w:eastAsia="Times New Roman" w:hAnsi="Courier New" w:cs="Courier New"/>
          <w:color w:val="333333"/>
          <w:sz w:val="28"/>
          <w:szCs w:val="28"/>
          <w:lang w:eastAsia="en-IN"/>
        </w:rPr>
        <w:t>'All jobs'</w:t>
      </w:r>
      <w:r w:rsidRPr="00CC55FF">
        <w:rPr>
          <w:rFonts w:ascii="Times New Roman" w:eastAsia="Times New Roman" w:hAnsi="Times New Roman" w:cs="Times New Roman"/>
          <w:color w:val="333333"/>
          <w:sz w:val="28"/>
          <w:szCs w:val="28"/>
          <w:lang w:eastAsia="en-IN"/>
        </w:rPr>
        <w:t>:</w:t>
      </w:r>
    </w:p>
    <w:p w14:paraId="1ED0ED1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5024313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CASE GROUPING(division_id)</w:t>
      </w:r>
    </w:p>
    <w:p w14:paraId="17801A9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'All divisions'</w:t>
      </w:r>
    </w:p>
    <w:p w14:paraId="2888DB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division_id</w:t>
      </w:r>
    </w:p>
    <w:p w14:paraId="2546D8D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 AS div,</w:t>
      </w:r>
    </w:p>
    <w:p w14:paraId="29FA307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GROUPING(job_id)</w:t>
      </w:r>
    </w:p>
    <w:p w14:paraId="7E20FB3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'All jobs'</w:t>
      </w:r>
    </w:p>
    <w:p w14:paraId="52529EE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job_id</w:t>
      </w:r>
    </w:p>
    <w:p w14:paraId="46A81F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 AS job,</w:t>
      </w:r>
    </w:p>
    <w:p w14:paraId="3ADE81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SUM(salary)</w:t>
      </w:r>
    </w:p>
    <w:p w14:paraId="050986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5968484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ROLLUP(division_id, job_id)</w:t>
      </w:r>
    </w:p>
    <w:p w14:paraId="10A9EE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62398B4D" w14:textId="0D3AA7E2"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700E437" wp14:editId="0FFA37C8">
            <wp:extent cx="2743200" cy="2984500"/>
            <wp:effectExtent l="0" t="0" r="0" b="635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2984500"/>
                    </a:xfrm>
                    <a:prstGeom prst="rect">
                      <a:avLst/>
                    </a:prstGeom>
                    <a:noFill/>
                    <a:ln>
                      <a:noFill/>
                    </a:ln>
                  </pic:spPr>
                </pic:pic>
              </a:graphicData>
            </a:graphic>
          </wp:inline>
        </w:drawing>
      </w:r>
    </w:p>
    <w:p w14:paraId="54A1E85B"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GROUPING() with CUBE</w:t>
      </w:r>
    </w:p>
    <w:p w14:paraId="625BCDAA"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function with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as in this example:</w:t>
      </w:r>
    </w:p>
    <w:p w14:paraId="76EDCE1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1C0858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GROUPING(division_id)</w:t>
      </w:r>
    </w:p>
    <w:p w14:paraId="073E6BF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'All divisions'</w:t>
      </w:r>
    </w:p>
    <w:p w14:paraId="00C0C66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division_id</w:t>
      </w:r>
    </w:p>
    <w:p w14:paraId="7E878D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 AS div,</w:t>
      </w:r>
    </w:p>
    <w:p w14:paraId="315695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GROUPING(job_id)</w:t>
      </w:r>
    </w:p>
    <w:p w14:paraId="61A610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WHEN 1 THEN 'All jobs'</w:t>
      </w:r>
    </w:p>
    <w:p w14:paraId="3AD5E15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 job_id</w:t>
      </w:r>
    </w:p>
    <w:p w14:paraId="3A31B0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 AS job,</w:t>
      </w:r>
    </w:p>
    <w:p w14:paraId="1F3CA5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SUM(salary)</w:t>
      </w:r>
    </w:p>
    <w:p w14:paraId="74B7BF2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482C635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CUBE(division_id, job_id)</w:t>
      </w:r>
    </w:p>
    <w:p w14:paraId="69EC52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2A13CAAF" w14:textId="529FB44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383FE96C" wp14:editId="5DF9C8F8">
            <wp:extent cx="2755900" cy="3835400"/>
            <wp:effectExtent l="0" t="0" r="6350"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55900" cy="3835400"/>
                    </a:xfrm>
                    <a:prstGeom prst="rect">
                      <a:avLst/>
                    </a:prstGeom>
                    <a:noFill/>
                    <a:ln>
                      <a:noFill/>
                    </a:ln>
                  </pic:spPr>
                </pic:pic>
              </a:graphicData>
            </a:graphic>
          </wp:inline>
        </w:drawing>
      </w:r>
    </w:p>
    <w:p w14:paraId="545363E1"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GROUPING SETS Clause</w:t>
      </w:r>
    </w:p>
    <w:p w14:paraId="1E2B937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clause to get just the subtotal rows. The following example uses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to get the subtotals for salaries by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w:t>
      </w:r>
    </w:p>
    <w:p w14:paraId="08C434B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SUM(salary)</w:t>
      </w:r>
    </w:p>
    <w:p w14:paraId="6A2607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4FEFF3E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GROUPING SETS(division_id, job_id)</w:t>
      </w:r>
    </w:p>
    <w:p w14:paraId="436C580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2E79FB75" w14:textId="50C1272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6EAAD1A" wp14:editId="5B5E6E7A">
            <wp:extent cx="1524000" cy="596900"/>
            <wp:effectExtent l="0" t="0" r="0"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596900"/>
                    </a:xfrm>
                    <a:prstGeom prst="rect">
                      <a:avLst/>
                    </a:prstGeom>
                    <a:noFill/>
                    <a:ln>
                      <a:noFill/>
                    </a:ln>
                  </pic:spPr>
                </pic:pic>
              </a:graphicData>
            </a:graphic>
          </wp:inline>
        </w:drawing>
      </w:r>
    </w:p>
    <w:p w14:paraId="18B07519" w14:textId="54960AA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3FF8241" wp14:editId="2A99426D">
            <wp:extent cx="1524000" cy="1104900"/>
            <wp:effectExtent l="0" t="0" r="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1104900"/>
                    </a:xfrm>
                    <a:prstGeom prst="rect">
                      <a:avLst/>
                    </a:prstGeom>
                    <a:noFill/>
                    <a:ln>
                      <a:noFill/>
                    </a:ln>
                  </pic:spPr>
                </pic:pic>
              </a:graphicData>
            </a:graphic>
          </wp:inline>
        </w:drawing>
      </w:r>
    </w:p>
    <w:p w14:paraId="4488FF6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only subtotals for the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columns are returned; the total for all salaries is not returned. You’ll see how to get the total as well as the subtotals using the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function in the next section.</w:t>
      </w:r>
    </w:p>
    <w:p w14:paraId="56BAB230" w14:textId="70E218D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2C34E037" wp14:editId="3BC0DCC4">
            <wp:extent cx="762000" cy="457200"/>
            <wp:effectExtent l="0" t="0" r="0"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5352B5E0"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TIP</w:t>
      </w:r>
      <w:r w:rsidRPr="00CC55FF">
        <w:rPr>
          <w:rFonts w:ascii="Times New Roman" w:eastAsia="Times New Roman" w:hAnsi="Times New Roman" w:cs="Times New Roman"/>
          <w:color w:val="333333"/>
          <w:sz w:val="28"/>
          <w:szCs w:val="28"/>
          <w:lang w:eastAsia="en-IN"/>
        </w:rPr>
        <w:br/>
      </w:r>
      <w:r w:rsidRPr="00CC55FF">
        <w:rPr>
          <w:rFonts w:ascii="Times New Roman" w:eastAsia="Times New Roman" w:hAnsi="Times New Roman" w:cs="Times New Roman"/>
          <w:i/>
          <w:iCs/>
          <w:color w:val="333333"/>
          <w:sz w:val="28"/>
          <w:szCs w:val="28"/>
          <w:lang w:eastAsia="en-IN"/>
        </w:rPr>
        <w:t>The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clause typically offers better performance than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Therefore, you should use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rather than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wherever possible</w:t>
      </w:r>
      <w:r w:rsidRPr="00CC55FF">
        <w:rPr>
          <w:rFonts w:ascii="Times New Roman" w:eastAsia="Times New Roman" w:hAnsi="Times New Roman" w:cs="Times New Roman"/>
          <w:color w:val="333333"/>
          <w:sz w:val="28"/>
          <w:szCs w:val="28"/>
          <w:lang w:eastAsia="en-IN"/>
        </w:rPr>
        <w:t>.</w:t>
      </w:r>
    </w:p>
    <w:p w14:paraId="2718356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GROUPING_ID() Function</w:t>
      </w:r>
    </w:p>
    <w:p w14:paraId="66C69BB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the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function to filter rows using a </w:t>
      </w:r>
      <w:r w:rsidRPr="00CC55FF">
        <w:rPr>
          <w:rFonts w:ascii="Courier New" w:eastAsia="Times New Roman" w:hAnsi="Courier New" w:cs="Courier New"/>
          <w:color w:val="333333"/>
          <w:sz w:val="28"/>
          <w:szCs w:val="28"/>
          <w:lang w:eastAsia="en-IN"/>
        </w:rPr>
        <w:t>HAVING</w:t>
      </w:r>
      <w:r w:rsidRPr="00CC55FF">
        <w:rPr>
          <w:rFonts w:ascii="Times New Roman" w:eastAsia="Times New Roman" w:hAnsi="Times New Roman" w:cs="Times New Roman"/>
          <w:color w:val="333333"/>
          <w:sz w:val="28"/>
          <w:szCs w:val="28"/>
          <w:lang w:eastAsia="en-IN"/>
        </w:rPr>
        <w:t> clause to exclude rows that don’t contain a subtotal or total. The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function accepts one or more columns and returns the decimal equivalent of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vector.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vector is computed by combining the results of a call to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function for each column in order.</w:t>
      </w:r>
    </w:p>
    <w:p w14:paraId="6C51BF9B"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Computing the GROUPING Bit Vector</w:t>
      </w:r>
    </w:p>
    <w:p w14:paraId="1730999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Earlier in the section "Using the GROUPING() Function," you saw that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returns 1 when the column value is null and returns 0 when the column value is non-null; for example:</w:t>
      </w:r>
    </w:p>
    <w:p w14:paraId="3E820310" w14:textId="290A95D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38A6757" wp14:editId="6DA333E4">
            <wp:extent cx="101600" cy="101600"/>
            <wp:effectExtent l="0" t="0" r="0"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both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are non-null,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returns 0 for both columns. The result for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is combined with the result for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giving a bit vector of 00, whose decimal equivalent is 0.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therefore returns 0 when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are non-null.</w:t>
      </w:r>
    </w:p>
    <w:p w14:paraId="1CBC4D4A" w14:textId="74C67562"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FAB2169" wp14:editId="1D738BCA">
            <wp:extent cx="101600" cy="101600"/>
            <wp:effectExtent l="0" t="0" r="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is non-null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is 0), but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is null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is 1), the resulting bit vector is 01 and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returns 1.</w:t>
      </w:r>
    </w:p>
    <w:p w14:paraId="7EEDC681" w14:textId="0EDDA35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32DAAD0" wp14:editId="58F6CB2F">
            <wp:extent cx="101600" cy="101600"/>
            <wp:effectExtent l="0" t="0" r="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is null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is 1), but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is non-null (the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 is 0), the resulting bit vector is 10 and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returns 2.</w:t>
      </w:r>
    </w:p>
    <w:p w14:paraId="02E52CAB" w14:textId="36CAB54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9FEB62B" wp14:editId="7FBAA7F7">
            <wp:extent cx="101600" cy="101600"/>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If both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are null (both </w:t>
      </w:r>
      <w:r w:rsidRPr="00CC55FF">
        <w:rPr>
          <w:rFonts w:ascii="Courier New" w:eastAsia="Times New Roman" w:hAnsi="Courier New" w:cs="Courier New"/>
          <w:color w:val="333333"/>
          <w:sz w:val="28"/>
          <w:szCs w:val="28"/>
          <w:lang w:eastAsia="en-IN"/>
        </w:rPr>
        <w:t>GROUPING</w:t>
      </w:r>
      <w:r w:rsidRPr="00CC55FF">
        <w:rPr>
          <w:rFonts w:ascii="Times New Roman" w:eastAsia="Times New Roman" w:hAnsi="Times New Roman" w:cs="Times New Roman"/>
          <w:color w:val="333333"/>
          <w:sz w:val="28"/>
          <w:szCs w:val="28"/>
          <w:lang w:eastAsia="en-IN"/>
        </w:rPr>
        <w:t> bits are 0), the bit vector is 11 and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returns 3.</w:t>
      </w:r>
    </w:p>
    <w:p w14:paraId="2CEF3B8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table summarizes these results.</w:t>
      </w:r>
    </w:p>
    <w:p w14:paraId="70CB14EA" w14:textId="652DAB0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B9F69D6" wp14:editId="19DD986F">
            <wp:extent cx="4762500" cy="889000"/>
            <wp:effectExtent l="0" t="0" r="0" b="635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889000"/>
                    </a:xfrm>
                    <a:prstGeom prst="rect">
                      <a:avLst/>
                    </a:prstGeom>
                    <a:noFill/>
                    <a:ln>
                      <a:noFill/>
                    </a:ln>
                  </pic:spPr>
                </pic:pic>
              </a:graphicData>
            </a:graphic>
          </wp:inline>
        </w:drawing>
      </w:r>
    </w:p>
    <w:p w14:paraId="39EE3D4F"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lastRenderedPageBreak/>
        <w:t>An Example Query That Illustrates the Use of GROUPING_ID()</w:t>
      </w:r>
    </w:p>
    <w:p w14:paraId="03B2D38C"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passes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job_id</w:t>
      </w:r>
      <w:r w:rsidRPr="00CC55FF">
        <w:rPr>
          <w:rFonts w:ascii="Times New Roman" w:eastAsia="Times New Roman" w:hAnsi="Times New Roman" w:cs="Times New Roman"/>
          <w:color w:val="333333"/>
          <w:sz w:val="28"/>
          <w:szCs w:val="28"/>
          <w:lang w:eastAsia="en-IN"/>
        </w:rPr>
        <w:t> to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notice that the output from the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function agrees with the expected returned values documented in the previous section:</w:t>
      </w:r>
    </w:p>
    <w:p w14:paraId="7E6A5F2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51D124F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division_id, job_id,</w:t>
      </w:r>
    </w:p>
    <w:p w14:paraId="5F843B2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GROUPING(division_id) AS DIV_GRP,</w:t>
      </w:r>
    </w:p>
    <w:p w14:paraId="6EDE00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GROUPING(job_id) AS JOB_GRP,</w:t>
      </w:r>
    </w:p>
    <w:p w14:paraId="55CE332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GROUPING_ID(division_id, job_id) AS grp_id,</w:t>
      </w:r>
    </w:p>
    <w:p w14:paraId="628CAA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SUM(salary)</w:t>
      </w:r>
    </w:p>
    <w:p w14:paraId="497B491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19B0E1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CUBE(division_id, job_id)</w:t>
      </w:r>
    </w:p>
    <w:p w14:paraId="31BBA76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0711363E" w14:textId="70C50EE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DAC04E4" wp14:editId="72D1AC1F">
            <wp:extent cx="4203700" cy="3810000"/>
            <wp:effectExtent l="0" t="0" r="6350"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03700" cy="3810000"/>
                    </a:xfrm>
                    <a:prstGeom prst="rect">
                      <a:avLst/>
                    </a:prstGeom>
                    <a:noFill/>
                    <a:ln>
                      <a:noFill/>
                    </a:ln>
                  </pic:spPr>
                </pic:pic>
              </a:graphicData>
            </a:graphic>
          </wp:inline>
        </w:drawing>
      </w:r>
    </w:p>
    <w:p w14:paraId="3A5AA19F"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 Useful Application of GROUPING_ID()</w:t>
      </w:r>
    </w:p>
    <w:p w14:paraId="41F713F9"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One useful application of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is to filter rows using a </w:t>
      </w:r>
      <w:r w:rsidRPr="00CC55FF">
        <w:rPr>
          <w:rFonts w:ascii="Courier New" w:eastAsia="Times New Roman" w:hAnsi="Courier New" w:cs="Courier New"/>
          <w:color w:val="333333"/>
          <w:sz w:val="28"/>
          <w:szCs w:val="28"/>
          <w:lang w:eastAsia="en-IN"/>
        </w:rPr>
        <w:t>HAVING</w:t>
      </w:r>
      <w:r w:rsidRPr="00CC55FF">
        <w:rPr>
          <w:rFonts w:ascii="Times New Roman" w:eastAsia="Times New Roman" w:hAnsi="Times New Roman" w:cs="Times New Roman"/>
          <w:color w:val="333333"/>
          <w:sz w:val="28"/>
          <w:szCs w:val="28"/>
          <w:lang w:eastAsia="en-IN"/>
        </w:rPr>
        <w:t> clause. The </w:t>
      </w:r>
      <w:r w:rsidRPr="00CC55FF">
        <w:rPr>
          <w:rFonts w:ascii="Courier New" w:eastAsia="Times New Roman" w:hAnsi="Courier New" w:cs="Courier New"/>
          <w:color w:val="333333"/>
          <w:sz w:val="28"/>
          <w:szCs w:val="28"/>
          <w:lang w:eastAsia="en-IN"/>
        </w:rPr>
        <w:t>HAVING</w:t>
      </w:r>
      <w:r w:rsidRPr="00CC55FF">
        <w:rPr>
          <w:rFonts w:ascii="Times New Roman" w:eastAsia="Times New Roman" w:hAnsi="Times New Roman" w:cs="Times New Roman"/>
          <w:color w:val="333333"/>
          <w:sz w:val="28"/>
          <w:szCs w:val="28"/>
          <w:lang w:eastAsia="en-IN"/>
        </w:rPr>
        <w:t> clause can exclude rows that don’t contain a subtotal or total by simply checking if </w:t>
      </w:r>
      <w:r w:rsidRPr="00CC55FF">
        <w:rPr>
          <w:rFonts w:ascii="Courier New" w:eastAsia="Times New Roman" w:hAnsi="Courier New" w:cs="Courier New"/>
          <w:color w:val="333333"/>
          <w:sz w:val="28"/>
          <w:szCs w:val="28"/>
          <w:lang w:eastAsia="en-IN"/>
        </w:rPr>
        <w:t>GROUPING_ID()</w:t>
      </w:r>
      <w:r w:rsidRPr="00CC55FF">
        <w:rPr>
          <w:rFonts w:ascii="Times New Roman" w:eastAsia="Times New Roman" w:hAnsi="Times New Roman" w:cs="Times New Roman"/>
          <w:color w:val="333333"/>
          <w:sz w:val="28"/>
          <w:szCs w:val="28"/>
          <w:lang w:eastAsia="en-IN"/>
        </w:rPr>
        <w:t> returns a value greater than 0. For example:</w:t>
      </w:r>
    </w:p>
    <w:p w14:paraId="3EC60E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F2DC6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division_id, job_id,</w:t>
      </w:r>
    </w:p>
    <w:p w14:paraId="2A30C3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GROUPING_ID(division_id, job_id) AS grp_id,</w:t>
      </w:r>
    </w:p>
    <w:p w14:paraId="2BC3FAF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SUM(salary)</w:t>
      </w:r>
    </w:p>
    <w:p w14:paraId="18808FD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171AA2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GROUP BY CUBE(division_id, job_id)</w:t>
      </w:r>
    </w:p>
    <w:p w14:paraId="73DE334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HAVING GROUPING_ID(division_id, job_id) &gt; 0</w:t>
      </w:r>
    </w:p>
    <w:p w14:paraId="2E61685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division_id, job_id;</w:t>
      </w:r>
    </w:p>
    <w:p w14:paraId="69EC5A5F" w14:textId="4635765F"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B4489F9" wp14:editId="7FD91632">
            <wp:extent cx="2425700" cy="1955800"/>
            <wp:effectExtent l="0" t="0" r="0" b="635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25700" cy="1955800"/>
                    </a:xfrm>
                    <a:prstGeom prst="rect">
                      <a:avLst/>
                    </a:prstGeom>
                    <a:noFill/>
                    <a:ln>
                      <a:noFill/>
                    </a:ln>
                  </pic:spPr>
                </pic:pic>
              </a:graphicData>
            </a:graphic>
          </wp:inline>
        </w:drawing>
      </w:r>
    </w:p>
    <w:p w14:paraId="2B53D20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a Column Multiple Times in a GROUP BY Clause</w:t>
      </w:r>
    </w:p>
    <w:p w14:paraId="49ACC5AF"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a column many times in a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Doing this allows you to reorganize your data or report on different groupings of data. For example, the following query contains a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that uses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twice, once to group by </w:t>
      </w:r>
      <w:r w:rsidRPr="00CC55FF">
        <w:rPr>
          <w:rFonts w:ascii="Courier New" w:eastAsia="Times New Roman" w:hAnsi="Courier New" w:cs="Courier New"/>
          <w:color w:val="333333"/>
          <w:sz w:val="28"/>
          <w:szCs w:val="28"/>
          <w:lang w:eastAsia="en-IN"/>
        </w:rPr>
        <w:t>division_id</w:t>
      </w:r>
      <w:r w:rsidRPr="00CC55FF">
        <w:rPr>
          <w:rFonts w:ascii="Times New Roman" w:eastAsia="Times New Roman" w:hAnsi="Times New Roman" w:cs="Times New Roman"/>
          <w:color w:val="333333"/>
          <w:sz w:val="28"/>
          <w:szCs w:val="28"/>
          <w:lang w:eastAsia="en-IN"/>
        </w:rPr>
        <w:t> and again in a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w:t>
      </w:r>
    </w:p>
    <w:p w14:paraId="0428A97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SUM(salary)</w:t>
      </w:r>
    </w:p>
    <w:p w14:paraId="26F8DF8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34A39CC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GROUP BY division_id, ROLLUP(division_id, job_id);</w:t>
      </w:r>
    </w:p>
    <w:p w14:paraId="03C23F43" w14:textId="22BEDDA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F6E0BEB" wp14:editId="199FCE6D">
            <wp:extent cx="1536700" cy="3467100"/>
            <wp:effectExtent l="0" t="0" r="6350" b="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0" cy="3467100"/>
                    </a:xfrm>
                    <a:prstGeom prst="rect">
                      <a:avLst/>
                    </a:prstGeom>
                    <a:noFill/>
                    <a:ln>
                      <a:noFill/>
                    </a:ln>
                  </pic:spPr>
                </pic:pic>
              </a:graphicData>
            </a:graphic>
          </wp:inline>
        </w:drawing>
      </w:r>
    </w:p>
    <w:p w14:paraId="4E018CF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Notice, however, that the last four rows are duplicates of the previous four rows. You can eliminate these duplicates using the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function, which you’ll learn about next.</w:t>
      </w:r>
    </w:p>
    <w:p w14:paraId="2C8985D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GROUP_ID() Function</w:t>
      </w:r>
    </w:p>
    <w:p w14:paraId="32E180F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the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function to remove duplicate rows returned by a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doesn’t accept any parameters. If </w:t>
      </w:r>
      <w:r w:rsidRPr="00CC55FF">
        <w:rPr>
          <w:rFonts w:ascii="Times New Roman" w:eastAsia="Times New Roman" w:hAnsi="Times New Roman" w:cs="Times New Roman"/>
          <w:i/>
          <w:iCs/>
          <w:color w:val="333333"/>
          <w:sz w:val="28"/>
          <w:szCs w:val="28"/>
          <w:lang w:eastAsia="en-IN"/>
        </w:rPr>
        <w:t>n</w:t>
      </w:r>
      <w:r w:rsidRPr="00CC55FF">
        <w:rPr>
          <w:rFonts w:ascii="Times New Roman" w:eastAsia="Times New Roman" w:hAnsi="Times New Roman" w:cs="Times New Roman"/>
          <w:color w:val="333333"/>
          <w:sz w:val="28"/>
          <w:szCs w:val="28"/>
          <w:lang w:eastAsia="en-IN"/>
        </w:rPr>
        <w:t> duplicates exist for a particular grouping,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returns numbers in the range 0 to </w:t>
      </w:r>
      <w:r w:rsidRPr="00CC55FF">
        <w:rPr>
          <w:rFonts w:ascii="Times New Roman" w:eastAsia="Times New Roman" w:hAnsi="Times New Roman" w:cs="Times New Roman"/>
          <w:i/>
          <w:iCs/>
          <w:color w:val="333333"/>
          <w:sz w:val="28"/>
          <w:szCs w:val="28"/>
          <w:lang w:eastAsia="en-IN"/>
        </w:rPr>
        <w:t>n</w:t>
      </w:r>
      <w:r w:rsidRPr="00CC55FF">
        <w:rPr>
          <w:rFonts w:ascii="Times New Roman" w:eastAsia="Times New Roman" w:hAnsi="Times New Roman" w:cs="Times New Roman"/>
          <w:color w:val="333333"/>
          <w:sz w:val="28"/>
          <w:szCs w:val="28"/>
          <w:lang w:eastAsia="en-IN"/>
        </w:rPr>
        <w:t> − 1.</w:t>
      </w:r>
    </w:p>
    <w:p w14:paraId="101CA1F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example rewrites the query shown in the previous section to include the output from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notice that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returns 0 for all rows except the last four, which are duplicates of the previous four rows, and that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returns 1:</w:t>
      </w:r>
    </w:p>
    <w:p w14:paraId="357DBF8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GROUP_ID(), SUM(salary)</w:t>
      </w:r>
    </w:p>
    <w:p w14:paraId="342A104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4CBFA3B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GROUP BY division_id, ROLLUP(division_id, job_id);</w:t>
      </w:r>
    </w:p>
    <w:p w14:paraId="6EF8DCED" w14:textId="2E5C0EB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BCC16E0" wp14:editId="203BBA05">
            <wp:extent cx="2425700" cy="3467100"/>
            <wp:effectExtent l="0" t="0" r="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5700" cy="3467100"/>
                    </a:xfrm>
                    <a:prstGeom prst="rect">
                      <a:avLst/>
                    </a:prstGeom>
                    <a:noFill/>
                    <a:ln>
                      <a:noFill/>
                    </a:ln>
                  </pic:spPr>
                </pic:pic>
              </a:graphicData>
            </a:graphic>
          </wp:inline>
        </w:drawing>
      </w:r>
    </w:p>
    <w:p w14:paraId="5C405F7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eliminate duplicate rows using a </w:t>
      </w:r>
      <w:r w:rsidRPr="00CC55FF">
        <w:rPr>
          <w:rFonts w:ascii="Courier New" w:eastAsia="Times New Roman" w:hAnsi="Courier New" w:cs="Courier New"/>
          <w:color w:val="333333"/>
          <w:sz w:val="28"/>
          <w:szCs w:val="28"/>
          <w:lang w:eastAsia="en-IN"/>
        </w:rPr>
        <w:t>HAVING</w:t>
      </w:r>
      <w:r w:rsidRPr="00CC55FF">
        <w:rPr>
          <w:rFonts w:ascii="Times New Roman" w:eastAsia="Times New Roman" w:hAnsi="Times New Roman" w:cs="Times New Roman"/>
          <w:color w:val="333333"/>
          <w:sz w:val="28"/>
          <w:szCs w:val="28"/>
          <w:lang w:eastAsia="en-IN"/>
        </w:rPr>
        <w:t> clause that allows only rows whose </w:t>
      </w:r>
      <w:r w:rsidRPr="00CC55FF">
        <w:rPr>
          <w:rFonts w:ascii="Courier New" w:eastAsia="Times New Roman" w:hAnsi="Courier New" w:cs="Courier New"/>
          <w:color w:val="333333"/>
          <w:sz w:val="28"/>
          <w:szCs w:val="28"/>
          <w:lang w:eastAsia="en-IN"/>
        </w:rPr>
        <w:t>GROUP_ID()</w:t>
      </w:r>
      <w:r w:rsidRPr="00CC55FF">
        <w:rPr>
          <w:rFonts w:ascii="Times New Roman" w:eastAsia="Times New Roman" w:hAnsi="Times New Roman" w:cs="Times New Roman"/>
          <w:color w:val="333333"/>
          <w:sz w:val="28"/>
          <w:szCs w:val="28"/>
          <w:lang w:eastAsia="en-IN"/>
        </w:rPr>
        <w:t> is 0; for example:</w:t>
      </w:r>
    </w:p>
    <w:p w14:paraId="2C9A48E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division_id, job_id, GROUP_ID(), SUM(salary)</w:t>
      </w:r>
    </w:p>
    <w:p w14:paraId="35EB40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employees2</w:t>
      </w:r>
    </w:p>
    <w:p w14:paraId="1D1CEB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division_id, ROLLUP(division_id, job_id)</w:t>
      </w:r>
    </w:p>
    <w:p w14:paraId="797A4EF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HAVING GROUP_ID() = 0;</w:t>
      </w:r>
    </w:p>
    <w:p w14:paraId="64335914" w14:textId="1750AF53"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0F968DC8" wp14:editId="096F8BBE">
            <wp:extent cx="2425700" cy="1270000"/>
            <wp:effectExtent l="0" t="0" r="0" b="635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25700" cy="1270000"/>
                    </a:xfrm>
                    <a:prstGeom prst="rect">
                      <a:avLst/>
                    </a:prstGeom>
                    <a:noFill/>
                    <a:ln>
                      <a:noFill/>
                    </a:ln>
                  </pic:spPr>
                </pic:pic>
              </a:graphicData>
            </a:graphic>
          </wp:inline>
        </w:drawing>
      </w:r>
    </w:p>
    <w:p w14:paraId="20ED32E7" w14:textId="062E3F7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DC9F59E" wp14:editId="7B124000">
            <wp:extent cx="2425700" cy="1435100"/>
            <wp:effectExtent l="0" t="0" r="0" b="0"/>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25700" cy="1435100"/>
                    </a:xfrm>
                    <a:prstGeom prst="rect">
                      <a:avLst/>
                    </a:prstGeom>
                    <a:noFill/>
                    <a:ln>
                      <a:noFill/>
                    </a:ln>
                  </pic:spPr>
                </pic:pic>
              </a:graphicData>
            </a:graphic>
          </wp:inline>
        </w:drawing>
      </w:r>
    </w:p>
    <w:p w14:paraId="46C68B3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the extended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clauses.</w:t>
      </w:r>
    </w:p>
    <w:p w14:paraId="49D72813"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ANALYTIC FUNCTIONS</w:t>
      </w:r>
    </w:p>
    <w:p w14:paraId="5E29471A"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database has many built-in analytic functions that enable you to perform complex calculations, such as finding the top-selling product type for each month, the top salespersons, and so on. The analytic functions are organized into the following categories:</w:t>
      </w:r>
    </w:p>
    <w:p w14:paraId="7099A75B" w14:textId="2D13F2B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7E07E92" wp14:editId="0501B1F0">
            <wp:extent cx="101600" cy="101600"/>
            <wp:effectExtent l="0" t="0" r="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Ranking functions</w:t>
      </w:r>
      <w:r w:rsidRPr="00CC55FF">
        <w:rPr>
          <w:rFonts w:ascii="Times New Roman" w:eastAsia="Times New Roman" w:hAnsi="Times New Roman" w:cs="Times New Roman"/>
          <w:color w:val="333333"/>
          <w:sz w:val="28"/>
          <w:szCs w:val="28"/>
          <w:lang w:eastAsia="en-IN"/>
        </w:rPr>
        <w:t> enable you to calculate ranks, percentiles, and </w:t>
      </w:r>
      <w:r w:rsidRPr="00CC55FF">
        <w:rPr>
          <w:rFonts w:ascii="Times New Roman" w:eastAsia="Times New Roman" w:hAnsi="Times New Roman" w:cs="Times New Roman"/>
          <w:i/>
          <w:iCs/>
          <w:color w:val="333333"/>
          <w:sz w:val="28"/>
          <w:szCs w:val="28"/>
          <w:lang w:eastAsia="en-IN"/>
        </w:rPr>
        <w:t>n</w:t>
      </w:r>
      <w:r w:rsidRPr="00CC55FF">
        <w:rPr>
          <w:rFonts w:ascii="Times New Roman" w:eastAsia="Times New Roman" w:hAnsi="Times New Roman" w:cs="Times New Roman"/>
          <w:color w:val="333333"/>
          <w:sz w:val="28"/>
          <w:szCs w:val="28"/>
          <w:lang w:eastAsia="en-IN"/>
        </w:rPr>
        <w:t>-tiles (tertiles, quartiles, and so on).</w:t>
      </w:r>
    </w:p>
    <w:p w14:paraId="51B63203" w14:textId="463F24E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A648E84" wp14:editId="78112ED9">
            <wp:extent cx="101600" cy="101600"/>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Inverse percentile functions</w:t>
      </w:r>
      <w:r w:rsidRPr="00CC55FF">
        <w:rPr>
          <w:rFonts w:ascii="Times New Roman" w:eastAsia="Times New Roman" w:hAnsi="Times New Roman" w:cs="Times New Roman"/>
          <w:color w:val="333333"/>
          <w:sz w:val="28"/>
          <w:szCs w:val="28"/>
          <w:lang w:eastAsia="en-IN"/>
        </w:rPr>
        <w:t> enable you to calculate the value that corresponds to a percentile.</w:t>
      </w:r>
    </w:p>
    <w:p w14:paraId="55A982EB" w14:textId="3650880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EBC31DF" wp14:editId="433729EF">
            <wp:extent cx="101600" cy="101600"/>
            <wp:effectExtent l="0" t="0" r="0" b="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Window functions</w:t>
      </w:r>
      <w:r w:rsidRPr="00CC55FF">
        <w:rPr>
          <w:rFonts w:ascii="Times New Roman" w:eastAsia="Times New Roman" w:hAnsi="Times New Roman" w:cs="Times New Roman"/>
          <w:color w:val="333333"/>
          <w:sz w:val="28"/>
          <w:szCs w:val="28"/>
          <w:lang w:eastAsia="en-IN"/>
        </w:rPr>
        <w:t> enable you to calculate cumulative and moving aggregates.</w:t>
      </w:r>
    </w:p>
    <w:p w14:paraId="63104570" w14:textId="03A77A7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4D222A2" wp14:editId="65C9A40D">
            <wp:extent cx="101600" cy="101600"/>
            <wp:effectExtent l="0" t="0" r="0" b="0"/>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Reporting functions</w:t>
      </w:r>
      <w:r w:rsidRPr="00CC55FF">
        <w:rPr>
          <w:rFonts w:ascii="Times New Roman" w:eastAsia="Times New Roman" w:hAnsi="Times New Roman" w:cs="Times New Roman"/>
          <w:color w:val="333333"/>
          <w:sz w:val="28"/>
          <w:szCs w:val="28"/>
          <w:lang w:eastAsia="en-IN"/>
        </w:rPr>
        <w:t> enable you to calculate things like market share.</w:t>
      </w:r>
    </w:p>
    <w:p w14:paraId="0244D240" w14:textId="28C5D25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C878CF9" wp14:editId="01B8C763">
            <wp:extent cx="101600" cy="101600"/>
            <wp:effectExtent l="0" t="0" r="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Lag and lead functions</w:t>
      </w:r>
      <w:r w:rsidRPr="00CC55FF">
        <w:rPr>
          <w:rFonts w:ascii="Times New Roman" w:eastAsia="Times New Roman" w:hAnsi="Times New Roman" w:cs="Times New Roman"/>
          <w:color w:val="333333"/>
          <w:sz w:val="28"/>
          <w:szCs w:val="28"/>
          <w:lang w:eastAsia="en-IN"/>
        </w:rPr>
        <w:t> enable you to get a value in a row where that row is a certain number of rows away from the current row.</w:t>
      </w:r>
    </w:p>
    <w:p w14:paraId="25429EB1" w14:textId="1246FCE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7380A6C" wp14:editId="7D110DAF">
            <wp:extent cx="101600" cy="101600"/>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First and last functions</w:t>
      </w:r>
      <w:r w:rsidRPr="00CC55FF">
        <w:rPr>
          <w:rFonts w:ascii="Times New Roman" w:eastAsia="Times New Roman" w:hAnsi="Times New Roman" w:cs="Times New Roman"/>
          <w:color w:val="333333"/>
          <w:sz w:val="28"/>
          <w:szCs w:val="28"/>
          <w:lang w:eastAsia="en-IN"/>
        </w:rPr>
        <w:t> enable you to get the first and last values in an ordered group.</w:t>
      </w:r>
    </w:p>
    <w:p w14:paraId="07CEC40C" w14:textId="574B6C6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BF47C2C" wp14:editId="5039DFCC">
            <wp:extent cx="101600" cy="101600"/>
            <wp:effectExtent l="0" t="0" r="0" b="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Linear regression functions</w:t>
      </w:r>
      <w:r w:rsidRPr="00CC55FF">
        <w:rPr>
          <w:rFonts w:ascii="Times New Roman" w:eastAsia="Times New Roman" w:hAnsi="Times New Roman" w:cs="Times New Roman"/>
          <w:color w:val="333333"/>
          <w:sz w:val="28"/>
          <w:szCs w:val="28"/>
          <w:lang w:eastAsia="en-IN"/>
        </w:rPr>
        <w:t> enable you to fit an ordinary-least-squares regression line to a set of number pairs.</w:t>
      </w:r>
    </w:p>
    <w:p w14:paraId="2243BF60" w14:textId="19F1293B"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D4C5A88" wp14:editId="4CD4C75D">
            <wp:extent cx="101600" cy="101600"/>
            <wp:effectExtent l="0" t="0" r="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b/>
          <w:bCs/>
          <w:color w:val="333333"/>
          <w:sz w:val="28"/>
          <w:szCs w:val="28"/>
          <w:lang w:eastAsia="en-IN"/>
        </w:rPr>
        <w:t>Hypothetical rank and distribution functions</w:t>
      </w:r>
      <w:r w:rsidRPr="00CC55FF">
        <w:rPr>
          <w:rFonts w:ascii="Times New Roman" w:eastAsia="Times New Roman" w:hAnsi="Times New Roman" w:cs="Times New Roman"/>
          <w:color w:val="333333"/>
          <w:sz w:val="28"/>
          <w:szCs w:val="28"/>
          <w:lang w:eastAsia="en-IN"/>
        </w:rPr>
        <w:t> enable you to calculate the rank and percentile that a new row would have if you inserted it into a table.</w:t>
      </w:r>
    </w:p>
    <w:p w14:paraId="1C11968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You’ll learn about these functions shortly, but first let’s examine the example table used next.</w:t>
      </w:r>
    </w:p>
    <w:p w14:paraId="69C7710F"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The Example Table</w:t>
      </w:r>
    </w:p>
    <w:p w14:paraId="23492E0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You’ll see the use of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in the following sections.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stores the sum of all the sales by dollar amount for a particular year, month, product type, and employee.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is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 as follows:</w:t>
      </w:r>
    </w:p>
    <w:p w14:paraId="4976C93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all_sales (</w:t>
      </w:r>
    </w:p>
    <w:p w14:paraId="6D12D9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year INTEGER NOT NULL,</w:t>
      </w:r>
    </w:p>
    <w:p w14:paraId="07370FE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month INTEGER NOT NULL,</w:t>
      </w:r>
    </w:p>
    <w:p w14:paraId="666AFE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prd_type_id INTEGER</w:t>
      </w:r>
    </w:p>
    <w:p w14:paraId="31A68AB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all_sales_fk_product_types</w:t>
      </w:r>
    </w:p>
    <w:p w14:paraId="5D259F4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product_types(product_type_id),</w:t>
      </w:r>
    </w:p>
    <w:p w14:paraId="075C0AC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emp_id INTEGER</w:t>
      </w:r>
    </w:p>
    <w:p w14:paraId="711595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all_sales_fk_employees2</w:t>
      </w:r>
    </w:p>
    <w:p w14:paraId="64157EA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REFERENCES employees2(employee_id),</w:t>
      </w:r>
    </w:p>
    <w:p w14:paraId="27A9CD2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amount NUMBER(8, 2),</w:t>
      </w:r>
    </w:p>
    <w:p w14:paraId="382F1E6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CONSTRAINT all_sales_pk PRIMARY KEY (</w:t>
      </w:r>
    </w:p>
    <w:p w14:paraId="02ADAD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year, month, prd_type_id, emp_id</w:t>
      </w:r>
    </w:p>
    <w:p w14:paraId="5BD3E96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p>
    <w:p w14:paraId="6BAE7BB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1FCD4E7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contains five columns, which are as follows:</w:t>
      </w:r>
    </w:p>
    <w:p w14:paraId="2248C2A4" w14:textId="35ABDD7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539F63D" wp14:editId="1950391D">
            <wp:extent cx="101600" cy="101600"/>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b/>
          <w:bCs/>
          <w:color w:val="333333"/>
          <w:sz w:val="28"/>
          <w:szCs w:val="28"/>
          <w:lang w:eastAsia="en-IN"/>
        </w:rPr>
        <w:t>YEAR</w:t>
      </w:r>
      <w:r w:rsidRPr="00CC55FF">
        <w:rPr>
          <w:rFonts w:ascii="Times New Roman" w:eastAsia="Times New Roman" w:hAnsi="Times New Roman" w:cs="Times New Roman"/>
          <w:color w:val="333333"/>
          <w:sz w:val="28"/>
          <w:szCs w:val="28"/>
          <w:lang w:eastAsia="en-IN"/>
        </w:rPr>
        <w:t> stores the year the sales took place.</w:t>
      </w:r>
    </w:p>
    <w:p w14:paraId="5C5FCE04" w14:textId="0BD7AF6B"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BA84C0B" wp14:editId="15D0F1C4">
            <wp:extent cx="101600" cy="101600"/>
            <wp:effectExtent l="0" t="0" r="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b/>
          <w:bCs/>
          <w:color w:val="333333"/>
          <w:sz w:val="28"/>
          <w:szCs w:val="28"/>
          <w:lang w:eastAsia="en-IN"/>
        </w:rPr>
        <w:t>MONTH</w:t>
      </w:r>
      <w:r w:rsidRPr="00CC55FF">
        <w:rPr>
          <w:rFonts w:ascii="Times New Roman" w:eastAsia="Times New Roman" w:hAnsi="Times New Roman" w:cs="Times New Roman"/>
          <w:color w:val="333333"/>
          <w:sz w:val="28"/>
          <w:szCs w:val="28"/>
          <w:lang w:eastAsia="en-IN"/>
        </w:rPr>
        <w:t> stores the month the sales took place (1 to 12).</w:t>
      </w:r>
    </w:p>
    <w:p w14:paraId="626F5162" w14:textId="7133E5D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279F938" wp14:editId="04F61FF0">
            <wp:extent cx="101600" cy="10160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b/>
          <w:bCs/>
          <w:color w:val="333333"/>
          <w:sz w:val="28"/>
          <w:szCs w:val="28"/>
          <w:lang w:eastAsia="en-IN"/>
        </w:rPr>
        <w:t>PRD_TYPE_ID</w:t>
      </w:r>
      <w:r w:rsidRPr="00CC55FF">
        <w:rPr>
          <w:rFonts w:ascii="Times New Roman" w:eastAsia="Times New Roman" w:hAnsi="Times New Roman" w:cs="Times New Roman"/>
          <w:color w:val="333333"/>
          <w:sz w:val="28"/>
          <w:szCs w:val="28"/>
          <w:lang w:eastAsia="en-IN"/>
        </w:rPr>
        <w:t> stores the </w:t>
      </w:r>
      <w:r w:rsidRPr="00CC55FF">
        <w:rPr>
          <w:rFonts w:ascii="Courier New" w:eastAsia="Times New Roman" w:hAnsi="Courier New" w:cs="Courier New"/>
          <w:color w:val="333333"/>
          <w:sz w:val="28"/>
          <w:szCs w:val="28"/>
          <w:lang w:eastAsia="en-IN"/>
        </w:rPr>
        <w:t>product_type_id</w:t>
      </w:r>
      <w:r w:rsidRPr="00CC55FF">
        <w:rPr>
          <w:rFonts w:ascii="Times New Roman" w:eastAsia="Times New Roman" w:hAnsi="Times New Roman" w:cs="Times New Roman"/>
          <w:color w:val="333333"/>
          <w:sz w:val="28"/>
          <w:szCs w:val="28"/>
          <w:lang w:eastAsia="en-IN"/>
        </w:rPr>
        <w:t> of the product.</w:t>
      </w:r>
    </w:p>
    <w:p w14:paraId="639205F3" w14:textId="1B155B9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C5AAE2A" wp14:editId="00676EE1">
            <wp:extent cx="101600" cy="101600"/>
            <wp:effectExtent l="0" t="0" r="0"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b/>
          <w:bCs/>
          <w:color w:val="333333"/>
          <w:sz w:val="28"/>
          <w:szCs w:val="28"/>
          <w:lang w:eastAsia="en-IN"/>
        </w:rPr>
        <w:t>EMP_ID</w:t>
      </w:r>
      <w:r w:rsidRPr="00CC55FF">
        <w:rPr>
          <w:rFonts w:ascii="Times New Roman" w:eastAsia="Times New Roman" w:hAnsi="Times New Roman" w:cs="Times New Roman"/>
          <w:color w:val="333333"/>
          <w:sz w:val="28"/>
          <w:szCs w:val="28"/>
          <w:lang w:eastAsia="en-IN"/>
        </w:rPr>
        <w:t> stores the </w:t>
      </w:r>
      <w:r w:rsidRPr="00CC55FF">
        <w:rPr>
          <w:rFonts w:ascii="Courier New" w:eastAsia="Times New Roman" w:hAnsi="Courier New" w:cs="Courier New"/>
          <w:color w:val="333333"/>
          <w:sz w:val="28"/>
          <w:szCs w:val="28"/>
          <w:lang w:eastAsia="en-IN"/>
        </w:rPr>
        <w:t>employee_id</w:t>
      </w:r>
      <w:r w:rsidRPr="00CC55FF">
        <w:rPr>
          <w:rFonts w:ascii="Times New Roman" w:eastAsia="Times New Roman" w:hAnsi="Times New Roman" w:cs="Times New Roman"/>
          <w:color w:val="333333"/>
          <w:sz w:val="28"/>
          <w:szCs w:val="28"/>
          <w:lang w:eastAsia="en-IN"/>
        </w:rPr>
        <w:t> of the employee who handled the sales.</w:t>
      </w:r>
    </w:p>
    <w:p w14:paraId="73FB23F3" w14:textId="7A6C2B1F"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DD84C6A" wp14:editId="70B56838">
            <wp:extent cx="101600" cy="101600"/>
            <wp:effectExtent l="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b/>
          <w:bCs/>
          <w:color w:val="333333"/>
          <w:sz w:val="28"/>
          <w:szCs w:val="28"/>
          <w:lang w:eastAsia="en-IN"/>
        </w:rPr>
        <w:t>AMOUNT</w:t>
      </w:r>
      <w:r w:rsidRPr="00CC55FF">
        <w:rPr>
          <w:rFonts w:ascii="Times New Roman" w:eastAsia="Times New Roman" w:hAnsi="Times New Roman" w:cs="Times New Roman"/>
          <w:color w:val="333333"/>
          <w:sz w:val="28"/>
          <w:szCs w:val="28"/>
          <w:lang w:eastAsia="en-IN"/>
        </w:rPr>
        <w:t> stores the total dollar amount of the sales.</w:t>
      </w:r>
    </w:p>
    <w:p w14:paraId="049F17F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retrieves the first 12 rows from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w:t>
      </w:r>
    </w:p>
    <w:p w14:paraId="66672DC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1F541D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78F631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WHERE ROWNUM &lt;= 12;</w:t>
      </w:r>
    </w:p>
    <w:p w14:paraId="17CC4942" w14:textId="498F5BF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DF8391A" wp14:editId="1B9F4E66">
            <wp:extent cx="4432300" cy="2273300"/>
            <wp:effectExtent l="0" t="0" r="635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32300" cy="2273300"/>
                    </a:xfrm>
                    <a:prstGeom prst="rect">
                      <a:avLst/>
                    </a:prstGeom>
                    <a:noFill/>
                    <a:ln>
                      <a:noFill/>
                    </a:ln>
                  </pic:spPr>
                </pic:pic>
              </a:graphicData>
            </a:graphic>
          </wp:inline>
        </w:drawing>
      </w:r>
    </w:p>
    <w:p w14:paraId="132316C3" w14:textId="76BE578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16B375F0" wp14:editId="13030AB4">
            <wp:extent cx="762000" cy="457200"/>
            <wp:effectExtent l="0" t="0" r="0" b="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442CE9A4"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NOTE</w:t>
      </w:r>
      <w:r w:rsidRPr="00CC55FF">
        <w:rPr>
          <w:rFonts w:ascii="Times New Roman" w:eastAsia="Times New Roman" w:hAnsi="Times New Roman" w:cs="Times New Roman"/>
          <w:color w:val="333333"/>
          <w:sz w:val="28"/>
          <w:szCs w:val="28"/>
          <w:lang w:eastAsia="en-IN"/>
        </w:rPr>
        <w:br/>
      </w:r>
      <w:r w:rsidRPr="00CC55FF">
        <w:rPr>
          <w:rFonts w:ascii="Times New Roman" w:eastAsia="Times New Roman" w:hAnsi="Times New Roman" w:cs="Times New Roman"/>
          <w:i/>
          <w:iCs/>
          <w:color w:val="333333"/>
          <w:sz w:val="28"/>
          <w:szCs w:val="28"/>
          <w:lang w:eastAsia="en-IN"/>
        </w:rPr>
        <w:t>The</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table actually contains a lot more rows than this, but for space considerations I’ve omitted listing them all here</w:t>
      </w:r>
      <w:r w:rsidRPr="00CC55FF">
        <w:rPr>
          <w:rFonts w:ascii="Times New Roman" w:eastAsia="Times New Roman" w:hAnsi="Times New Roman" w:cs="Times New Roman"/>
          <w:color w:val="333333"/>
          <w:sz w:val="28"/>
          <w:szCs w:val="28"/>
          <w:lang w:eastAsia="en-IN"/>
        </w:rPr>
        <w:t>.</w:t>
      </w:r>
    </w:p>
    <w:p w14:paraId="0A0C184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examine the ranking functions next.</w:t>
      </w:r>
    </w:p>
    <w:p w14:paraId="0D0B9A7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Ranking Functions</w:t>
      </w:r>
    </w:p>
    <w:p w14:paraId="1131455C"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ranking functions to calculate ranks, percentiles, and </w:t>
      </w:r>
      <w:r w:rsidRPr="00CC55FF">
        <w:rPr>
          <w:rFonts w:ascii="Times New Roman" w:eastAsia="Times New Roman" w:hAnsi="Times New Roman" w:cs="Times New Roman"/>
          <w:i/>
          <w:iCs/>
          <w:color w:val="333333"/>
          <w:sz w:val="28"/>
          <w:szCs w:val="28"/>
          <w:lang w:eastAsia="en-IN"/>
        </w:rPr>
        <w:t>n</w:t>
      </w:r>
      <w:r w:rsidRPr="00CC55FF">
        <w:rPr>
          <w:rFonts w:ascii="Times New Roman" w:eastAsia="Times New Roman" w:hAnsi="Times New Roman" w:cs="Times New Roman"/>
          <w:color w:val="333333"/>
          <w:sz w:val="28"/>
          <w:szCs w:val="28"/>
          <w:lang w:eastAsia="en-IN"/>
        </w:rPr>
        <w:t>-tiles. The ranking functions are shown in </w:t>
      </w:r>
      <w:hyperlink r:id="rId96" w:anchor="table_7-2" w:history="1">
        <w:r w:rsidRPr="00CC55FF">
          <w:rPr>
            <w:rFonts w:ascii="Times New Roman" w:eastAsia="Times New Roman" w:hAnsi="Times New Roman" w:cs="Times New Roman"/>
            <w:color w:val="070707"/>
            <w:sz w:val="28"/>
            <w:szCs w:val="28"/>
            <w:u w:val="single"/>
            <w:lang w:eastAsia="en-IN"/>
          </w:rPr>
          <w:t>Table 7-2</w:t>
        </w:r>
      </w:hyperlink>
      <w:r w:rsidRPr="00CC55FF">
        <w:rPr>
          <w:rFonts w:ascii="Times New Roman" w:eastAsia="Times New Roman" w:hAnsi="Times New Roman" w:cs="Times New Roman"/>
          <w:color w:val="333333"/>
          <w:sz w:val="28"/>
          <w:szCs w:val="28"/>
          <w:lang w:eastAsia="en-IN"/>
        </w:rPr>
        <w:t>.</w:t>
      </w:r>
    </w:p>
    <w:p w14:paraId="2A3E9F8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examine the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functions first.</w:t>
      </w:r>
    </w:p>
    <w:p w14:paraId="3F7A03D6" w14:textId="04066F3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DC02358" wp14:editId="36700F44">
            <wp:extent cx="5245100" cy="1816100"/>
            <wp:effectExtent l="0" t="0" r="0"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45100" cy="1816100"/>
                    </a:xfrm>
                    <a:prstGeom prst="rect">
                      <a:avLst/>
                    </a:prstGeom>
                    <a:noFill/>
                    <a:ln>
                      <a:noFill/>
                    </a:ln>
                  </pic:spPr>
                </pic:pic>
              </a:graphicData>
            </a:graphic>
          </wp:inline>
        </w:drawing>
      </w:r>
    </w:p>
    <w:p w14:paraId="46F1F8C4" w14:textId="77777777" w:rsidR="00CC55FF" w:rsidRPr="00CC55FF" w:rsidRDefault="00CC55FF" w:rsidP="00CC55FF">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CC55FF">
        <w:rPr>
          <w:rFonts w:ascii="Times New Roman" w:eastAsia="Times New Roman" w:hAnsi="Times New Roman" w:cs="Times New Roman"/>
          <w:b/>
          <w:bCs/>
          <w:color w:val="333333"/>
          <w:sz w:val="23"/>
          <w:szCs w:val="23"/>
          <w:lang w:eastAsia="en-IN"/>
        </w:rPr>
        <w:t>TABLE 7-2</w:t>
      </w:r>
      <w:r w:rsidRPr="00CC55FF">
        <w:rPr>
          <w:rFonts w:ascii="Times New Roman" w:eastAsia="Times New Roman" w:hAnsi="Times New Roman" w:cs="Times New Roman"/>
          <w:color w:val="333333"/>
          <w:sz w:val="23"/>
          <w:szCs w:val="23"/>
          <w:lang w:eastAsia="en-IN"/>
        </w:rPr>
        <w:t> </w:t>
      </w:r>
      <w:r w:rsidRPr="00CC55FF">
        <w:rPr>
          <w:rFonts w:ascii="Times New Roman" w:eastAsia="Times New Roman" w:hAnsi="Times New Roman" w:cs="Times New Roman"/>
          <w:i/>
          <w:iCs/>
          <w:color w:val="333333"/>
          <w:sz w:val="23"/>
          <w:szCs w:val="23"/>
          <w:lang w:eastAsia="en-IN"/>
        </w:rPr>
        <w:t>The Ranking Functions</w:t>
      </w:r>
    </w:p>
    <w:p w14:paraId="4BE150BE"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RANK() and DENSE_RANK() Functions</w:t>
      </w:r>
    </w:p>
    <w:p w14:paraId="1DE36530"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to rank items in a group. The difference between these two functions is in the way they handle items that tie: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leaves a gap in the sequence when there is a tie, but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leaves no gaps. For example, if you were ranking sales by product type and two product types tie for first place,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would put the two product types in first place, but the next product type would be in third place.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would also put the two product types in first place, but the next product type would be in second place.</w:t>
      </w:r>
    </w:p>
    <w:p w14:paraId="37ADA5F3"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illustrates the use of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to get the ranking of sales by product type for the year 2003; notice the use of the keyword </w:t>
      </w:r>
      <w:r w:rsidRPr="00CC55FF">
        <w:rPr>
          <w:rFonts w:ascii="Courier New" w:eastAsia="Times New Roman" w:hAnsi="Courier New" w:cs="Courier New"/>
          <w:color w:val="333333"/>
          <w:sz w:val="28"/>
          <w:szCs w:val="28"/>
          <w:lang w:eastAsia="en-IN"/>
        </w:rPr>
        <w:t>OVER</w:t>
      </w:r>
      <w:r w:rsidRPr="00CC55FF">
        <w:rPr>
          <w:rFonts w:ascii="Times New Roman" w:eastAsia="Times New Roman" w:hAnsi="Times New Roman" w:cs="Times New Roman"/>
          <w:color w:val="333333"/>
          <w:sz w:val="28"/>
          <w:szCs w:val="28"/>
          <w:lang w:eastAsia="en-IN"/>
        </w:rPr>
        <w:t> in the syntax when calling the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functions:</w:t>
      </w:r>
    </w:p>
    <w:p w14:paraId="1BC4280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F3F883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5359049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1910E1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DENSE_RANK() OVER (ORDER BY SUM(amount) DESC) AS dense_rank</w:t>
      </w:r>
    </w:p>
    <w:p w14:paraId="37AF849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FROM all_sales</w:t>
      </w:r>
    </w:p>
    <w:p w14:paraId="637F6D2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2A8B3D2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amount IS NOT NULL</w:t>
      </w:r>
    </w:p>
    <w:p w14:paraId="3AB5955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632E65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05FF4D22" w14:textId="00439A2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F18D8C9" wp14:editId="5ED08322">
            <wp:extent cx="3632200" cy="939800"/>
            <wp:effectExtent l="0" t="0" r="6350" b="0"/>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32200" cy="939800"/>
                    </a:xfrm>
                    <a:prstGeom prst="rect">
                      <a:avLst/>
                    </a:prstGeom>
                    <a:noFill/>
                    <a:ln>
                      <a:noFill/>
                    </a:ln>
                  </pic:spPr>
                </pic:pic>
              </a:graphicData>
            </a:graphic>
          </wp:inline>
        </w:drawing>
      </w:r>
    </w:p>
    <w:p w14:paraId="2E3EB61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sales for product type #1 are ranked first, sales for product type #2 are ranked fourth, and so on. Because there are no ties,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return the same ranks.</w:t>
      </w:r>
    </w:p>
    <w:p w14:paraId="36DB842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actually contains nulls in the </w:t>
      </w:r>
      <w:r w:rsidRPr="00CC55FF">
        <w:rPr>
          <w:rFonts w:ascii="Courier New" w:eastAsia="Times New Roman" w:hAnsi="Courier New" w:cs="Courier New"/>
          <w:color w:val="333333"/>
          <w:sz w:val="28"/>
          <w:szCs w:val="28"/>
          <w:lang w:eastAsia="en-IN"/>
        </w:rPr>
        <w:t>AMOUNT</w:t>
      </w:r>
      <w:r w:rsidRPr="00CC55FF">
        <w:rPr>
          <w:rFonts w:ascii="Times New Roman" w:eastAsia="Times New Roman" w:hAnsi="Times New Roman" w:cs="Times New Roman"/>
          <w:color w:val="333333"/>
          <w:sz w:val="28"/>
          <w:szCs w:val="28"/>
          <w:lang w:eastAsia="en-IN"/>
        </w:rPr>
        <w:t> column for all rows whose </w:t>
      </w:r>
      <w:r w:rsidRPr="00CC55FF">
        <w:rPr>
          <w:rFonts w:ascii="Courier New" w:eastAsia="Times New Roman" w:hAnsi="Courier New" w:cs="Courier New"/>
          <w:color w:val="333333"/>
          <w:sz w:val="28"/>
          <w:szCs w:val="28"/>
          <w:lang w:eastAsia="en-IN"/>
        </w:rPr>
        <w:t>PRD_TYPE_ID</w:t>
      </w:r>
      <w:r w:rsidRPr="00CC55FF">
        <w:rPr>
          <w:rFonts w:ascii="Times New Roman" w:eastAsia="Times New Roman" w:hAnsi="Times New Roman" w:cs="Times New Roman"/>
          <w:color w:val="333333"/>
          <w:sz w:val="28"/>
          <w:szCs w:val="28"/>
          <w:lang w:eastAsia="en-IN"/>
        </w:rPr>
        <w:t>column is 5; the previous query omits these rows because of the inclusion of the line "</w:t>
      </w:r>
      <w:r w:rsidRPr="00CC55FF">
        <w:rPr>
          <w:rFonts w:ascii="Courier New" w:eastAsia="Times New Roman" w:hAnsi="Courier New" w:cs="Courier New"/>
          <w:color w:val="333333"/>
          <w:sz w:val="28"/>
          <w:szCs w:val="28"/>
          <w:lang w:eastAsia="en-IN"/>
        </w:rPr>
        <w:t>AND amount IS NOT NULL</w:t>
      </w:r>
      <w:r w:rsidRPr="00CC55FF">
        <w:rPr>
          <w:rFonts w:ascii="Times New Roman" w:eastAsia="Times New Roman" w:hAnsi="Times New Roman" w:cs="Times New Roman"/>
          <w:color w:val="333333"/>
          <w:sz w:val="28"/>
          <w:szCs w:val="28"/>
          <w:lang w:eastAsia="en-IN"/>
        </w:rPr>
        <w:t>" in the </w:t>
      </w:r>
      <w:r w:rsidRPr="00CC55FF">
        <w:rPr>
          <w:rFonts w:ascii="Courier New" w:eastAsia="Times New Roman" w:hAnsi="Courier New" w:cs="Courier New"/>
          <w:color w:val="333333"/>
          <w:sz w:val="28"/>
          <w:szCs w:val="28"/>
          <w:lang w:eastAsia="en-IN"/>
        </w:rPr>
        <w:t>WHERE</w:t>
      </w:r>
      <w:r w:rsidRPr="00CC55FF">
        <w:rPr>
          <w:rFonts w:ascii="Times New Roman" w:eastAsia="Times New Roman" w:hAnsi="Times New Roman" w:cs="Times New Roman"/>
          <w:color w:val="333333"/>
          <w:sz w:val="28"/>
          <w:szCs w:val="28"/>
          <w:lang w:eastAsia="en-IN"/>
        </w:rPr>
        <w:t> clause. The next example includes these rows by leaving out the </w:t>
      </w:r>
      <w:r w:rsidRPr="00CC55FF">
        <w:rPr>
          <w:rFonts w:ascii="Courier New" w:eastAsia="Times New Roman" w:hAnsi="Courier New" w:cs="Courier New"/>
          <w:color w:val="333333"/>
          <w:sz w:val="28"/>
          <w:szCs w:val="28"/>
          <w:lang w:eastAsia="en-IN"/>
        </w:rPr>
        <w:t>AND</w:t>
      </w:r>
      <w:r w:rsidRPr="00CC55FF">
        <w:rPr>
          <w:rFonts w:ascii="Times New Roman" w:eastAsia="Times New Roman" w:hAnsi="Times New Roman" w:cs="Times New Roman"/>
          <w:color w:val="333333"/>
          <w:sz w:val="28"/>
          <w:szCs w:val="28"/>
          <w:lang w:eastAsia="en-IN"/>
        </w:rPr>
        <w:t> line from the </w:t>
      </w:r>
      <w:r w:rsidRPr="00CC55FF">
        <w:rPr>
          <w:rFonts w:ascii="Courier New" w:eastAsia="Times New Roman" w:hAnsi="Courier New" w:cs="Courier New"/>
          <w:color w:val="333333"/>
          <w:sz w:val="28"/>
          <w:szCs w:val="28"/>
          <w:lang w:eastAsia="en-IN"/>
        </w:rPr>
        <w:t>WHERE</w:t>
      </w:r>
      <w:r w:rsidRPr="00CC55FF">
        <w:rPr>
          <w:rFonts w:ascii="Times New Roman" w:eastAsia="Times New Roman" w:hAnsi="Times New Roman" w:cs="Times New Roman"/>
          <w:color w:val="333333"/>
          <w:sz w:val="28"/>
          <w:szCs w:val="28"/>
          <w:lang w:eastAsia="en-IN"/>
        </w:rPr>
        <w:t>clause:</w:t>
      </w:r>
    </w:p>
    <w:p w14:paraId="1E6A1ED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682EFBC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6D7E901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2B6A60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DENSE_RANK() OVER (ORDER BY SUM(amount) DESC) AS dense_rank</w:t>
      </w:r>
    </w:p>
    <w:p w14:paraId="2B0CA2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1EC68CD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4215017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3AE646B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2F349AF3" w14:textId="6896C475"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7416D91" wp14:editId="3B87ECDE">
            <wp:extent cx="3632200" cy="1104900"/>
            <wp:effectExtent l="0" t="0" r="6350"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32200" cy="1104900"/>
                    </a:xfrm>
                    <a:prstGeom prst="rect">
                      <a:avLst/>
                    </a:prstGeom>
                    <a:noFill/>
                    <a:ln>
                      <a:noFill/>
                    </a:ln>
                  </pic:spPr>
                </pic:pic>
              </a:graphicData>
            </a:graphic>
          </wp:inline>
        </w:drawing>
      </w:r>
    </w:p>
    <w:p w14:paraId="1029316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last row contains null for the sum of the </w:t>
      </w:r>
      <w:r w:rsidRPr="00CC55FF">
        <w:rPr>
          <w:rFonts w:ascii="Courier New" w:eastAsia="Times New Roman" w:hAnsi="Courier New" w:cs="Courier New"/>
          <w:color w:val="333333"/>
          <w:sz w:val="28"/>
          <w:szCs w:val="28"/>
          <w:lang w:eastAsia="en-IN"/>
        </w:rPr>
        <w:t>AMOUNT</w:t>
      </w:r>
      <w:r w:rsidRPr="00CC55FF">
        <w:rPr>
          <w:rFonts w:ascii="Times New Roman" w:eastAsia="Times New Roman" w:hAnsi="Times New Roman" w:cs="Times New Roman"/>
          <w:color w:val="333333"/>
          <w:sz w:val="28"/>
          <w:szCs w:val="28"/>
          <w:lang w:eastAsia="en-IN"/>
        </w:rPr>
        <w:t> column and that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return 1 for this row. This is because by default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assign the highest rank of 1 to null values in descending rankings (that is, </w:t>
      </w:r>
      <w:r w:rsidRPr="00CC55FF">
        <w:rPr>
          <w:rFonts w:ascii="Courier New" w:eastAsia="Times New Roman" w:hAnsi="Courier New" w:cs="Courier New"/>
          <w:color w:val="333333"/>
          <w:sz w:val="28"/>
          <w:szCs w:val="28"/>
          <w:lang w:eastAsia="en-IN"/>
        </w:rPr>
        <w:t>DESC</w:t>
      </w:r>
      <w:r w:rsidRPr="00CC55FF">
        <w:rPr>
          <w:rFonts w:ascii="Times New Roman" w:eastAsia="Times New Roman" w:hAnsi="Times New Roman" w:cs="Times New Roman"/>
          <w:color w:val="333333"/>
          <w:sz w:val="28"/>
          <w:szCs w:val="28"/>
          <w:lang w:eastAsia="en-IN"/>
        </w:rPr>
        <w:t> is used in the </w:t>
      </w:r>
      <w:r w:rsidRPr="00CC55FF">
        <w:rPr>
          <w:rFonts w:ascii="Courier New" w:eastAsia="Times New Roman" w:hAnsi="Courier New" w:cs="Courier New"/>
          <w:color w:val="333333"/>
          <w:sz w:val="28"/>
          <w:szCs w:val="28"/>
          <w:lang w:eastAsia="en-IN"/>
        </w:rPr>
        <w:t>OVER</w:t>
      </w:r>
      <w:r w:rsidRPr="00CC55FF">
        <w:rPr>
          <w:rFonts w:ascii="Times New Roman" w:eastAsia="Times New Roman" w:hAnsi="Times New Roman" w:cs="Times New Roman"/>
          <w:color w:val="333333"/>
          <w:sz w:val="28"/>
          <w:szCs w:val="28"/>
          <w:lang w:eastAsia="en-IN"/>
        </w:rPr>
        <w:t> clause) and the lowest rank in ascending rankings (that is, </w:t>
      </w:r>
      <w:r w:rsidRPr="00CC55FF">
        <w:rPr>
          <w:rFonts w:ascii="Courier New" w:eastAsia="Times New Roman" w:hAnsi="Courier New" w:cs="Courier New"/>
          <w:color w:val="333333"/>
          <w:sz w:val="28"/>
          <w:szCs w:val="28"/>
          <w:lang w:eastAsia="en-IN"/>
        </w:rPr>
        <w:t>ASC</w:t>
      </w:r>
      <w:r w:rsidRPr="00CC55FF">
        <w:rPr>
          <w:rFonts w:ascii="Times New Roman" w:eastAsia="Times New Roman" w:hAnsi="Times New Roman" w:cs="Times New Roman"/>
          <w:color w:val="333333"/>
          <w:sz w:val="28"/>
          <w:szCs w:val="28"/>
          <w:lang w:eastAsia="en-IN"/>
        </w:rPr>
        <w:t> is used in the </w:t>
      </w:r>
      <w:r w:rsidRPr="00CC55FF">
        <w:rPr>
          <w:rFonts w:ascii="Courier New" w:eastAsia="Times New Roman" w:hAnsi="Courier New" w:cs="Courier New"/>
          <w:color w:val="333333"/>
          <w:sz w:val="28"/>
          <w:szCs w:val="28"/>
          <w:lang w:eastAsia="en-IN"/>
        </w:rPr>
        <w:t>OVER</w:t>
      </w:r>
      <w:r w:rsidRPr="00CC55FF">
        <w:rPr>
          <w:rFonts w:ascii="Times New Roman" w:eastAsia="Times New Roman" w:hAnsi="Times New Roman" w:cs="Times New Roman"/>
          <w:color w:val="333333"/>
          <w:sz w:val="28"/>
          <w:szCs w:val="28"/>
          <w:lang w:eastAsia="en-IN"/>
        </w:rPr>
        <w:t> clause).</w:t>
      </w:r>
    </w:p>
    <w:p w14:paraId="1758D6B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Controlling Ranking of Null Values Using the NULLS FIRST and NULLS LAST Clauses</w:t>
      </w:r>
      <w:r w:rsidRPr="00CC55FF">
        <w:rPr>
          <w:rFonts w:ascii="Times New Roman" w:eastAsia="Times New Roman" w:hAnsi="Times New Roman" w:cs="Times New Roman"/>
          <w:color w:val="333333"/>
          <w:sz w:val="28"/>
          <w:szCs w:val="28"/>
          <w:lang w:eastAsia="en-IN"/>
        </w:rPr>
        <w:t> When using an analytic function, you can explicitly control whether nulls are the highest or lowest in a group using </w:t>
      </w:r>
      <w:r w:rsidRPr="00CC55FF">
        <w:rPr>
          <w:rFonts w:ascii="Courier New" w:eastAsia="Times New Roman" w:hAnsi="Courier New" w:cs="Courier New"/>
          <w:color w:val="333333"/>
          <w:sz w:val="28"/>
          <w:szCs w:val="28"/>
          <w:lang w:eastAsia="en-IN"/>
        </w:rPr>
        <w:t>NULLS FIRST</w:t>
      </w:r>
      <w:r w:rsidRPr="00CC55FF">
        <w:rPr>
          <w:rFonts w:ascii="Times New Roman" w:eastAsia="Times New Roman" w:hAnsi="Times New Roman" w:cs="Times New Roman"/>
          <w:color w:val="333333"/>
          <w:sz w:val="28"/>
          <w:szCs w:val="28"/>
          <w:lang w:eastAsia="en-IN"/>
        </w:rPr>
        <w:t> or </w:t>
      </w:r>
      <w:r w:rsidRPr="00CC55FF">
        <w:rPr>
          <w:rFonts w:ascii="Courier New" w:eastAsia="Times New Roman" w:hAnsi="Courier New" w:cs="Courier New"/>
          <w:color w:val="333333"/>
          <w:sz w:val="28"/>
          <w:szCs w:val="28"/>
          <w:lang w:eastAsia="en-IN"/>
        </w:rPr>
        <w:t>NULLS LAST</w:t>
      </w:r>
      <w:r w:rsidRPr="00CC55FF">
        <w:rPr>
          <w:rFonts w:ascii="Times New Roman" w:eastAsia="Times New Roman" w:hAnsi="Times New Roman" w:cs="Times New Roman"/>
          <w:color w:val="333333"/>
          <w:sz w:val="28"/>
          <w:szCs w:val="28"/>
          <w:lang w:eastAsia="en-IN"/>
        </w:rPr>
        <w:t>. The following example uses </w:t>
      </w:r>
      <w:r w:rsidRPr="00CC55FF">
        <w:rPr>
          <w:rFonts w:ascii="Courier New" w:eastAsia="Times New Roman" w:hAnsi="Courier New" w:cs="Courier New"/>
          <w:color w:val="333333"/>
          <w:sz w:val="28"/>
          <w:szCs w:val="28"/>
          <w:lang w:eastAsia="en-IN"/>
        </w:rPr>
        <w:t>NULLS LAST</w:t>
      </w:r>
      <w:r w:rsidRPr="00CC55FF">
        <w:rPr>
          <w:rFonts w:ascii="Times New Roman" w:eastAsia="Times New Roman" w:hAnsi="Times New Roman" w:cs="Times New Roman"/>
          <w:color w:val="333333"/>
          <w:sz w:val="28"/>
          <w:szCs w:val="28"/>
          <w:lang w:eastAsia="en-IN"/>
        </w:rPr>
        <w:t> to specify that nulls are the lowest:</w:t>
      </w:r>
    </w:p>
    <w:p w14:paraId="4632215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SELECT</w:t>
      </w:r>
    </w:p>
    <w:p w14:paraId="0C34FD6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67EA8EF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NULLS LAST) AS rank,</w:t>
      </w:r>
    </w:p>
    <w:p w14:paraId="2C7A9F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DENSE_RANK() OVER (ORDER BY SUM(amount) DESC NULLS LAST) AS dense_rank</w:t>
      </w:r>
    </w:p>
    <w:p w14:paraId="774C677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92951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5130901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4F151F3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785C79A4" w14:textId="5CB6AC7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414FF48" wp14:editId="1C4D4E04">
            <wp:extent cx="3632200" cy="1104900"/>
            <wp:effectExtent l="0" t="0" r="635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32200" cy="1104900"/>
                    </a:xfrm>
                    <a:prstGeom prst="rect">
                      <a:avLst/>
                    </a:prstGeom>
                    <a:noFill/>
                    <a:ln>
                      <a:noFill/>
                    </a:ln>
                  </pic:spPr>
                </pic:pic>
              </a:graphicData>
            </a:graphic>
          </wp:inline>
        </w:drawing>
      </w:r>
    </w:p>
    <w:p w14:paraId="0EB38CE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Using the PARTITION BY Clause with Analytic Functions</w:t>
      </w:r>
      <w:r w:rsidRPr="00CC55FF">
        <w:rPr>
          <w:rFonts w:ascii="Times New Roman" w:eastAsia="Times New Roman" w:hAnsi="Times New Roman" w:cs="Times New Roman"/>
          <w:color w:val="333333"/>
          <w:sz w:val="28"/>
          <w:szCs w:val="28"/>
          <w:lang w:eastAsia="en-IN"/>
        </w:rPr>
        <w:t> You use the </w:t>
      </w:r>
      <w:r w:rsidRPr="00CC55FF">
        <w:rPr>
          <w:rFonts w:ascii="Courier New" w:eastAsia="Times New Roman" w:hAnsi="Courier New" w:cs="Courier New"/>
          <w:color w:val="333333"/>
          <w:sz w:val="28"/>
          <w:szCs w:val="28"/>
          <w:lang w:eastAsia="en-IN"/>
        </w:rPr>
        <w:t>PARTITION BY</w:t>
      </w:r>
      <w:r w:rsidRPr="00CC55FF">
        <w:rPr>
          <w:rFonts w:ascii="Times New Roman" w:eastAsia="Times New Roman" w:hAnsi="Times New Roman" w:cs="Times New Roman"/>
          <w:color w:val="333333"/>
          <w:sz w:val="28"/>
          <w:szCs w:val="28"/>
          <w:lang w:eastAsia="en-IN"/>
        </w:rPr>
        <w:t> clause with the analytic functions when you need to divide the groups into subgroups. For example, if you need to subdivide the sales amount by month, you can use </w:t>
      </w:r>
      <w:r w:rsidRPr="00CC55FF">
        <w:rPr>
          <w:rFonts w:ascii="Courier New" w:eastAsia="Times New Roman" w:hAnsi="Courier New" w:cs="Courier New"/>
          <w:color w:val="333333"/>
          <w:sz w:val="28"/>
          <w:szCs w:val="28"/>
          <w:lang w:eastAsia="en-IN"/>
        </w:rPr>
        <w:t>PARTITION BY month</w:t>
      </w:r>
      <w:r w:rsidRPr="00CC55FF">
        <w:rPr>
          <w:rFonts w:ascii="Times New Roman" w:eastAsia="Times New Roman" w:hAnsi="Times New Roman" w:cs="Times New Roman"/>
          <w:color w:val="333333"/>
          <w:sz w:val="28"/>
          <w:szCs w:val="28"/>
          <w:lang w:eastAsia="en-IN"/>
        </w:rPr>
        <w:t>, as shown in the following query:</w:t>
      </w:r>
    </w:p>
    <w:p w14:paraId="19314B5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132519A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month, SUM(amount),</w:t>
      </w:r>
    </w:p>
    <w:p w14:paraId="1155367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(PARTITION BY month ORDER BY SUM(amount) DESC) AS rank</w:t>
      </w:r>
    </w:p>
    <w:p w14:paraId="0D1657A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2D2E84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CA7B21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amount IS NOT NULL</w:t>
      </w:r>
    </w:p>
    <w:p w14:paraId="7867C4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 month</w:t>
      </w:r>
    </w:p>
    <w:p w14:paraId="3FF9430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month;</w:t>
      </w:r>
    </w:p>
    <w:p w14:paraId="588C7805" w14:textId="6AD542D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6492626B" wp14:editId="71D09AF3">
            <wp:extent cx="3632200" cy="3517900"/>
            <wp:effectExtent l="0" t="0" r="6350" b="635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32200" cy="3517900"/>
                    </a:xfrm>
                    <a:prstGeom prst="rect">
                      <a:avLst/>
                    </a:prstGeom>
                    <a:noFill/>
                    <a:ln>
                      <a:noFill/>
                    </a:ln>
                  </pic:spPr>
                </pic:pic>
              </a:graphicData>
            </a:graphic>
          </wp:inline>
        </w:drawing>
      </w:r>
    </w:p>
    <w:p w14:paraId="1FE53EEC" w14:textId="07DEA50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ED6870C" wp14:editId="16B70F9D">
            <wp:extent cx="3632200" cy="2806700"/>
            <wp:effectExtent l="0" t="0" r="635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32200" cy="2806700"/>
                    </a:xfrm>
                    <a:prstGeom prst="rect">
                      <a:avLst/>
                    </a:prstGeom>
                    <a:noFill/>
                    <a:ln>
                      <a:noFill/>
                    </a:ln>
                  </pic:spPr>
                </pic:pic>
              </a:graphicData>
            </a:graphic>
          </wp:inline>
        </w:drawing>
      </w:r>
    </w:p>
    <w:p w14:paraId="38AB94D0" w14:textId="74A62C1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707D1F1" wp14:editId="4FD9E154">
            <wp:extent cx="3632200" cy="1968500"/>
            <wp:effectExtent l="0" t="0" r="6350" b="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32200" cy="1968500"/>
                    </a:xfrm>
                    <a:prstGeom prst="rect">
                      <a:avLst/>
                    </a:prstGeom>
                    <a:noFill/>
                    <a:ln>
                      <a:noFill/>
                    </a:ln>
                  </pic:spPr>
                </pic:pic>
              </a:graphicData>
            </a:graphic>
          </wp:inline>
        </w:drawing>
      </w:r>
    </w:p>
    <w:p w14:paraId="2978C86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lastRenderedPageBreak/>
        <w:t>Using ROLLUP, CUBE, and GROUPING SETS Operators with Analytic Functions</w:t>
      </w:r>
      <w:r w:rsidRPr="00CC55FF">
        <w:rPr>
          <w:rFonts w:ascii="Times New Roman" w:eastAsia="Times New Roman" w:hAnsi="Times New Roman" w:cs="Times New Roman"/>
          <w:color w:val="333333"/>
          <w:sz w:val="28"/>
          <w:szCs w:val="28"/>
          <w:lang w:eastAsia="en-IN"/>
        </w:rPr>
        <w:t> You can use the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operators with the analytic functions. The following query uses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to get the sales rankings by product type ID:</w:t>
      </w:r>
    </w:p>
    <w:p w14:paraId="19ADE7C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3FA1592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2BE68FF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472E3C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53E6A7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52B7A14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ROLLUP(prd_type_id)</w:t>
      </w:r>
    </w:p>
    <w:p w14:paraId="69B3B3D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2E07AAD5" w14:textId="692E187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20DEAAF" wp14:editId="3A4AF88D">
            <wp:extent cx="2755900" cy="1270000"/>
            <wp:effectExtent l="0" t="0" r="6350" b="635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55900" cy="1270000"/>
                    </a:xfrm>
                    <a:prstGeom prst="rect">
                      <a:avLst/>
                    </a:prstGeom>
                    <a:noFill/>
                    <a:ln>
                      <a:noFill/>
                    </a:ln>
                  </pic:spPr>
                </pic:pic>
              </a:graphicData>
            </a:graphic>
          </wp:inline>
        </w:drawing>
      </w:r>
    </w:p>
    <w:p w14:paraId="773171C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uses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to get all rankings of sales by product type ID and employee ID:</w:t>
      </w:r>
    </w:p>
    <w:p w14:paraId="3EE7260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4A9C31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emp_id, SUM(amount),</w:t>
      </w:r>
    </w:p>
    <w:p w14:paraId="3FAF05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387A9FE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535484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C70108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CUBE(prd_type_id, emp_id)</w:t>
      </w:r>
    </w:p>
    <w:p w14:paraId="22375CF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emp_id;</w:t>
      </w:r>
    </w:p>
    <w:p w14:paraId="40F7549D" w14:textId="4884A6FB"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5AF11723" wp14:editId="236A8532">
            <wp:extent cx="3632200" cy="3797300"/>
            <wp:effectExtent l="0" t="0" r="635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32200" cy="3797300"/>
                    </a:xfrm>
                    <a:prstGeom prst="rect">
                      <a:avLst/>
                    </a:prstGeom>
                    <a:noFill/>
                    <a:ln>
                      <a:noFill/>
                    </a:ln>
                  </pic:spPr>
                </pic:pic>
              </a:graphicData>
            </a:graphic>
          </wp:inline>
        </w:drawing>
      </w:r>
    </w:p>
    <w:p w14:paraId="6B75EAC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uses </w:t>
      </w:r>
      <w:r w:rsidRPr="00CC55FF">
        <w:rPr>
          <w:rFonts w:ascii="Courier New" w:eastAsia="Times New Roman" w:hAnsi="Courier New" w:cs="Courier New"/>
          <w:color w:val="333333"/>
          <w:sz w:val="28"/>
          <w:szCs w:val="28"/>
          <w:lang w:eastAsia="en-IN"/>
        </w:rPr>
        <w:t>GROUPING SETS</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to get just the sales amount subtotal rankings:</w:t>
      </w:r>
    </w:p>
    <w:p w14:paraId="25BD4CD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6A394E2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emp_id, SUM(amount),</w:t>
      </w:r>
    </w:p>
    <w:p w14:paraId="337953D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509329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38B04E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5EB485B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GROUPING SETS(prd_type_id, emp_id)</w:t>
      </w:r>
    </w:p>
    <w:p w14:paraId="4E79B3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emp_id;</w:t>
      </w:r>
    </w:p>
    <w:p w14:paraId="2DEC5F7C" w14:textId="5F7E259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E117234" wp14:editId="78408D6A">
            <wp:extent cx="4559300" cy="2235200"/>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59300" cy="2235200"/>
                    </a:xfrm>
                    <a:prstGeom prst="rect">
                      <a:avLst/>
                    </a:prstGeom>
                    <a:noFill/>
                    <a:ln>
                      <a:noFill/>
                    </a:ln>
                  </pic:spPr>
                </pic:pic>
              </a:graphicData>
            </a:graphic>
          </wp:inline>
        </w:drawing>
      </w:r>
    </w:p>
    <w:p w14:paraId="6017DC88"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CUME_DIST() and PERCENT_RANK() Functions</w:t>
      </w:r>
    </w:p>
    <w:p w14:paraId="0E7427FF"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 use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 to calculate the position of a specified value relative to a group of values;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 is short for cumulative distribution. You use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to calculate the percent rank of a value relative to a group of values.</w:t>
      </w:r>
    </w:p>
    <w:p w14:paraId="192F2C4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illustrates the use of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to get the cumulative distribution and percent rank of sales:</w:t>
      </w:r>
    </w:p>
    <w:p w14:paraId="41C203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B0359D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5A9B1BD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CUME_DIST() OVER (ORDER BY SUM(amount) DESC) AS cume_dist,</w:t>
      </w:r>
    </w:p>
    <w:p w14:paraId="0B872B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PERCENT_RANK() OVER (ORDER BY SUM(amount) DESC) AS percent_rank</w:t>
      </w:r>
    </w:p>
    <w:p w14:paraId="5B988EF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06B097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3FBC950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40ADE3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69F1AABC" w14:textId="0A57C3A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E572296" wp14:editId="651C50E1">
            <wp:extent cx="3797300" cy="1104900"/>
            <wp:effectExtent l="0" t="0" r="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97300" cy="1104900"/>
                    </a:xfrm>
                    <a:prstGeom prst="rect">
                      <a:avLst/>
                    </a:prstGeom>
                    <a:noFill/>
                    <a:ln>
                      <a:noFill/>
                    </a:ln>
                  </pic:spPr>
                </pic:pic>
              </a:graphicData>
            </a:graphic>
          </wp:inline>
        </w:drawing>
      </w:r>
    </w:p>
    <w:p w14:paraId="772FE9A0"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NTILE() Function</w:t>
      </w:r>
    </w:p>
    <w:p w14:paraId="04229E95"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w:t>
      </w:r>
      <w:r w:rsidRPr="00CC55FF">
        <w:rPr>
          <w:rFonts w:ascii="Courier New" w:eastAsia="Times New Roman" w:hAnsi="Courier New" w:cs="Courier New"/>
          <w:color w:val="333333"/>
          <w:sz w:val="28"/>
          <w:szCs w:val="28"/>
          <w:lang w:eastAsia="en-IN"/>
        </w:rPr>
        <w:t>NTILE (</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buckets</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to calculate </w:t>
      </w:r>
      <w:r w:rsidRPr="00CC55FF">
        <w:rPr>
          <w:rFonts w:ascii="Times New Roman" w:eastAsia="Times New Roman" w:hAnsi="Times New Roman" w:cs="Times New Roman"/>
          <w:i/>
          <w:iCs/>
          <w:color w:val="333333"/>
          <w:sz w:val="28"/>
          <w:szCs w:val="28"/>
          <w:lang w:eastAsia="en-IN"/>
        </w:rPr>
        <w:t>n</w:t>
      </w:r>
      <w:r w:rsidRPr="00CC55FF">
        <w:rPr>
          <w:rFonts w:ascii="Times New Roman" w:eastAsia="Times New Roman" w:hAnsi="Times New Roman" w:cs="Times New Roman"/>
          <w:color w:val="333333"/>
          <w:sz w:val="28"/>
          <w:szCs w:val="28"/>
          <w:lang w:eastAsia="en-IN"/>
        </w:rPr>
        <w:t>-tiles (tertiles, quartiles, and so on); </w:t>
      </w:r>
      <w:r w:rsidRPr="00CC55FF">
        <w:rPr>
          <w:rFonts w:ascii="Times New Roman" w:eastAsia="Times New Roman" w:hAnsi="Times New Roman" w:cs="Times New Roman"/>
          <w:i/>
          <w:iCs/>
          <w:color w:val="333333"/>
          <w:sz w:val="28"/>
          <w:szCs w:val="28"/>
          <w:lang w:eastAsia="en-IN"/>
        </w:rPr>
        <w:t>buckets</w:t>
      </w:r>
      <w:r w:rsidRPr="00CC55FF">
        <w:rPr>
          <w:rFonts w:ascii="Times New Roman" w:eastAsia="Times New Roman" w:hAnsi="Times New Roman" w:cs="Times New Roman"/>
          <w:color w:val="333333"/>
          <w:sz w:val="28"/>
          <w:szCs w:val="28"/>
          <w:lang w:eastAsia="en-IN"/>
        </w:rPr>
        <w:t> specifies the number of "buckets" into which groups of rows are placed. For example, </w:t>
      </w:r>
      <w:r w:rsidRPr="00CC55FF">
        <w:rPr>
          <w:rFonts w:ascii="Courier New" w:eastAsia="Times New Roman" w:hAnsi="Courier New" w:cs="Courier New"/>
          <w:color w:val="333333"/>
          <w:sz w:val="28"/>
          <w:szCs w:val="28"/>
          <w:lang w:eastAsia="en-IN"/>
        </w:rPr>
        <w:t>NTILE(2)</w:t>
      </w:r>
      <w:r w:rsidRPr="00CC55FF">
        <w:rPr>
          <w:rFonts w:ascii="Times New Roman" w:eastAsia="Times New Roman" w:hAnsi="Times New Roman" w:cs="Times New Roman"/>
          <w:color w:val="333333"/>
          <w:sz w:val="28"/>
          <w:szCs w:val="28"/>
          <w:lang w:eastAsia="en-IN"/>
        </w:rPr>
        <w:t> specifies two buckets and therefore divides the rows into two groups of rows; </w:t>
      </w:r>
      <w:r w:rsidRPr="00CC55FF">
        <w:rPr>
          <w:rFonts w:ascii="Courier New" w:eastAsia="Times New Roman" w:hAnsi="Courier New" w:cs="Courier New"/>
          <w:color w:val="333333"/>
          <w:sz w:val="28"/>
          <w:szCs w:val="28"/>
          <w:lang w:eastAsia="en-IN"/>
        </w:rPr>
        <w:t>NTILE(4)</w:t>
      </w:r>
      <w:r w:rsidRPr="00CC55FF">
        <w:rPr>
          <w:rFonts w:ascii="Times New Roman" w:eastAsia="Times New Roman" w:hAnsi="Times New Roman" w:cs="Times New Roman"/>
          <w:color w:val="333333"/>
          <w:sz w:val="28"/>
          <w:szCs w:val="28"/>
          <w:lang w:eastAsia="en-IN"/>
        </w:rPr>
        <w:t> divides the groups into four buckets and therefore divides the rows into four groups.</w:t>
      </w:r>
    </w:p>
    <w:p w14:paraId="3F2A6C8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illustrates the use of </w:t>
      </w:r>
      <w:r w:rsidRPr="00CC55FF">
        <w:rPr>
          <w:rFonts w:ascii="Courier New" w:eastAsia="Times New Roman" w:hAnsi="Courier New" w:cs="Courier New"/>
          <w:color w:val="333333"/>
          <w:sz w:val="28"/>
          <w:szCs w:val="28"/>
          <w:lang w:eastAsia="en-IN"/>
        </w:rPr>
        <w:t>NTILE()</w:t>
      </w:r>
      <w:r w:rsidRPr="00CC55FF">
        <w:rPr>
          <w:rFonts w:ascii="Times New Roman" w:eastAsia="Times New Roman" w:hAnsi="Times New Roman" w:cs="Times New Roman"/>
          <w:color w:val="333333"/>
          <w:sz w:val="28"/>
          <w:szCs w:val="28"/>
          <w:lang w:eastAsia="en-IN"/>
        </w:rPr>
        <w:t>; notice that 4 is passed to </w:t>
      </w:r>
      <w:r w:rsidRPr="00CC55FF">
        <w:rPr>
          <w:rFonts w:ascii="Courier New" w:eastAsia="Times New Roman" w:hAnsi="Courier New" w:cs="Courier New"/>
          <w:color w:val="333333"/>
          <w:sz w:val="28"/>
          <w:szCs w:val="28"/>
          <w:lang w:eastAsia="en-IN"/>
        </w:rPr>
        <w:t>NTILE()</w:t>
      </w:r>
      <w:r w:rsidRPr="00CC55FF">
        <w:rPr>
          <w:rFonts w:ascii="Times New Roman" w:eastAsia="Times New Roman" w:hAnsi="Times New Roman" w:cs="Times New Roman"/>
          <w:color w:val="333333"/>
          <w:sz w:val="28"/>
          <w:szCs w:val="28"/>
          <w:lang w:eastAsia="en-IN"/>
        </w:rPr>
        <w:t> to split the groups of rows into four buckets:</w:t>
      </w:r>
    </w:p>
    <w:p w14:paraId="599366C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06DB401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243714C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NTILE(4) OVER (ORDER BY SUM(amount) DESC) AS ntile</w:t>
      </w:r>
    </w:p>
    <w:p w14:paraId="7025601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64E398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0A6A2A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amount IS NOT NULL</w:t>
      </w:r>
    </w:p>
    <w:p w14:paraId="25E28B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7F02E9B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2DCDB2B5" w14:textId="68C71E4A"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5FD6AB55" wp14:editId="0B481E82">
            <wp:extent cx="2743200" cy="927100"/>
            <wp:effectExtent l="0" t="0" r="0" b="635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0" cy="927100"/>
                    </a:xfrm>
                    <a:prstGeom prst="rect">
                      <a:avLst/>
                    </a:prstGeom>
                    <a:noFill/>
                    <a:ln>
                      <a:noFill/>
                    </a:ln>
                  </pic:spPr>
                </pic:pic>
              </a:graphicData>
            </a:graphic>
          </wp:inline>
        </w:drawing>
      </w:r>
    </w:p>
    <w:p w14:paraId="474D8253"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ROW_NUMBER() Function</w:t>
      </w:r>
    </w:p>
    <w:p w14:paraId="038D895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w:t>
      </w:r>
      <w:r w:rsidRPr="00CC55FF">
        <w:rPr>
          <w:rFonts w:ascii="Courier New" w:eastAsia="Times New Roman" w:hAnsi="Courier New" w:cs="Courier New"/>
          <w:color w:val="333333"/>
          <w:sz w:val="28"/>
          <w:szCs w:val="28"/>
          <w:lang w:eastAsia="en-IN"/>
        </w:rPr>
        <w:t>ROW_NUMBER()</w:t>
      </w:r>
      <w:r w:rsidRPr="00CC55FF">
        <w:rPr>
          <w:rFonts w:ascii="Times New Roman" w:eastAsia="Times New Roman" w:hAnsi="Times New Roman" w:cs="Times New Roman"/>
          <w:color w:val="333333"/>
          <w:sz w:val="28"/>
          <w:szCs w:val="28"/>
          <w:lang w:eastAsia="en-IN"/>
        </w:rPr>
        <w:t> to return a number with each row in a group, starting at 1. The following query illustrates the use of </w:t>
      </w:r>
      <w:r w:rsidRPr="00CC55FF">
        <w:rPr>
          <w:rFonts w:ascii="Courier New" w:eastAsia="Times New Roman" w:hAnsi="Courier New" w:cs="Courier New"/>
          <w:color w:val="333333"/>
          <w:sz w:val="28"/>
          <w:szCs w:val="28"/>
          <w:lang w:eastAsia="en-IN"/>
        </w:rPr>
        <w:t>ROW_NUMBER()</w:t>
      </w:r>
      <w:r w:rsidRPr="00CC55FF">
        <w:rPr>
          <w:rFonts w:ascii="Times New Roman" w:eastAsia="Times New Roman" w:hAnsi="Times New Roman" w:cs="Times New Roman"/>
          <w:color w:val="333333"/>
          <w:sz w:val="28"/>
          <w:szCs w:val="28"/>
          <w:lang w:eastAsia="en-IN"/>
        </w:rPr>
        <w:t>:</w:t>
      </w:r>
    </w:p>
    <w:p w14:paraId="67D98FC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206D138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13937DF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ROW_NUMBER() OVER (ORDER BY SUM(amount) DESC) AS row_number</w:t>
      </w:r>
    </w:p>
    <w:p w14:paraId="1C53FE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5D4E3D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1D9A97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4EA058C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787AD2CF" w14:textId="1984D906"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977C9B9" wp14:editId="19101867">
            <wp:extent cx="2755900" cy="1092200"/>
            <wp:effectExtent l="0" t="0" r="635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55900" cy="1092200"/>
                    </a:xfrm>
                    <a:prstGeom prst="rect">
                      <a:avLst/>
                    </a:prstGeom>
                    <a:noFill/>
                    <a:ln>
                      <a:noFill/>
                    </a:ln>
                  </pic:spPr>
                </pic:pic>
              </a:graphicData>
            </a:graphic>
          </wp:inline>
        </w:drawing>
      </w:r>
    </w:p>
    <w:p w14:paraId="1AF64D7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ranking functions.</w:t>
      </w:r>
    </w:p>
    <w:p w14:paraId="76063786"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Inverse Percentile Functions</w:t>
      </w:r>
    </w:p>
    <w:p w14:paraId="678D0E75"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the section "Using the CUME_DIST() and PERCENT_RANK() Functions," you saw that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 is used to calculate the position of a specified value relative to a group of values. You also saw that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is used to calculate the percent rank of a value relative to a group of values.</w:t>
      </w:r>
    </w:p>
    <w:p w14:paraId="2970853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section, you’ll see how to use the inverse percentile functions to get the value that corresponds to a percentile. There are two inverse percentile functions: </w:t>
      </w:r>
      <w:r w:rsidRPr="00CC55FF">
        <w:rPr>
          <w:rFonts w:ascii="Courier New" w:eastAsia="Times New Roman" w:hAnsi="Courier New" w:cs="Courier New"/>
          <w:color w:val="333333"/>
          <w:sz w:val="28"/>
          <w:szCs w:val="28"/>
          <w:lang w:eastAsia="en-IN"/>
        </w:rPr>
        <w:t>PERCENTILE_DISC (</w:t>
      </w:r>
      <w:r w:rsidRPr="00CC55FF">
        <w:rPr>
          <w:rFonts w:ascii="Courier New" w:eastAsia="Times New Roman" w:hAnsi="Courier New" w:cs="Courier New"/>
          <w:i/>
          <w:iCs/>
          <w:color w:val="333333"/>
          <w:sz w:val="28"/>
          <w:szCs w:val="28"/>
          <w:lang w:eastAsia="en-IN"/>
        </w:rPr>
        <w:t>x</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PERCENTILE_CONT (</w:t>
      </w:r>
      <w:r w:rsidRPr="00CC55FF">
        <w:rPr>
          <w:rFonts w:ascii="Courier New" w:eastAsia="Times New Roman" w:hAnsi="Courier New" w:cs="Courier New"/>
          <w:i/>
          <w:iCs/>
          <w:color w:val="333333"/>
          <w:sz w:val="28"/>
          <w:szCs w:val="28"/>
          <w:lang w:eastAsia="en-IN"/>
        </w:rPr>
        <w:t>x</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They operate in a manner the reverse of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PERCENTILE_DISC(</w:t>
      </w:r>
      <w:r w:rsidRPr="00CC55FF">
        <w:rPr>
          <w:rFonts w:ascii="Courier New" w:eastAsia="Times New Roman" w:hAnsi="Courier New" w:cs="Courier New"/>
          <w:i/>
          <w:iCs/>
          <w:color w:val="333333"/>
          <w:sz w:val="28"/>
          <w:szCs w:val="28"/>
          <w:lang w:eastAsia="en-IN"/>
        </w:rPr>
        <w:t>x</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examines the cumulative distribution values in each group until it finds one that is greater than or equal to </w:t>
      </w:r>
      <w:r w:rsidRPr="00CC55FF">
        <w:rPr>
          <w:rFonts w:ascii="Times New Roman" w:eastAsia="Times New Roman" w:hAnsi="Times New Roman" w:cs="Times New Roman"/>
          <w:i/>
          <w:iCs/>
          <w:color w:val="333333"/>
          <w:sz w:val="28"/>
          <w:szCs w:val="28"/>
          <w:lang w:eastAsia="en-IN"/>
        </w:rPr>
        <w:t>x</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PERCENTILE_CONT(</w:t>
      </w:r>
      <w:r w:rsidRPr="00CC55FF">
        <w:rPr>
          <w:rFonts w:ascii="Courier New" w:eastAsia="Times New Roman" w:hAnsi="Courier New" w:cs="Courier New"/>
          <w:i/>
          <w:iCs/>
          <w:color w:val="333333"/>
          <w:sz w:val="28"/>
          <w:szCs w:val="28"/>
          <w:lang w:eastAsia="en-IN"/>
        </w:rPr>
        <w:t>x</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examines the percent rank values in each group until it finds one that is greater than or equal to </w:t>
      </w:r>
      <w:r w:rsidRPr="00CC55FF">
        <w:rPr>
          <w:rFonts w:ascii="Times New Roman" w:eastAsia="Times New Roman" w:hAnsi="Times New Roman" w:cs="Times New Roman"/>
          <w:i/>
          <w:iCs/>
          <w:color w:val="333333"/>
          <w:sz w:val="28"/>
          <w:szCs w:val="28"/>
          <w:lang w:eastAsia="en-IN"/>
        </w:rPr>
        <w:t>x</w:t>
      </w:r>
      <w:r w:rsidRPr="00CC55FF">
        <w:rPr>
          <w:rFonts w:ascii="Times New Roman" w:eastAsia="Times New Roman" w:hAnsi="Times New Roman" w:cs="Times New Roman"/>
          <w:color w:val="333333"/>
          <w:sz w:val="28"/>
          <w:szCs w:val="28"/>
          <w:lang w:eastAsia="en-IN"/>
        </w:rPr>
        <w:t>.</w:t>
      </w:r>
    </w:p>
    <w:p w14:paraId="5CB4036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illustrates the use of </w:t>
      </w:r>
      <w:r w:rsidRPr="00CC55FF">
        <w:rPr>
          <w:rFonts w:ascii="Courier New" w:eastAsia="Times New Roman" w:hAnsi="Courier New" w:cs="Courier New"/>
          <w:color w:val="333333"/>
          <w:sz w:val="28"/>
          <w:szCs w:val="28"/>
          <w:lang w:eastAsia="en-IN"/>
        </w:rPr>
        <w:t>PERCENTILE_CONT()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PERCENTILE_DISC()</w:t>
      </w:r>
      <w:r w:rsidRPr="00CC55FF">
        <w:rPr>
          <w:rFonts w:ascii="Times New Roman" w:eastAsia="Times New Roman" w:hAnsi="Times New Roman" w:cs="Times New Roman"/>
          <w:color w:val="333333"/>
          <w:sz w:val="28"/>
          <w:szCs w:val="28"/>
          <w:lang w:eastAsia="en-IN"/>
        </w:rPr>
        <w:t> to get the sum of the amount whose percentile is greater than or equal to 0.6:</w:t>
      </w:r>
    </w:p>
    <w:p w14:paraId="00F3272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0B3238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PERCENTILE_CONT(0.6) WITHIN GROUP (ORDER BY SUM(amount) DESC)</w:t>
      </w:r>
    </w:p>
    <w:p w14:paraId="20A2AA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AS percentile_cont,</w:t>
      </w:r>
    </w:p>
    <w:p w14:paraId="1B60FD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PERCENTILE_DISC(0.6) WITHIN GROUP (ORDER BY SUM(amount) DESC)</w:t>
      </w:r>
    </w:p>
    <w:p w14:paraId="72F89F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percentile_disc</w:t>
      </w:r>
    </w:p>
    <w:p w14:paraId="470DE1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7A95302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48654C7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71344F38" w14:textId="672D47A2"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382A2FD" wp14:editId="2472E7A4">
            <wp:extent cx="2501900" cy="419100"/>
            <wp:effectExtent l="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01900" cy="419100"/>
                    </a:xfrm>
                    <a:prstGeom prst="rect">
                      <a:avLst/>
                    </a:prstGeom>
                    <a:noFill/>
                    <a:ln>
                      <a:noFill/>
                    </a:ln>
                  </pic:spPr>
                </pic:pic>
              </a:graphicData>
            </a:graphic>
          </wp:inline>
        </w:drawing>
      </w:r>
    </w:p>
    <w:p w14:paraId="7ED0023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If you compare the sum of the amounts shown in these results with those shown in the earlier section "Using the CUME_DIST() and PERCENT_RANK() Functions," you’ll see that the sums correspond to those whose cumulative distribution and percent rank are 0.6 and 0.75, respectively.</w:t>
      </w:r>
    </w:p>
    <w:p w14:paraId="0CF0EC8B"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Window Functions</w:t>
      </w:r>
    </w:p>
    <w:p w14:paraId="11AF42C7"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window functions to calculate things like cumulative sums and moving averages within a specified range of rows, a range of values, or an interval of time. As you know, a query returns a set of rows known as the result set. The term "window" is used to describe a subset of rows within the result set. The subset of rows "seen" through the window is then processed by the window functions, which return a value. You can define the start and end of the window.</w:t>
      </w:r>
    </w:p>
    <w:p w14:paraId="0BA17B3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a window with the following functions: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MAX()</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MIN()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COUNT()</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VARIANCE()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STDDEV()</w:t>
      </w:r>
      <w:r w:rsidRPr="00CC55FF">
        <w:rPr>
          <w:rFonts w:ascii="Times New Roman" w:eastAsia="Times New Roman" w:hAnsi="Times New Roman" w:cs="Times New Roman"/>
          <w:color w:val="333333"/>
          <w:sz w:val="28"/>
          <w:szCs w:val="28"/>
          <w:lang w:eastAsia="en-IN"/>
        </w:rPr>
        <w:t>; you saw these functions in </w:t>
      </w:r>
      <w:hyperlink r:id="rId111" w:anchor="ch04" w:history="1">
        <w:r w:rsidRPr="00CC55FF">
          <w:rPr>
            <w:rFonts w:ascii="Times New Roman" w:eastAsia="Times New Roman" w:hAnsi="Times New Roman" w:cs="Times New Roman"/>
            <w:color w:val="070707"/>
            <w:sz w:val="28"/>
            <w:szCs w:val="28"/>
            <w:u w:val="single"/>
            <w:lang w:eastAsia="en-IN"/>
          </w:rPr>
          <w:t>Chapter 4</w:t>
        </w:r>
      </w:hyperlink>
      <w:r w:rsidRPr="00CC55FF">
        <w:rPr>
          <w:rFonts w:ascii="Times New Roman" w:eastAsia="Times New Roman" w:hAnsi="Times New Roman" w:cs="Times New Roman"/>
          <w:color w:val="333333"/>
          <w:sz w:val="28"/>
          <w:szCs w:val="28"/>
          <w:lang w:eastAsia="en-IN"/>
        </w:rPr>
        <w:t>. You can also use a window with </w:t>
      </w:r>
      <w:r w:rsidRPr="00CC55FF">
        <w:rPr>
          <w:rFonts w:ascii="Courier New" w:eastAsia="Times New Roman" w:hAnsi="Courier New" w:cs="Courier New"/>
          <w:color w:val="333333"/>
          <w:sz w:val="28"/>
          <w:szCs w:val="28"/>
          <w:lang w:eastAsia="en-IN"/>
        </w:rPr>
        <w:t>FIRST_VALUE()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LAST_VALUE()</w:t>
      </w:r>
      <w:r w:rsidRPr="00CC55FF">
        <w:rPr>
          <w:rFonts w:ascii="Times New Roman" w:eastAsia="Times New Roman" w:hAnsi="Times New Roman" w:cs="Times New Roman"/>
          <w:color w:val="333333"/>
          <w:sz w:val="28"/>
          <w:szCs w:val="28"/>
          <w:lang w:eastAsia="en-IN"/>
        </w:rPr>
        <w:t>, which return the first and last values in a window. (You’ll learn more about the </w:t>
      </w:r>
      <w:r w:rsidRPr="00CC55FF">
        <w:rPr>
          <w:rFonts w:ascii="Courier New" w:eastAsia="Times New Roman" w:hAnsi="Courier New" w:cs="Courier New"/>
          <w:color w:val="333333"/>
          <w:sz w:val="28"/>
          <w:szCs w:val="28"/>
          <w:lang w:eastAsia="en-IN"/>
        </w:rPr>
        <w:t>FIRST_VALUE()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LAST_VALUE()</w:t>
      </w:r>
      <w:r w:rsidRPr="00CC55FF">
        <w:rPr>
          <w:rFonts w:ascii="Times New Roman" w:eastAsia="Times New Roman" w:hAnsi="Times New Roman" w:cs="Times New Roman"/>
          <w:color w:val="333333"/>
          <w:sz w:val="28"/>
          <w:szCs w:val="28"/>
          <w:lang w:eastAsia="en-IN"/>
        </w:rPr>
        <w:t> functions later in the section "Getting the First and Last Rows Using FIRST_VALUE() and LAST_VALUE().")</w:t>
      </w:r>
    </w:p>
    <w:p w14:paraId="4D00222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the next section, you’ll see how to perform a cumulative sum, a moving average, and a centered average.</w:t>
      </w:r>
    </w:p>
    <w:p w14:paraId="192A1439"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Performing a Cumulative Sum</w:t>
      </w:r>
    </w:p>
    <w:p w14:paraId="7E56861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performs a cumulative sum to compute the cumulative sales amount for 2003, starting with January and ending in December; notice that each monthly sales amount is added to the cumulative amount that grows after each month:</w:t>
      </w:r>
    </w:p>
    <w:p w14:paraId="586290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583BF93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0FD588C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SUM(SUM(amount)) OVER</w:t>
      </w:r>
    </w:p>
    <w:p w14:paraId="0DEE130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UNBOUNDED PRECEDING AND CURRENT ROW)</w:t>
      </w:r>
    </w:p>
    <w:p w14:paraId="015D361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cumulative_amount</w:t>
      </w:r>
    </w:p>
    <w:p w14:paraId="6FEFA59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FROM all_sales</w:t>
      </w:r>
    </w:p>
    <w:p w14:paraId="57B102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3CA9855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4E6C5C4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2E1CE031" w14:textId="141B38F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5B38327" wp14:editId="6A171F5E">
            <wp:extent cx="3302000" cy="2286000"/>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2000" cy="2286000"/>
                    </a:xfrm>
                    <a:prstGeom prst="rect">
                      <a:avLst/>
                    </a:prstGeom>
                    <a:noFill/>
                    <a:ln>
                      <a:noFill/>
                    </a:ln>
                  </pic:spPr>
                </pic:pic>
              </a:graphicData>
            </a:graphic>
          </wp:inline>
        </w:drawing>
      </w:r>
    </w:p>
    <w:p w14:paraId="24D18DD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query uses the following expression to compute the cumulative aggregate:</w:t>
      </w:r>
    </w:p>
    <w:p w14:paraId="163A78D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SUM(SUM(amount)) OVER</w:t>
      </w:r>
    </w:p>
    <w:p w14:paraId="5C3AE23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(ORDER BY month ROWS BETWEEN UNBOUNDED PRECEDING AND CURRENT ROW)</w:t>
      </w:r>
    </w:p>
    <w:p w14:paraId="5A05397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AS cumulative_amount</w:t>
      </w:r>
    </w:p>
    <w:p w14:paraId="157A49C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0F6CE59C" w14:textId="3057434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2BB2E56" wp14:editId="60BF922A">
            <wp:extent cx="101600" cy="101600"/>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an amount.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computes the cumulative amount.</w:t>
      </w:r>
    </w:p>
    <w:p w14:paraId="5FB13962" w14:textId="722B81C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1ED5171" wp14:editId="312BA37B">
            <wp:extent cx="101600" cy="101600"/>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ORDER BY month</w:t>
      </w:r>
      <w:r w:rsidRPr="00CC55FF">
        <w:rPr>
          <w:rFonts w:ascii="Times New Roman" w:eastAsia="Times New Roman" w:hAnsi="Times New Roman" w:cs="Times New Roman"/>
          <w:color w:val="333333"/>
          <w:sz w:val="28"/>
          <w:szCs w:val="28"/>
          <w:lang w:eastAsia="en-IN"/>
        </w:rPr>
        <w:t> orders the rows read by the query by month.</w:t>
      </w:r>
    </w:p>
    <w:p w14:paraId="2CF348C8" w14:textId="28EBD96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85A185F" wp14:editId="4ED05223">
            <wp:extent cx="101600" cy="101600"/>
            <wp:effectExtent l="0" t="0" r="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ROWS BETWEEN UNBOUNDED PRECEDING AND CURRENT ROW</w:t>
      </w:r>
      <w:r w:rsidRPr="00CC55FF">
        <w:rPr>
          <w:rFonts w:ascii="Times New Roman" w:eastAsia="Times New Roman" w:hAnsi="Times New Roman" w:cs="Times New Roman"/>
          <w:color w:val="333333"/>
          <w:sz w:val="28"/>
          <w:szCs w:val="28"/>
          <w:lang w:eastAsia="en-IN"/>
        </w:rPr>
        <w:t> defines the start and end of the window. The start is set to </w:t>
      </w:r>
      <w:r w:rsidRPr="00CC55FF">
        <w:rPr>
          <w:rFonts w:ascii="Courier New" w:eastAsia="Times New Roman" w:hAnsi="Courier New" w:cs="Courier New"/>
          <w:color w:val="333333"/>
          <w:sz w:val="28"/>
          <w:szCs w:val="28"/>
          <w:lang w:eastAsia="en-IN"/>
        </w:rPr>
        <w:t>UNBOUNDED PRECEDING</w:t>
      </w:r>
      <w:r w:rsidRPr="00CC55FF">
        <w:rPr>
          <w:rFonts w:ascii="Times New Roman" w:eastAsia="Times New Roman" w:hAnsi="Times New Roman" w:cs="Times New Roman"/>
          <w:color w:val="333333"/>
          <w:sz w:val="28"/>
          <w:szCs w:val="28"/>
          <w:lang w:eastAsia="en-IN"/>
        </w:rPr>
        <w:t>, which means the start of the window is fixed at the first row in the result set returned by the query. The end of the window is set to </w:t>
      </w:r>
      <w:r w:rsidRPr="00CC55FF">
        <w:rPr>
          <w:rFonts w:ascii="Courier New" w:eastAsia="Times New Roman" w:hAnsi="Courier New" w:cs="Courier New"/>
          <w:color w:val="333333"/>
          <w:sz w:val="28"/>
          <w:szCs w:val="28"/>
          <w:lang w:eastAsia="en-IN"/>
        </w:rPr>
        <w:t>CURRENT ROW</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CURRENT ROW</w:t>
      </w:r>
      <w:r w:rsidRPr="00CC55FF">
        <w:rPr>
          <w:rFonts w:ascii="Times New Roman" w:eastAsia="Times New Roman" w:hAnsi="Times New Roman" w:cs="Times New Roman"/>
          <w:color w:val="333333"/>
          <w:sz w:val="28"/>
          <w:szCs w:val="28"/>
          <w:lang w:eastAsia="en-IN"/>
        </w:rPr>
        <w:t>represents the current row in the result set being processed, and the end of the window slides down one row after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function computes and returns the current cumulative amount.</w:t>
      </w:r>
    </w:p>
    <w:p w14:paraId="0C3BF4E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entire query computes and returns the cumulative total of the sales amounts, starting at month 1, and then adding the sales amount for month 2, then month 3, and so on, up to and including month 12. The start of the window is fixed at month 1, but the bottom of the window moves down one row in the result set after each month’s sales amounts are added to the cumulative total. This continues until the last row in the result set is processed by the window and the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functions.</w:t>
      </w:r>
    </w:p>
    <w:p w14:paraId="732E158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 xml:space="preserve">Don’t confuse the end of the window with the end of the result set. In the previous example, the end of the window slides down one row in the result set as each row is processed (i.e., the sum of the sales amount for that month is </w:t>
      </w:r>
      <w:r w:rsidRPr="00CC55FF">
        <w:rPr>
          <w:rFonts w:ascii="Times New Roman" w:eastAsia="Times New Roman" w:hAnsi="Times New Roman" w:cs="Times New Roman"/>
          <w:color w:val="333333"/>
          <w:sz w:val="28"/>
          <w:szCs w:val="28"/>
          <w:lang w:eastAsia="en-IN"/>
        </w:rPr>
        <w:lastRenderedPageBreak/>
        <w:t>added to the cumulative total). In the example, the end of the window starts at the first row, the sum sales amount for that month is added to the cumulative total, and then the end of the window moves down one row to the second row. At this point, the window sees two rows. The sum of the sales amount for that month is added to the cumulative total, and the end of the window moves down one row to the third row. At this point, the window sees three rows. This continues until the twelfth row is processed. At this point, the window sees twelve rows.</w:t>
      </w:r>
    </w:p>
    <w:p w14:paraId="49FBF7C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uses a cumulative sum to compute the cumulative sales amount, starting with June of 2003 (month 6) and ending in December of 2003 (month 12):</w:t>
      </w:r>
    </w:p>
    <w:p w14:paraId="625DD9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455B907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64C15A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SUM(SUM(amount)) OVER</w:t>
      </w:r>
    </w:p>
    <w:p w14:paraId="68B5037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UNBOUNDED PRECEDING AND CURRENT ROW) AS</w:t>
      </w:r>
    </w:p>
    <w:p w14:paraId="0352F05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cumulative_amount</w:t>
      </w:r>
    </w:p>
    <w:p w14:paraId="1FDAA94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229CA55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E7FF35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month BETWEEN 6 AND 12</w:t>
      </w:r>
    </w:p>
    <w:p w14:paraId="3DA635C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2C6AEF7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1D72451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3D20D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MONTH MONTH_AMOUNT CUMULATIVE_AMOUNT</w:t>
      </w:r>
    </w:p>
    <w:p w14:paraId="6C5FA86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 -----------------</w:t>
      </w:r>
    </w:p>
    <w:p w14:paraId="2CCC55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6    124951.36         124951.36</w:t>
      </w:r>
    </w:p>
    <w:p w14:paraId="36029A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7    170296.16         295247.52</w:t>
      </w:r>
    </w:p>
    <w:p w14:paraId="1CFFC50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8    212735.68          507983.2</w:t>
      </w:r>
    </w:p>
    <w:p w14:paraId="1B3597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9    199609.68         707592.88</w:t>
      </w:r>
    </w:p>
    <w:p w14:paraId="7212FDE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10    264480.79         972073.67</w:t>
      </w:r>
    </w:p>
    <w:p w14:paraId="5DA42CD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11    160221.98        1132295.65</w:t>
      </w:r>
    </w:p>
    <w:p w14:paraId="7E59E3F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12    137336.17        1269631.82</w:t>
      </w:r>
    </w:p>
    <w:p w14:paraId="598A5D3B"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Performing a Moving Average</w:t>
      </w:r>
    </w:p>
    <w:p w14:paraId="2C2781C4"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computes the moving average of the sales amount between the current month and the previous three months:</w:t>
      </w:r>
    </w:p>
    <w:p w14:paraId="02AA142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51D498E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63FAA3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AVG(SUM(amount)) OVER</w:t>
      </w:r>
    </w:p>
    <w:p w14:paraId="215583C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3 PRECEDING AND CURRENT ROW)</w:t>
      </w:r>
    </w:p>
    <w:p w14:paraId="68AC2AC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moving_average</w:t>
      </w:r>
    </w:p>
    <w:p w14:paraId="2FF0E4F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78C89B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758BC4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0DFEB4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ORDER BY month;</w:t>
      </w:r>
    </w:p>
    <w:p w14:paraId="7F6617A7" w14:textId="50C300ED"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365B076" wp14:editId="5CCD7309">
            <wp:extent cx="3060700" cy="2273300"/>
            <wp:effectExtent l="0" t="0" r="6350"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60700" cy="2273300"/>
                    </a:xfrm>
                    <a:prstGeom prst="rect">
                      <a:avLst/>
                    </a:prstGeom>
                    <a:noFill/>
                    <a:ln>
                      <a:noFill/>
                    </a:ln>
                  </pic:spPr>
                </pic:pic>
              </a:graphicData>
            </a:graphic>
          </wp:inline>
        </w:drawing>
      </w:r>
    </w:p>
    <w:p w14:paraId="0AA6547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uses the following expression to compute the moving average:</w:t>
      </w:r>
    </w:p>
    <w:p w14:paraId="2A02F0D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AVG(SUM(amount)) OVER</w:t>
      </w:r>
    </w:p>
    <w:p w14:paraId="4DDDFD8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(ORDER BY month ROWS BETWEEN 3 PRECEDING AND CURRENT ROW)</w:t>
      </w:r>
    </w:p>
    <w:p w14:paraId="585448A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AS moving_average</w:t>
      </w:r>
    </w:p>
    <w:p w14:paraId="347457B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6E558C33" w14:textId="253CF43B"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F2F4EF6" wp14:editId="2F8F3DA7">
            <wp:extent cx="101600" cy="101600"/>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an amount. The outer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computes the average.</w:t>
      </w:r>
    </w:p>
    <w:p w14:paraId="62F06B60" w14:textId="17BB2532"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4F5157B" wp14:editId="0A2DBD13">
            <wp:extent cx="101600" cy="101600"/>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ORDER BY month</w:t>
      </w:r>
      <w:r w:rsidRPr="00CC55FF">
        <w:rPr>
          <w:rFonts w:ascii="Times New Roman" w:eastAsia="Times New Roman" w:hAnsi="Times New Roman" w:cs="Times New Roman"/>
          <w:color w:val="333333"/>
          <w:sz w:val="28"/>
          <w:szCs w:val="28"/>
          <w:lang w:eastAsia="en-IN"/>
        </w:rPr>
        <w:t> orders the rows read by the query by month.</w:t>
      </w:r>
    </w:p>
    <w:p w14:paraId="3C541C9D" w14:textId="0197F01B"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945C1A9" wp14:editId="5EABD85A">
            <wp:extent cx="101600" cy="101600"/>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ROWS BETWEEN 3 PRECEDING AND CURRENT ROW</w:t>
      </w:r>
      <w:r w:rsidRPr="00CC55FF">
        <w:rPr>
          <w:rFonts w:ascii="Times New Roman" w:eastAsia="Times New Roman" w:hAnsi="Times New Roman" w:cs="Times New Roman"/>
          <w:color w:val="333333"/>
          <w:sz w:val="28"/>
          <w:szCs w:val="28"/>
          <w:lang w:eastAsia="en-IN"/>
        </w:rPr>
        <w:t> defines the start of the window as including the three rows preceding the current row; the end of the window is the current row being processed.</w:t>
      </w:r>
    </w:p>
    <w:p w14:paraId="01DA8B9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So, the entire expression computes the moving average of the sales amount between the current month and the previous three months. Because for the first two months less than the full three months of data are available, the moving average is based on only the months available.</w:t>
      </w:r>
    </w:p>
    <w:p w14:paraId="382A613F"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Both the start and the end of the window begin at row #1 read by the query. The end of the window moves down after each row is processed. The start of the window moves down only after row #4 has been processed, and subsequently moves down one row after each row is processed. This continues until the last row in the result set is read.</w:t>
      </w:r>
    </w:p>
    <w:p w14:paraId="4CE1809C"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Performing a Centered Average</w:t>
      </w:r>
    </w:p>
    <w:p w14:paraId="020FBF89"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computes the moving average of the sales amount centered between the previous and next month from the current month:</w:t>
      </w:r>
    </w:p>
    <w:p w14:paraId="31339C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240B6B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65244CB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AVG(SUM(amount)) OVER</w:t>
      </w:r>
    </w:p>
    <w:p w14:paraId="3CA11E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(ORDER BY month ROWS BETWEEN 1 PRECEDING AND 1 FOLLOWING)</w:t>
      </w:r>
    </w:p>
    <w:p w14:paraId="0C22537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moving_average</w:t>
      </w:r>
    </w:p>
    <w:p w14:paraId="1BE827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34456F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6CAF98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13D421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4C25CE5F" w14:textId="2F04C9D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4235028" wp14:editId="0C12243C">
            <wp:extent cx="3060700" cy="2273300"/>
            <wp:effectExtent l="0" t="0" r="635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60700" cy="2273300"/>
                    </a:xfrm>
                    <a:prstGeom prst="rect">
                      <a:avLst/>
                    </a:prstGeom>
                    <a:noFill/>
                    <a:ln>
                      <a:noFill/>
                    </a:ln>
                  </pic:spPr>
                </pic:pic>
              </a:graphicData>
            </a:graphic>
          </wp:inline>
        </w:drawing>
      </w:r>
    </w:p>
    <w:p w14:paraId="616AED7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uses the following expression to compute the moving average:</w:t>
      </w:r>
    </w:p>
    <w:p w14:paraId="5E2528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AVG(SUM(amount)) OVER</w:t>
      </w:r>
    </w:p>
    <w:p w14:paraId="528CC5E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(ORDER BY month ROWS BETWEEN 1 PRECEDING AND 1 FOLLOWING)</w:t>
      </w:r>
    </w:p>
    <w:p w14:paraId="7D90DC6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AS moving_average</w:t>
      </w:r>
    </w:p>
    <w:p w14:paraId="396418B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5014C812" w14:textId="7BFA7F0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9C6C741" wp14:editId="556AC453">
            <wp:extent cx="101600" cy="101600"/>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an amount. The outer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computes the average.</w:t>
      </w:r>
    </w:p>
    <w:p w14:paraId="484C3F18" w14:textId="30C86C0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9D6CF58" wp14:editId="5FC201B5">
            <wp:extent cx="101600" cy="101600"/>
            <wp:effectExtent l="0" t="0" r="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ORDER BY month</w:t>
      </w:r>
      <w:r w:rsidRPr="00CC55FF">
        <w:rPr>
          <w:rFonts w:ascii="Times New Roman" w:eastAsia="Times New Roman" w:hAnsi="Times New Roman" w:cs="Times New Roman"/>
          <w:color w:val="333333"/>
          <w:sz w:val="28"/>
          <w:szCs w:val="28"/>
          <w:lang w:eastAsia="en-IN"/>
        </w:rPr>
        <w:t> orders the rows read by the query by month.</w:t>
      </w:r>
    </w:p>
    <w:p w14:paraId="301D4C6B" w14:textId="1517729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0DD4ECA" wp14:editId="54AD3D59">
            <wp:extent cx="101600" cy="101600"/>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ROWS BETWEEN 1 PRECEDING AND 1 FOLLOWING</w:t>
      </w:r>
      <w:r w:rsidRPr="00CC55FF">
        <w:rPr>
          <w:rFonts w:ascii="Times New Roman" w:eastAsia="Times New Roman" w:hAnsi="Times New Roman" w:cs="Times New Roman"/>
          <w:color w:val="333333"/>
          <w:sz w:val="28"/>
          <w:szCs w:val="28"/>
          <w:lang w:eastAsia="en-IN"/>
        </w:rPr>
        <w:t> defines the start of the window as including the row preceding the current row being processed. The end of the window is the row following the current row.</w:t>
      </w:r>
    </w:p>
    <w:p w14:paraId="6F09706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So, the entire expression computes the moving average of the sales amount between the current month and the previous month. Because for the first and last month less than the full three months of data are available, the moving average is based on only the months available.</w:t>
      </w:r>
    </w:p>
    <w:p w14:paraId="5829D67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start of the window begins at row #1 read by the query. The end of the window begins at row #2 and moves down after each row is processed. The start of the window moves down only once row #2 has been processed. Processing continues until the last row read by the query is processed.</w:t>
      </w:r>
    </w:p>
    <w:p w14:paraId="581666BB"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Getting the First and Last Rows Using FIRST_VALUE() and LAST_VALUE()</w:t>
      </w:r>
    </w:p>
    <w:p w14:paraId="6E6FEE4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 use the </w:t>
      </w:r>
      <w:r w:rsidRPr="00CC55FF">
        <w:rPr>
          <w:rFonts w:ascii="Courier New" w:eastAsia="Times New Roman" w:hAnsi="Courier New" w:cs="Courier New"/>
          <w:color w:val="333333"/>
          <w:sz w:val="28"/>
          <w:szCs w:val="28"/>
          <w:lang w:eastAsia="en-IN"/>
        </w:rPr>
        <w:t>FIRST_VALUE()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LAST_VALUE()</w:t>
      </w:r>
      <w:r w:rsidRPr="00CC55FF">
        <w:rPr>
          <w:rFonts w:ascii="Times New Roman" w:eastAsia="Times New Roman" w:hAnsi="Times New Roman" w:cs="Times New Roman"/>
          <w:color w:val="333333"/>
          <w:sz w:val="28"/>
          <w:szCs w:val="28"/>
          <w:lang w:eastAsia="en-IN"/>
        </w:rPr>
        <w:t> functions to get the first and last rows in a window. The following query uses </w:t>
      </w:r>
      <w:r w:rsidRPr="00CC55FF">
        <w:rPr>
          <w:rFonts w:ascii="Courier New" w:eastAsia="Times New Roman" w:hAnsi="Courier New" w:cs="Courier New"/>
          <w:color w:val="333333"/>
          <w:sz w:val="28"/>
          <w:szCs w:val="28"/>
          <w:lang w:eastAsia="en-IN"/>
        </w:rPr>
        <w:t>FIRST_VALUE()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LAST_VALUE()</w:t>
      </w:r>
      <w:r w:rsidRPr="00CC55FF">
        <w:rPr>
          <w:rFonts w:ascii="Times New Roman" w:eastAsia="Times New Roman" w:hAnsi="Times New Roman" w:cs="Times New Roman"/>
          <w:color w:val="333333"/>
          <w:sz w:val="28"/>
          <w:szCs w:val="28"/>
          <w:lang w:eastAsia="en-IN"/>
        </w:rPr>
        <w:t> to get the previous and next month’s sales amount:</w:t>
      </w:r>
    </w:p>
    <w:p w14:paraId="5715B5B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76E850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496AA1C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FIRST_VALUE(SUM(amount)) OVER</w:t>
      </w:r>
    </w:p>
    <w:p w14:paraId="1ACC64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1 PRECEDING AND 1 FOLLOWING)</w:t>
      </w:r>
    </w:p>
    <w:p w14:paraId="2E44A1D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previous_month_amount,</w:t>
      </w:r>
    </w:p>
    <w:p w14:paraId="1A0239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LAST_VALUE(SUM(amount)) OVER</w:t>
      </w:r>
    </w:p>
    <w:p w14:paraId="6252C60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1 PRECEDING AND 1 FOLLOWING)</w:t>
      </w:r>
    </w:p>
    <w:p w14:paraId="1C8366B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next_month_amount</w:t>
      </w:r>
    </w:p>
    <w:p w14:paraId="7807429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99317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2B0848B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77DB5C5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35735698" w14:textId="318398D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52483D5" wp14:editId="1D2863A6">
            <wp:extent cx="5080000" cy="2286000"/>
            <wp:effectExtent l="0" t="0" r="635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80000" cy="2286000"/>
                    </a:xfrm>
                    <a:prstGeom prst="rect">
                      <a:avLst/>
                    </a:prstGeom>
                    <a:noFill/>
                    <a:ln>
                      <a:noFill/>
                    </a:ln>
                  </pic:spPr>
                </pic:pic>
              </a:graphicData>
            </a:graphic>
          </wp:inline>
        </w:drawing>
      </w:r>
    </w:p>
    <w:p w14:paraId="24CDD3F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divides the current month’s sales amount by the previous month’s sales amount (labeled as </w:t>
      </w:r>
      <w:r w:rsidRPr="00CC55FF">
        <w:rPr>
          <w:rFonts w:ascii="Courier New" w:eastAsia="Times New Roman" w:hAnsi="Courier New" w:cs="Courier New"/>
          <w:color w:val="333333"/>
          <w:sz w:val="28"/>
          <w:szCs w:val="28"/>
          <w:lang w:eastAsia="en-IN"/>
        </w:rPr>
        <w:t>curr_div_prev</w:t>
      </w:r>
      <w:r w:rsidRPr="00CC55FF">
        <w:rPr>
          <w:rFonts w:ascii="Times New Roman" w:eastAsia="Times New Roman" w:hAnsi="Times New Roman" w:cs="Times New Roman"/>
          <w:color w:val="333333"/>
          <w:sz w:val="28"/>
          <w:szCs w:val="28"/>
          <w:lang w:eastAsia="en-IN"/>
        </w:rPr>
        <w:t>) and also divides the current month’s sales amount by the next month’s sales amount (labeled as </w:t>
      </w:r>
      <w:r w:rsidRPr="00CC55FF">
        <w:rPr>
          <w:rFonts w:ascii="Courier New" w:eastAsia="Times New Roman" w:hAnsi="Courier New" w:cs="Courier New"/>
          <w:color w:val="333333"/>
          <w:sz w:val="28"/>
          <w:szCs w:val="28"/>
          <w:lang w:eastAsia="en-IN"/>
        </w:rPr>
        <w:t>curr_div_next</w:t>
      </w:r>
      <w:r w:rsidRPr="00CC55FF">
        <w:rPr>
          <w:rFonts w:ascii="Times New Roman" w:eastAsia="Times New Roman" w:hAnsi="Times New Roman" w:cs="Times New Roman"/>
          <w:color w:val="333333"/>
          <w:sz w:val="28"/>
          <w:szCs w:val="28"/>
          <w:lang w:eastAsia="en-IN"/>
        </w:rPr>
        <w:t>):</w:t>
      </w:r>
    </w:p>
    <w:p w14:paraId="0749A7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2FA28AD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09B4F0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SUM(amount)/FIRST_VALUE(SUM(amount)) OVER</w:t>
      </w:r>
    </w:p>
    <w:p w14:paraId="7D89F05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1 PRECEDING AND 1 FOLLOWING)</w:t>
      </w:r>
    </w:p>
    <w:p w14:paraId="2FD5CBB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curr_div_prev,</w:t>
      </w:r>
    </w:p>
    <w:p w14:paraId="37F5EA0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SUM(amount)/LAST_VALUE(SUM(amount)) OVER</w:t>
      </w:r>
    </w:p>
    <w:p w14:paraId="701EE1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(ORDER BY month ROWS BETWEEN 1 PRECEDING AND 1 FOLLOWING)</w:t>
      </w:r>
    </w:p>
    <w:p w14:paraId="6BC7AE8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curr_div_next</w:t>
      </w:r>
    </w:p>
    <w:p w14:paraId="6680911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6D4C1EC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1C450A2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1FA2BE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ORDER BY month;</w:t>
      </w:r>
    </w:p>
    <w:p w14:paraId="417CA404" w14:textId="474B7EF8"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4E26428" wp14:editId="210E93DE">
            <wp:extent cx="4114800" cy="2273300"/>
            <wp:effectExtent l="0" t="0" r="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4800" cy="2273300"/>
                    </a:xfrm>
                    <a:prstGeom prst="rect">
                      <a:avLst/>
                    </a:prstGeom>
                    <a:noFill/>
                    <a:ln>
                      <a:noFill/>
                    </a:ln>
                  </pic:spPr>
                </pic:pic>
              </a:graphicData>
            </a:graphic>
          </wp:inline>
        </w:drawing>
      </w:r>
    </w:p>
    <w:p w14:paraId="65AD063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window functions.</w:t>
      </w:r>
    </w:p>
    <w:p w14:paraId="39D55BBB"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Reporting Functions</w:t>
      </w:r>
    </w:p>
    <w:p w14:paraId="492CDB4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reporting functions to perform calculations across groups and partitions within groups.</w:t>
      </w:r>
    </w:p>
    <w:p w14:paraId="58E5953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perform reporting with the following functions: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MAX()</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MIN()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COUNT()</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VARIANCE()</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STDDEV()</w:t>
      </w:r>
      <w:r w:rsidRPr="00CC55FF">
        <w:rPr>
          <w:rFonts w:ascii="Times New Roman" w:eastAsia="Times New Roman" w:hAnsi="Times New Roman" w:cs="Times New Roman"/>
          <w:color w:val="333333"/>
          <w:sz w:val="28"/>
          <w:szCs w:val="28"/>
          <w:lang w:eastAsia="en-IN"/>
        </w:rPr>
        <w:t>. You can also use the </w:t>
      </w:r>
      <w:r w:rsidRPr="00CC55FF">
        <w:rPr>
          <w:rFonts w:ascii="Courier New" w:eastAsia="Times New Roman" w:hAnsi="Courier New" w:cs="Courier New"/>
          <w:color w:val="333333"/>
          <w:sz w:val="28"/>
          <w:szCs w:val="28"/>
          <w:lang w:eastAsia="en-IN"/>
        </w:rPr>
        <w:t>RATIO_TO_REPORT()</w:t>
      </w:r>
      <w:r w:rsidRPr="00CC55FF">
        <w:rPr>
          <w:rFonts w:ascii="Times New Roman" w:eastAsia="Times New Roman" w:hAnsi="Times New Roman" w:cs="Times New Roman"/>
          <w:color w:val="333333"/>
          <w:sz w:val="28"/>
          <w:szCs w:val="28"/>
          <w:lang w:eastAsia="en-IN"/>
        </w:rPr>
        <w:t> function to compute the ratio of a value to the sum of a set of values.</w:t>
      </w:r>
    </w:p>
    <w:p w14:paraId="7A9AA8C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section, you’ll see how to perform a report on a sum and use the </w:t>
      </w:r>
      <w:r w:rsidRPr="00CC55FF">
        <w:rPr>
          <w:rFonts w:ascii="Courier New" w:eastAsia="Times New Roman" w:hAnsi="Courier New" w:cs="Courier New"/>
          <w:color w:val="333333"/>
          <w:sz w:val="28"/>
          <w:szCs w:val="28"/>
          <w:lang w:eastAsia="en-IN"/>
        </w:rPr>
        <w:t>RATIO_TO_REPORT()</w:t>
      </w:r>
      <w:r w:rsidRPr="00CC55FF">
        <w:rPr>
          <w:rFonts w:ascii="Times New Roman" w:eastAsia="Times New Roman" w:hAnsi="Times New Roman" w:cs="Times New Roman"/>
          <w:color w:val="333333"/>
          <w:sz w:val="28"/>
          <w:szCs w:val="28"/>
          <w:lang w:eastAsia="en-IN"/>
        </w:rPr>
        <w:t> function.</w:t>
      </w:r>
    </w:p>
    <w:p w14:paraId="1A4920C0"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Reporting on a Sum</w:t>
      </w:r>
    </w:p>
    <w:p w14:paraId="027A2C69"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For the first three months of 2003, the following query reports</w:t>
      </w:r>
    </w:p>
    <w:p w14:paraId="240676A3" w14:textId="741289D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C29544F" wp14:editId="2015816A">
            <wp:extent cx="101600" cy="101600"/>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total sum of all sales for all three months (labeled as </w:t>
      </w:r>
      <w:r w:rsidRPr="00CC55FF">
        <w:rPr>
          <w:rFonts w:ascii="Courier New" w:eastAsia="Times New Roman" w:hAnsi="Courier New" w:cs="Courier New"/>
          <w:color w:val="333333"/>
          <w:sz w:val="28"/>
          <w:szCs w:val="28"/>
          <w:lang w:eastAsia="en-IN"/>
        </w:rPr>
        <w:t>total_month_amount</w:t>
      </w:r>
      <w:r w:rsidRPr="00CC55FF">
        <w:rPr>
          <w:rFonts w:ascii="Times New Roman" w:eastAsia="Times New Roman" w:hAnsi="Times New Roman" w:cs="Times New Roman"/>
          <w:color w:val="333333"/>
          <w:sz w:val="28"/>
          <w:szCs w:val="28"/>
          <w:lang w:eastAsia="en-IN"/>
        </w:rPr>
        <w:t>).</w:t>
      </w:r>
    </w:p>
    <w:p w14:paraId="2702116D" w14:textId="133256A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8942541" wp14:editId="3BE31F3E">
            <wp:extent cx="101600" cy="101600"/>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total sum of all sales for all product types (labeled as </w:t>
      </w:r>
      <w:r w:rsidRPr="00CC55FF">
        <w:rPr>
          <w:rFonts w:ascii="Courier New" w:eastAsia="Times New Roman" w:hAnsi="Courier New" w:cs="Courier New"/>
          <w:color w:val="333333"/>
          <w:sz w:val="28"/>
          <w:szCs w:val="28"/>
          <w:lang w:eastAsia="en-IN"/>
        </w:rPr>
        <w:t>total_product_type_amount</w:t>
      </w:r>
      <w:r w:rsidRPr="00CC55FF">
        <w:rPr>
          <w:rFonts w:ascii="Times New Roman" w:eastAsia="Times New Roman" w:hAnsi="Times New Roman" w:cs="Times New Roman"/>
          <w:color w:val="333333"/>
          <w:sz w:val="28"/>
          <w:szCs w:val="28"/>
          <w:lang w:eastAsia="en-IN"/>
        </w:rPr>
        <w:t>).</w:t>
      </w:r>
    </w:p>
    <w:p w14:paraId="156354A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1EB313D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prd_type_id,</w:t>
      </w:r>
    </w:p>
    <w:p w14:paraId="570BCC2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SUM(SUM(amount)) OVER (PARTITION BY month)</w:t>
      </w:r>
    </w:p>
    <w:p w14:paraId="7AA4F4B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total_month_amount,</w:t>
      </w:r>
    </w:p>
    <w:p w14:paraId="254C57C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SUM(SUM(amount)) OVER (PARTITION BY prd_type_id)</w:t>
      </w:r>
    </w:p>
    <w:p w14:paraId="7CCF9A7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total_product_type_amount</w:t>
      </w:r>
    </w:p>
    <w:p w14:paraId="4366DE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5C857CA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080B1BD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month &lt;= 3</w:t>
      </w:r>
    </w:p>
    <w:p w14:paraId="2D3791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 prd_type_id</w:t>
      </w:r>
    </w:p>
    <w:p w14:paraId="47C53F7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 prd_type_id;</w:t>
      </w:r>
    </w:p>
    <w:p w14:paraId="751FE56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lastRenderedPageBreak/>
        <w:t xml:space="preserve">     MONTH PRD_TYPE_ID TOTAL_MONTH_AMOUNT TOTAL_PRODUCT_TYPE_AMOUNT</w:t>
      </w:r>
    </w:p>
    <w:p w14:paraId="63B1B8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 ------------------ -------------------------</w:t>
      </w:r>
    </w:p>
    <w:p w14:paraId="33F3831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1           1           95525.55                 201303.92</w:t>
      </w:r>
    </w:p>
    <w:p w14:paraId="1FF8128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1           2           95525.55                  44503.92</w:t>
      </w:r>
    </w:p>
    <w:p w14:paraId="0AEB4F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1           3           95525.55                  61003.92</w:t>
      </w:r>
    </w:p>
    <w:p w14:paraId="0042DF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1           4           95525.55                  65693.31</w:t>
      </w:r>
    </w:p>
    <w:p w14:paraId="208A36E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1           5           95525.55</w:t>
      </w:r>
    </w:p>
    <w:p w14:paraId="7167EDD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2           1           116671.6                 201303.92</w:t>
      </w:r>
    </w:p>
    <w:p w14:paraId="3B1D323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2           2           116671.6                  44503.92</w:t>
      </w:r>
    </w:p>
    <w:p w14:paraId="6A1D513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2           3           116671.6                  61003.92</w:t>
      </w:r>
    </w:p>
    <w:p w14:paraId="01C1528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2           4           116671.6                  65693.31</w:t>
      </w:r>
    </w:p>
    <w:p w14:paraId="708874B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2           5           116671.6</w:t>
      </w:r>
    </w:p>
    <w:p w14:paraId="3DF3532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3           1          160307.92                 201303.92</w:t>
      </w:r>
    </w:p>
    <w:p w14:paraId="3AC8C2B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3           2          160307.92                  44503.92</w:t>
      </w:r>
    </w:p>
    <w:p w14:paraId="42E313B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3           3          160307.92                  61003.92</w:t>
      </w:r>
    </w:p>
    <w:p w14:paraId="1C782B8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3           4          160307.92                  65693.31</w:t>
      </w:r>
    </w:p>
    <w:p w14:paraId="492A779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3           5           160307.92</w:t>
      </w:r>
    </w:p>
    <w:p w14:paraId="7D39BEE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uses the following expression to report the total sum of all sales for all months (labeled as </w:t>
      </w:r>
      <w:r w:rsidRPr="00CC55FF">
        <w:rPr>
          <w:rFonts w:ascii="Courier New" w:eastAsia="Times New Roman" w:hAnsi="Courier New" w:cs="Courier New"/>
          <w:color w:val="333333"/>
          <w:sz w:val="28"/>
          <w:szCs w:val="28"/>
          <w:lang w:eastAsia="en-IN"/>
        </w:rPr>
        <w:t>total_month_amount</w:t>
      </w:r>
      <w:r w:rsidRPr="00CC55FF">
        <w:rPr>
          <w:rFonts w:ascii="Times New Roman" w:eastAsia="Times New Roman" w:hAnsi="Times New Roman" w:cs="Times New Roman"/>
          <w:color w:val="333333"/>
          <w:sz w:val="28"/>
          <w:szCs w:val="28"/>
          <w:lang w:eastAsia="en-IN"/>
        </w:rPr>
        <w:t>):</w:t>
      </w:r>
    </w:p>
    <w:p w14:paraId="2B5CA9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SUM(SUM(amount)) OVER (PARTITION BY month)</w:t>
      </w:r>
    </w:p>
    <w:p w14:paraId="1CD91BC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AS total_month_amount</w:t>
      </w:r>
    </w:p>
    <w:p w14:paraId="500BDC2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720A118B" w14:textId="59F185B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665FE2F" wp14:editId="0992A5DB">
            <wp:extent cx="101600" cy="101600"/>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an amount.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computes the total sum.</w:t>
      </w:r>
    </w:p>
    <w:p w14:paraId="074FFCFB" w14:textId="77299A7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1D54D88" wp14:editId="0E7344F8">
            <wp:extent cx="101600" cy="101600"/>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OVER (PARTITION BY month)</w:t>
      </w:r>
      <w:r w:rsidRPr="00CC55FF">
        <w:rPr>
          <w:rFonts w:ascii="Times New Roman" w:eastAsia="Times New Roman" w:hAnsi="Times New Roman" w:cs="Times New Roman"/>
          <w:color w:val="333333"/>
          <w:sz w:val="28"/>
          <w:szCs w:val="28"/>
          <w:lang w:eastAsia="en-IN"/>
        </w:rPr>
        <w:t> causes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to compute the sum for each month.</w:t>
      </w:r>
    </w:p>
    <w:p w14:paraId="22A8E9D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previous query also uses the following expression to report the total sum of all sales for all product types (labeled as </w:t>
      </w:r>
      <w:r w:rsidRPr="00CC55FF">
        <w:rPr>
          <w:rFonts w:ascii="Courier New" w:eastAsia="Times New Roman" w:hAnsi="Courier New" w:cs="Courier New"/>
          <w:color w:val="333333"/>
          <w:sz w:val="28"/>
          <w:szCs w:val="28"/>
          <w:lang w:eastAsia="en-IN"/>
        </w:rPr>
        <w:t>total_product_type_amount</w:t>
      </w:r>
      <w:r w:rsidRPr="00CC55FF">
        <w:rPr>
          <w:rFonts w:ascii="Times New Roman" w:eastAsia="Times New Roman" w:hAnsi="Times New Roman" w:cs="Times New Roman"/>
          <w:color w:val="333333"/>
          <w:sz w:val="28"/>
          <w:szCs w:val="28"/>
          <w:lang w:eastAsia="en-IN"/>
        </w:rPr>
        <w:t>):</w:t>
      </w:r>
    </w:p>
    <w:p w14:paraId="451FFA4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SUM(SUM(amount)) OVER (PARTITION BY prd_type_id)</w:t>
      </w:r>
    </w:p>
    <w:p w14:paraId="76D25F5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AS total_product_type_amount</w:t>
      </w:r>
    </w:p>
    <w:p w14:paraId="7F9FB696"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2D2C849D" w14:textId="01C07D4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F0C2902" wp14:editId="21C4460F">
            <wp:extent cx="101600" cy="101600"/>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an amount.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computes the total sum.</w:t>
      </w:r>
    </w:p>
    <w:p w14:paraId="1FE85913" w14:textId="1360493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08DF9F6" wp14:editId="57E8A720">
            <wp:extent cx="101600" cy="101600"/>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OVER (PARTITION BY prd_type_id)</w:t>
      </w:r>
      <w:r w:rsidRPr="00CC55FF">
        <w:rPr>
          <w:rFonts w:ascii="Times New Roman" w:eastAsia="Times New Roman" w:hAnsi="Times New Roman" w:cs="Times New Roman"/>
          <w:color w:val="333333"/>
          <w:sz w:val="28"/>
          <w:szCs w:val="28"/>
          <w:lang w:eastAsia="en-IN"/>
        </w:rPr>
        <w:t> causes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to compute the sum for each product type.</w:t>
      </w:r>
    </w:p>
    <w:p w14:paraId="2FADDFCE"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RATIO_TO_REPORT() Function</w:t>
      </w:r>
    </w:p>
    <w:p w14:paraId="3C6FBAA0"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w:t>
      </w:r>
      <w:r w:rsidRPr="00CC55FF">
        <w:rPr>
          <w:rFonts w:ascii="Courier New" w:eastAsia="Times New Roman" w:hAnsi="Courier New" w:cs="Courier New"/>
          <w:color w:val="333333"/>
          <w:sz w:val="28"/>
          <w:szCs w:val="28"/>
          <w:lang w:eastAsia="en-IN"/>
        </w:rPr>
        <w:t>RATIO_TO_REPORT()</w:t>
      </w:r>
      <w:r w:rsidRPr="00CC55FF">
        <w:rPr>
          <w:rFonts w:ascii="Times New Roman" w:eastAsia="Times New Roman" w:hAnsi="Times New Roman" w:cs="Times New Roman"/>
          <w:color w:val="333333"/>
          <w:sz w:val="28"/>
          <w:szCs w:val="28"/>
          <w:lang w:eastAsia="en-IN"/>
        </w:rPr>
        <w:t> function to compute the ratio of a value to the sum of a set of values.</w:t>
      </w:r>
    </w:p>
    <w:p w14:paraId="25576F5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For the first three months of 2003, the following query reports</w:t>
      </w:r>
    </w:p>
    <w:p w14:paraId="2656D63D" w14:textId="55D2FBD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61BB09BD" wp14:editId="61109FE5">
            <wp:extent cx="101600" cy="101600"/>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sum of the sales amount by product type for each month (labeled as </w:t>
      </w:r>
      <w:r w:rsidRPr="00CC55FF">
        <w:rPr>
          <w:rFonts w:ascii="Courier New" w:eastAsia="Times New Roman" w:hAnsi="Courier New" w:cs="Courier New"/>
          <w:color w:val="333333"/>
          <w:sz w:val="28"/>
          <w:szCs w:val="28"/>
          <w:lang w:eastAsia="en-IN"/>
        </w:rPr>
        <w:t>prd_type_amount</w:t>
      </w:r>
      <w:r w:rsidRPr="00CC55FF">
        <w:rPr>
          <w:rFonts w:ascii="Times New Roman" w:eastAsia="Times New Roman" w:hAnsi="Times New Roman" w:cs="Times New Roman"/>
          <w:color w:val="333333"/>
          <w:sz w:val="28"/>
          <w:szCs w:val="28"/>
          <w:lang w:eastAsia="en-IN"/>
        </w:rPr>
        <w:t>).</w:t>
      </w:r>
    </w:p>
    <w:p w14:paraId="6C65AB23" w14:textId="048D409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F717A6A" wp14:editId="7EE3CF1B">
            <wp:extent cx="101600" cy="101600"/>
            <wp:effectExtent l="0" t="0" r="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ratio of the product type’s sales amount to the entire month’s sales (labeled as </w:t>
      </w:r>
      <w:r w:rsidRPr="00CC55FF">
        <w:rPr>
          <w:rFonts w:ascii="Courier New" w:eastAsia="Times New Roman" w:hAnsi="Courier New" w:cs="Courier New"/>
          <w:color w:val="333333"/>
          <w:sz w:val="28"/>
          <w:szCs w:val="28"/>
          <w:lang w:eastAsia="en-IN"/>
        </w:rPr>
        <w:t>prd_type_ratio</w:t>
      </w:r>
      <w:r w:rsidRPr="00CC55FF">
        <w:rPr>
          <w:rFonts w:ascii="Times New Roman" w:eastAsia="Times New Roman" w:hAnsi="Times New Roman" w:cs="Times New Roman"/>
          <w:color w:val="333333"/>
          <w:sz w:val="28"/>
          <w:szCs w:val="28"/>
          <w:lang w:eastAsia="en-IN"/>
        </w:rPr>
        <w:t>), which is computed using </w:t>
      </w:r>
      <w:r w:rsidRPr="00CC55FF">
        <w:rPr>
          <w:rFonts w:ascii="Courier New" w:eastAsia="Times New Roman" w:hAnsi="Courier New" w:cs="Courier New"/>
          <w:color w:val="333333"/>
          <w:sz w:val="28"/>
          <w:szCs w:val="28"/>
          <w:lang w:eastAsia="en-IN"/>
        </w:rPr>
        <w:t>RATIO_TO_REPORT()</w:t>
      </w:r>
      <w:r w:rsidRPr="00CC55FF">
        <w:rPr>
          <w:rFonts w:ascii="Times New Roman" w:eastAsia="Times New Roman" w:hAnsi="Times New Roman" w:cs="Times New Roman"/>
          <w:color w:val="333333"/>
          <w:sz w:val="28"/>
          <w:szCs w:val="28"/>
          <w:lang w:eastAsia="en-IN"/>
        </w:rPr>
        <w:t>.</w:t>
      </w:r>
    </w:p>
    <w:p w14:paraId="13635AC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659E178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prd_type_id,</w:t>
      </w:r>
    </w:p>
    <w:p w14:paraId="7CFA49D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 AS prd_type_amount,</w:t>
      </w:r>
    </w:p>
    <w:p w14:paraId="28EFEA9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 xml:space="preserve">  RATIO_TO_REPORT(SUM(amount)) OVER (PARTITION BY month) AS prd_type_ratio</w:t>
      </w:r>
    </w:p>
    <w:p w14:paraId="170683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6FE938B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1324A8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month &lt;= 3,</w:t>
      </w:r>
    </w:p>
    <w:p w14:paraId="6161185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 prd_type_id,</w:t>
      </w:r>
    </w:p>
    <w:p w14:paraId="64EFCDD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 prd_type_id;</w:t>
      </w:r>
    </w:p>
    <w:p w14:paraId="5EB9BF0C" w14:textId="3ABC22C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F722940" wp14:editId="0616FB87">
            <wp:extent cx="4279900" cy="2781300"/>
            <wp:effectExtent l="0" t="0" r="635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9900" cy="2781300"/>
                    </a:xfrm>
                    <a:prstGeom prst="rect">
                      <a:avLst/>
                    </a:prstGeom>
                    <a:noFill/>
                    <a:ln>
                      <a:noFill/>
                    </a:ln>
                  </pic:spPr>
                </pic:pic>
              </a:graphicData>
            </a:graphic>
          </wp:inline>
        </w:drawing>
      </w:r>
    </w:p>
    <w:p w14:paraId="16E323C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uses the following expression to compute the ratio (labeled as </w:t>
      </w:r>
      <w:r w:rsidRPr="00CC55FF">
        <w:rPr>
          <w:rFonts w:ascii="Courier New" w:eastAsia="Times New Roman" w:hAnsi="Courier New" w:cs="Courier New"/>
          <w:color w:val="333333"/>
          <w:sz w:val="28"/>
          <w:szCs w:val="28"/>
          <w:lang w:eastAsia="en-IN"/>
        </w:rPr>
        <w:t>prd_type_ratio</w:t>
      </w:r>
      <w:r w:rsidRPr="00CC55FF">
        <w:rPr>
          <w:rFonts w:ascii="Times New Roman" w:eastAsia="Times New Roman" w:hAnsi="Times New Roman" w:cs="Times New Roman"/>
          <w:color w:val="333333"/>
          <w:sz w:val="28"/>
          <w:szCs w:val="28"/>
          <w:lang w:eastAsia="en-IN"/>
        </w:rPr>
        <w:t>):</w:t>
      </w:r>
    </w:p>
    <w:p w14:paraId="22E12D4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RATIO_TO_REPORT(SUM(amount)) OVER (PARTITION BY month) AS prd_type_ratio</w:t>
      </w:r>
    </w:p>
    <w:p w14:paraId="3393441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expression:</w:t>
      </w:r>
    </w:p>
    <w:p w14:paraId="33A87994" w14:textId="70C18BB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9A52F93" wp14:editId="7F9420F6">
            <wp:extent cx="101600" cy="101600"/>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w:t>
      </w:r>
      <w:r w:rsidRPr="00CC55FF">
        <w:rPr>
          <w:rFonts w:ascii="Times New Roman" w:eastAsia="Times New Roman" w:hAnsi="Times New Roman" w:cs="Times New Roman"/>
          <w:color w:val="333333"/>
          <w:sz w:val="28"/>
          <w:szCs w:val="28"/>
          <w:lang w:eastAsia="en-IN"/>
        </w:rPr>
        <w:t> computes the sum of the sales amount.</w:t>
      </w:r>
    </w:p>
    <w:p w14:paraId="614CFE54" w14:textId="2B482F5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11F0480" wp14:editId="083318B9">
            <wp:extent cx="101600" cy="101600"/>
            <wp:effectExtent l="0" t="0" r="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OVER (PARTITION BY month)</w:t>
      </w:r>
      <w:r w:rsidRPr="00CC55FF">
        <w:rPr>
          <w:rFonts w:ascii="Times New Roman" w:eastAsia="Times New Roman" w:hAnsi="Times New Roman" w:cs="Times New Roman"/>
          <w:color w:val="333333"/>
          <w:sz w:val="28"/>
          <w:szCs w:val="28"/>
          <w:lang w:eastAsia="en-IN"/>
        </w:rPr>
        <w:t> causes the outer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to compute the sum of the sales amount for each month.</w:t>
      </w:r>
    </w:p>
    <w:p w14:paraId="61C5B501" w14:textId="02FEAC1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DFC8422" wp14:editId="119E5A66">
            <wp:extent cx="101600" cy="101600"/>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ratio is computed by dividing the sum of the sales amount for each product type by the sum of the entire month’s sales amount.</w:t>
      </w:r>
    </w:p>
    <w:p w14:paraId="78BDD50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reporting functions.</w:t>
      </w:r>
    </w:p>
    <w:p w14:paraId="25A3774B"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LAG() and LEAD() Functions</w:t>
      </w:r>
    </w:p>
    <w:p w14:paraId="0B243FC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You use the </w:t>
      </w:r>
      <w:r w:rsidRPr="00CC55FF">
        <w:rPr>
          <w:rFonts w:ascii="Courier New" w:eastAsia="Times New Roman" w:hAnsi="Courier New" w:cs="Courier New"/>
          <w:color w:val="333333"/>
          <w:sz w:val="28"/>
          <w:szCs w:val="28"/>
          <w:lang w:eastAsia="en-IN"/>
        </w:rPr>
        <w:t>LAG()</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LEAD()</w:t>
      </w:r>
      <w:r w:rsidRPr="00CC55FF">
        <w:rPr>
          <w:rFonts w:ascii="Times New Roman" w:eastAsia="Times New Roman" w:hAnsi="Times New Roman" w:cs="Times New Roman"/>
          <w:color w:val="333333"/>
          <w:sz w:val="28"/>
          <w:szCs w:val="28"/>
          <w:lang w:eastAsia="en-IN"/>
        </w:rPr>
        <w:t> functions to get a value in a row where that row is a certain number of rows away from the current row. The following query uses </w:t>
      </w:r>
      <w:r w:rsidRPr="00CC55FF">
        <w:rPr>
          <w:rFonts w:ascii="Courier New" w:eastAsia="Times New Roman" w:hAnsi="Courier New" w:cs="Courier New"/>
          <w:color w:val="333333"/>
          <w:sz w:val="28"/>
          <w:szCs w:val="28"/>
          <w:lang w:eastAsia="en-IN"/>
        </w:rPr>
        <w:t>LAG()</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LEAD()</w:t>
      </w:r>
      <w:r w:rsidRPr="00CC55FF">
        <w:rPr>
          <w:rFonts w:ascii="Times New Roman" w:eastAsia="Times New Roman" w:hAnsi="Times New Roman" w:cs="Times New Roman"/>
          <w:color w:val="333333"/>
          <w:sz w:val="28"/>
          <w:szCs w:val="28"/>
          <w:lang w:eastAsia="en-IN"/>
        </w:rPr>
        <w:t> to get the previous and next month’s sales amount:</w:t>
      </w:r>
    </w:p>
    <w:p w14:paraId="08B087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774050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month, SUM(amount) AS month_amount,</w:t>
      </w:r>
    </w:p>
    <w:p w14:paraId="796994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LAG(SUM(amount), 1) OVER (ORDER BY month) AS previous_month_amount,</w:t>
      </w:r>
    </w:p>
    <w:p w14:paraId="6274E69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LEAD(SUM(amount), 1) OVER (ORDER BY month) AS next_month_amount</w:t>
      </w:r>
    </w:p>
    <w:p w14:paraId="39C0564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22BAA69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6D954BD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138C3DC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062B6CCA" w14:textId="5E428B2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B65D9D4" wp14:editId="0D0D9CBC">
            <wp:extent cx="5080000" cy="2273300"/>
            <wp:effectExtent l="0" t="0" r="635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80000" cy="2273300"/>
                    </a:xfrm>
                    <a:prstGeom prst="rect">
                      <a:avLst/>
                    </a:prstGeom>
                    <a:noFill/>
                    <a:ln>
                      <a:noFill/>
                    </a:ln>
                  </pic:spPr>
                </pic:pic>
              </a:graphicData>
            </a:graphic>
          </wp:inline>
        </w:drawing>
      </w:r>
    </w:p>
    <w:p w14:paraId="4AF9454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uses the following expressions to get the previous and next month’s sales:</w:t>
      </w:r>
    </w:p>
    <w:p w14:paraId="57E3314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LAG(SUM(amount), 1) OVER (ORDER BY month) AS previous_month_amount,</w:t>
      </w:r>
    </w:p>
    <w:p w14:paraId="41E60FA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LEAD(SUM(amount), 1) OVER (ORDER BY month) AS next_month_amount</w:t>
      </w:r>
    </w:p>
    <w:p w14:paraId="31F3C04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LAG(SUM(amount), 1)</w:t>
      </w:r>
      <w:r w:rsidRPr="00CC55FF">
        <w:rPr>
          <w:rFonts w:ascii="Times New Roman" w:eastAsia="Times New Roman" w:hAnsi="Times New Roman" w:cs="Times New Roman"/>
          <w:color w:val="333333"/>
          <w:sz w:val="28"/>
          <w:szCs w:val="28"/>
          <w:lang w:eastAsia="en-IN"/>
        </w:rPr>
        <w:t> gets the previous row’s sum of the amount. </w:t>
      </w:r>
      <w:r w:rsidRPr="00CC55FF">
        <w:rPr>
          <w:rFonts w:ascii="Courier New" w:eastAsia="Times New Roman" w:hAnsi="Courier New" w:cs="Courier New"/>
          <w:color w:val="333333"/>
          <w:sz w:val="28"/>
          <w:szCs w:val="28"/>
          <w:lang w:eastAsia="en-IN"/>
        </w:rPr>
        <w:t>LEAD(SUM(amount), 1)</w:t>
      </w:r>
      <w:r w:rsidRPr="00CC55FF">
        <w:rPr>
          <w:rFonts w:ascii="Times New Roman" w:eastAsia="Times New Roman" w:hAnsi="Times New Roman" w:cs="Times New Roman"/>
          <w:color w:val="333333"/>
          <w:sz w:val="28"/>
          <w:szCs w:val="28"/>
          <w:lang w:eastAsia="en-IN"/>
        </w:rPr>
        <w:t> gets the next row’s sum of the amount.</w:t>
      </w:r>
    </w:p>
    <w:p w14:paraId="6F25381D"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FIRST and LAST Functions</w:t>
      </w:r>
    </w:p>
    <w:p w14:paraId="01E6B13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w:t>
      </w:r>
      <w:r w:rsidRPr="00CC55FF">
        <w:rPr>
          <w:rFonts w:ascii="Courier New" w:eastAsia="Times New Roman" w:hAnsi="Courier New" w:cs="Courier New"/>
          <w:color w:val="333333"/>
          <w:sz w:val="28"/>
          <w:szCs w:val="28"/>
          <w:lang w:eastAsia="en-IN"/>
        </w:rPr>
        <w:t>FIRST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w:t>
      </w:r>
      <w:r w:rsidRPr="00CC55FF">
        <w:rPr>
          <w:rFonts w:ascii="Times New Roman" w:eastAsia="Times New Roman" w:hAnsi="Times New Roman" w:cs="Times New Roman"/>
          <w:color w:val="333333"/>
          <w:sz w:val="28"/>
          <w:szCs w:val="28"/>
          <w:lang w:eastAsia="en-IN"/>
        </w:rPr>
        <w:t> functions to get the first and last values in an ordered group. You can use </w:t>
      </w:r>
      <w:r w:rsidRPr="00CC55FF">
        <w:rPr>
          <w:rFonts w:ascii="Courier New" w:eastAsia="Times New Roman" w:hAnsi="Courier New" w:cs="Courier New"/>
          <w:color w:val="333333"/>
          <w:sz w:val="28"/>
          <w:szCs w:val="28"/>
          <w:lang w:eastAsia="en-IN"/>
        </w:rPr>
        <w:t>FIRST</w:t>
      </w:r>
      <w:r w:rsidRPr="00CC55FF">
        <w:rPr>
          <w:rFonts w:ascii="Times New Roman" w:eastAsia="Times New Roman" w:hAnsi="Times New Roman" w:cs="Times New Roman"/>
          <w:color w:val="333333"/>
          <w:sz w:val="28"/>
          <w:szCs w:val="28"/>
          <w:lang w:eastAsia="en-IN"/>
        </w:rPr>
        <w:t>and </w:t>
      </w:r>
      <w:r w:rsidRPr="00CC55FF">
        <w:rPr>
          <w:rFonts w:ascii="Courier New" w:eastAsia="Times New Roman" w:hAnsi="Courier New" w:cs="Courier New"/>
          <w:color w:val="333333"/>
          <w:sz w:val="28"/>
          <w:szCs w:val="28"/>
          <w:lang w:eastAsia="en-IN"/>
        </w:rPr>
        <w:t>LAST</w:t>
      </w:r>
      <w:r w:rsidRPr="00CC55FF">
        <w:rPr>
          <w:rFonts w:ascii="Times New Roman" w:eastAsia="Times New Roman" w:hAnsi="Times New Roman" w:cs="Times New Roman"/>
          <w:color w:val="333333"/>
          <w:sz w:val="28"/>
          <w:szCs w:val="28"/>
          <w:lang w:eastAsia="en-IN"/>
        </w:rPr>
        <w:t> with the following functions: </w:t>
      </w:r>
      <w:r w:rsidRPr="00CC55FF">
        <w:rPr>
          <w:rFonts w:ascii="Courier New" w:eastAsia="Times New Roman" w:hAnsi="Courier New" w:cs="Courier New"/>
          <w:color w:val="333333"/>
          <w:sz w:val="28"/>
          <w:szCs w:val="28"/>
          <w:lang w:eastAsia="en-IN"/>
        </w:rPr>
        <w:t>MIN()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MAX()</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COUNT()</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STDDEV()</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VARIANCE()</w:t>
      </w:r>
      <w:r w:rsidRPr="00CC55FF">
        <w:rPr>
          <w:rFonts w:ascii="Times New Roman" w:eastAsia="Times New Roman" w:hAnsi="Times New Roman" w:cs="Times New Roman"/>
          <w:color w:val="333333"/>
          <w:sz w:val="28"/>
          <w:szCs w:val="28"/>
          <w:lang w:eastAsia="en-IN"/>
        </w:rPr>
        <w:t>.</w:t>
      </w:r>
    </w:p>
    <w:p w14:paraId="0A2853A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uses </w:t>
      </w:r>
      <w:r w:rsidRPr="00CC55FF">
        <w:rPr>
          <w:rFonts w:ascii="Courier New" w:eastAsia="Times New Roman" w:hAnsi="Courier New" w:cs="Courier New"/>
          <w:color w:val="333333"/>
          <w:sz w:val="28"/>
          <w:szCs w:val="28"/>
          <w:lang w:eastAsia="en-IN"/>
        </w:rPr>
        <w:t>FIRST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LAST</w:t>
      </w:r>
      <w:r w:rsidRPr="00CC55FF">
        <w:rPr>
          <w:rFonts w:ascii="Times New Roman" w:eastAsia="Times New Roman" w:hAnsi="Times New Roman" w:cs="Times New Roman"/>
          <w:color w:val="333333"/>
          <w:sz w:val="28"/>
          <w:szCs w:val="28"/>
          <w:lang w:eastAsia="en-IN"/>
        </w:rPr>
        <w:t> to get the months in 2003 that had the highest and lowest sales:</w:t>
      </w:r>
    </w:p>
    <w:p w14:paraId="481D357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2399B96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MIN(month) KEEP (DENSE_RANK FIRST ORDER BY SUM(amount))</w:t>
      </w:r>
    </w:p>
    <w:p w14:paraId="5B6A1CB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highest_sales_month,</w:t>
      </w:r>
    </w:p>
    <w:p w14:paraId="10DBE4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MIN(month) KEEP (DENSE_RANK LAST ORDER BY SUM(amount))</w:t>
      </w:r>
    </w:p>
    <w:p w14:paraId="5EC7DB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AS lowest_sales_month</w:t>
      </w:r>
    </w:p>
    <w:p w14:paraId="342B5A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7E4A962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0E6F07E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month</w:t>
      </w:r>
    </w:p>
    <w:p w14:paraId="548FB39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month;</w:t>
      </w:r>
    </w:p>
    <w:p w14:paraId="27E96CF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HIGHEST_SALES_MONTH LOWEST_SALES_MONTH</w:t>
      </w:r>
    </w:p>
    <w:p w14:paraId="41051F2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w:t>
      </w:r>
    </w:p>
    <w:p w14:paraId="7C8937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1                 10</w:t>
      </w:r>
    </w:p>
    <w:p w14:paraId="37330BE9"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Linear Regression Functions</w:t>
      </w:r>
    </w:p>
    <w:p w14:paraId="3C5CC5E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linear regression functions to fit an ordinary-least-squares regression line to a set of number pairs. You can use the linear regression functions as aggregate, windowing, or reporting functions. The following table shows the linear regression functions. In the function syntax, </w:t>
      </w:r>
      <w:r w:rsidRPr="00CC55FF">
        <w:rPr>
          <w:rFonts w:ascii="Times New Roman" w:eastAsia="Times New Roman" w:hAnsi="Times New Roman" w:cs="Times New Roman"/>
          <w:i/>
          <w:iCs/>
          <w:color w:val="333333"/>
          <w:sz w:val="28"/>
          <w:szCs w:val="28"/>
          <w:lang w:eastAsia="en-IN"/>
        </w:rPr>
        <w:t>y</w:t>
      </w:r>
      <w:r w:rsidRPr="00CC55FF">
        <w:rPr>
          <w:rFonts w:ascii="Times New Roman" w:eastAsia="Times New Roman" w:hAnsi="Times New Roman" w:cs="Times New Roman"/>
          <w:color w:val="333333"/>
          <w:sz w:val="28"/>
          <w:szCs w:val="28"/>
          <w:lang w:eastAsia="en-IN"/>
        </w:rPr>
        <w:t> is interpreted by the functions as a variable that depends on </w:t>
      </w:r>
      <w:r w:rsidRPr="00CC55FF">
        <w:rPr>
          <w:rFonts w:ascii="Times New Roman" w:eastAsia="Times New Roman" w:hAnsi="Times New Roman" w:cs="Times New Roman"/>
          <w:i/>
          <w:iCs/>
          <w:color w:val="333333"/>
          <w:sz w:val="28"/>
          <w:szCs w:val="28"/>
          <w:lang w:eastAsia="en-IN"/>
        </w:rPr>
        <w:t>x</w:t>
      </w:r>
      <w:r w:rsidRPr="00CC55FF">
        <w:rPr>
          <w:rFonts w:ascii="Times New Roman" w:eastAsia="Times New Roman" w:hAnsi="Times New Roman" w:cs="Times New Roman"/>
          <w:color w:val="333333"/>
          <w:sz w:val="28"/>
          <w:szCs w:val="28"/>
          <w:lang w:eastAsia="en-IN"/>
        </w:rPr>
        <w:t>.</w:t>
      </w:r>
    </w:p>
    <w:p w14:paraId="4E203994" w14:textId="681A1D1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D626CD0" wp14:editId="78762944">
            <wp:extent cx="4762500" cy="2286000"/>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454DD1BC"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the linear regression functions:</w:t>
      </w:r>
    </w:p>
    <w:p w14:paraId="5573F3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5C51B6B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w:t>
      </w:r>
    </w:p>
    <w:p w14:paraId="45DC5B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REGR_AVGX(amount, month) AS avgx,</w:t>
      </w:r>
    </w:p>
    <w:p w14:paraId="31BAE44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REGR_AVGY(amount, month) AS avgy,</w:t>
      </w:r>
    </w:p>
    <w:p w14:paraId="69D5181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REGR_COUNT(amount, month) AS count,</w:t>
      </w:r>
    </w:p>
    <w:p w14:paraId="2F0B0EF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REGR_INTERCEPT(amount, month) AS inter,</w:t>
      </w:r>
    </w:p>
    <w:p w14:paraId="5648F76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REGR_R2(amount, month) AS r2,</w:t>
      </w:r>
    </w:p>
    <w:p w14:paraId="48494CE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REGR_SLOPE(amount, month) AS slope,</w:t>
      </w:r>
    </w:p>
    <w:p w14:paraId="3F17B26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REGR_SXX(amount, month) AS sxx,</w:t>
      </w:r>
    </w:p>
    <w:p w14:paraId="0B24D32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REGR_SXY(amount, month) AS sxy,</w:t>
      </w:r>
    </w:p>
    <w:p w14:paraId="1EC4FA3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REGR_SYY(amount, month) AS syy</w:t>
      </w:r>
    </w:p>
    <w:p w14:paraId="05C0370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3A0AA9C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461F382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36B98D8D" w14:textId="5CCEB034"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63F53663" wp14:editId="39B7D762">
            <wp:extent cx="5245100" cy="1752600"/>
            <wp:effectExtent l="0" t="0" r="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45100" cy="1752600"/>
                    </a:xfrm>
                    <a:prstGeom prst="rect">
                      <a:avLst/>
                    </a:prstGeom>
                    <a:noFill/>
                    <a:ln>
                      <a:noFill/>
                    </a:ln>
                  </pic:spPr>
                </pic:pic>
              </a:graphicData>
            </a:graphic>
          </wp:inline>
        </w:drawing>
      </w:r>
    </w:p>
    <w:p w14:paraId="07783736" w14:textId="19189ED9"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134511A" wp14:editId="79E674B8">
            <wp:extent cx="5245100" cy="914400"/>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45100" cy="914400"/>
                    </a:xfrm>
                    <a:prstGeom prst="rect">
                      <a:avLst/>
                    </a:prstGeom>
                    <a:noFill/>
                    <a:ln>
                      <a:noFill/>
                    </a:ln>
                  </pic:spPr>
                </pic:pic>
              </a:graphicData>
            </a:graphic>
          </wp:inline>
        </w:drawing>
      </w:r>
    </w:p>
    <w:p w14:paraId="29EAD60E"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Hypothetical Rank and Distribution Functions</w:t>
      </w:r>
    </w:p>
    <w:p w14:paraId="31229CD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use the hypothetical rank and distribution functions to calculate the rank and percentile that a new row would have if you inserted it into a table. You can perform hypothetical calculations with the following functions: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DENSE_RANK()</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CUME_DIST()</w:t>
      </w:r>
      <w:r w:rsidRPr="00CC55FF">
        <w:rPr>
          <w:rFonts w:ascii="Times New Roman" w:eastAsia="Times New Roman" w:hAnsi="Times New Roman" w:cs="Times New Roman"/>
          <w:color w:val="333333"/>
          <w:sz w:val="28"/>
          <w:szCs w:val="28"/>
          <w:lang w:eastAsia="en-IN"/>
        </w:rPr>
        <w:t>.</w:t>
      </w:r>
    </w:p>
    <w:p w14:paraId="17E7E86E"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An example of a hypothetical function will be given after the following query, which uses </w:t>
      </w:r>
      <w:r w:rsidRPr="00CC55FF">
        <w:rPr>
          <w:rFonts w:ascii="Courier New" w:eastAsia="Times New Roman" w:hAnsi="Courier New" w:cs="Courier New"/>
          <w:color w:val="333333"/>
          <w:sz w:val="28"/>
          <w:szCs w:val="28"/>
          <w:lang w:eastAsia="en-IN"/>
        </w:rPr>
        <w:t>RANK()</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PERCENT_RANK()</w:t>
      </w:r>
      <w:r w:rsidRPr="00CC55FF">
        <w:rPr>
          <w:rFonts w:ascii="Times New Roman" w:eastAsia="Times New Roman" w:hAnsi="Times New Roman" w:cs="Times New Roman"/>
          <w:color w:val="333333"/>
          <w:sz w:val="28"/>
          <w:szCs w:val="28"/>
          <w:lang w:eastAsia="en-IN"/>
        </w:rPr>
        <w:t> to get the rank and percent rank of sales by product type for 2003:</w:t>
      </w:r>
    </w:p>
    <w:p w14:paraId="36CC954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6186E1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prd_type_id, SUM(amount),</w:t>
      </w:r>
    </w:p>
    <w:p w14:paraId="0E94A44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 OVER (ORDER BY SUM(amount) DESC) AS rank,</w:t>
      </w:r>
    </w:p>
    <w:p w14:paraId="776FC17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PERCENT_RANK() OVER (ORDER BY SUM(amount) DESC) AS percent_rank</w:t>
      </w:r>
    </w:p>
    <w:p w14:paraId="155EB60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6D78CC8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4E4B4F8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amount IS NOT NULL</w:t>
      </w:r>
    </w:p>
    <w:p w14:paraId="3A36CAE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6311F5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4307E2F2" w14:textId="5DCD4843"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F1823D1" wp14:editId="56ED045D">
            <wp:extent cx="3797300" cy="939800"/>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97300" cy="939800"/>
                    </a:xfrm>
                    <a:prstGeom prst="rect">
                      <a:avLst/>
                    </a:prstGeom>
                    <a:noFill/>
                    <a:ln>
                      <a:noFill/>
                    </a:ln>
                  </pic:spPr>
                </pic:pic>
              </a:graphicData>
            </a:graphic>
          </wp:inline>
        </w:drawing>
      </w:r>
    </w:p>
    <w:p w14:paraId="209A3B2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shows the hypothetical rank and percent rank of a sales amount of $500,000:</w:t>
      </w:r>
    </w:p>
    <w:p w14:paraId="57DB12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w:t>
      </w:r>
    </w:p>
    <w:p w14:paraId="0A736D7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RANK(500000) WITHIN GROUP (ORDER BY SUM(amount) DESC)</w:t>
      </w:r>
    </w:p>
    <w:p w14:paraId="093C337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rank,</w:t>
      </w:r>
    </w:p>
    <w:p w14:paraId="659055D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PERCENT_RANK(500000) WITHIN GROUP (ORDER BY SUM(amount) DESC)</w:t>
      </w:r>
    </w:p>
    <w:p w14:paraId="6D3B117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AS percent_rank,</w:t>
      </w:r>
    </w:p>
    <w:p w14:paraId="0E1A11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190CB4E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year = 2003,</w:t>
      </w:r>
    </w:p>
    <w:p w14:paraId="1785D17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amount IS NOT NULL,</w:t>
      </w:r>
    </w:p>
    <w:p w14:paraId="03C0EB1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GROUP BY prd_type_id,</w:t>
      </w:r>
    </w:p>
    <w:p w14:paraId="1B07A1A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0ED25F4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RANK PERCENT_RANK</w:t>
      </w:r>
    </w:p>
    <w:p w14:paraId="379D59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w:t>
      </w:r>
    </w:p>
    <w:p w14:paraId="2A6CD9D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2          .25</w:t>
      </w:r>
    </w:p>
    <w:p w14:paraId="2CED58A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the hypothetical rank and percent rank of a sales amount of $500,000 are 2 and .25.</w:t>
      </w:r>
    </w:p>
    <w:p w14:paraId="286EF92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This concludes the discussion of hypothetical functions.</w:t>
      </w:r>
    </w:p>
    <w:p w14:paraId="445A0C83"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MODEL CLAUSE</w:t>
      </w:r>
    </w:p>
    <w:p w14:paraId="4D9EDD46"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was introduced with Oracle Database 10</w:t>
      </w:r>
      <w:r w:rsidRPr="00CC55FF">
        <w:rPr>
          <w:rFonts w:ascii="Times New Roman" w:eastAsia="Times New Roman" w:hAnsi="Times New Roman" w:cs="Times New Roman"/>
          <w:i/>
          <w:iCs/>
          <w:color w:val="333333"/>
          <w:sz w:val="28"/>
          <w:szCs w:val="28"/>
          <w:lang w:eastAsia="en-IN"/>
        </w:rPr>
        <w:t>g</w:t>
      </w:r>
      <w:r w:rsidRPr="00CC55FF">
        <w:rPr>
          <w:rFonts w:ascii="Times New Roman" w:eastAsia="Times New Roman" w:hAnsi="Times New Roman" w:cs="Times New Roman"/>
          <w:color w:val="333333"/>
          <w:sz w:val="28"/>
          <w:szCs w:val="28"/>
          <w:lang w:eastAsia="en-IN"/>
        </w:rPr>
        <w:t> and enables you to perform inter-row calculations.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allows you to access a column in a row like a cell in an array. This gives you the ability to perform calculations in a similar manner to spreadsheet calculations. For example,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contains sales information for the months in 2003. You can use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to calculate sales in future months based on sales in 2003.</w:t>
      </w:r>
    </w:p>
    <w:p w14:paraId="629B9E8B"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An Example of the MODEL Clause</w:t>
      </w:r>
    </w:p>
    <w:p w14:paraId="071E2BB7"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easiest way to learn how to use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is to see an example. The following query retrieves the sales amount for each month in 2003 made by employee #21 for product types #1 and #2 and computes the predicted sales for January, February, and March of 2004 based on sales in 2003:</w:t>
      </w:r>
    </w:p>
    <w:p w14:paraId="2B7FD09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617110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98A908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63D7FE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70397B6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684114D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23C9228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763F0F4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6C3AF0E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sales_amount[1, 2004] = sales_amount[1, 2003],</w:t>
      </w:r>
    </w:p>
    <w:p w14:paraId="2C380E4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sales_amount[2, 2004] = sales_amount[2, 2003] + sales_amount[3, 2003],</w:t>
      </w:r>
    </w:p>
    <w:p w14:paraId="7D89981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sales_amount[3, 2004] = ROUND(sales_amount[3, 2003] * 1.25, 2)</w:t>
      </w:r>
    </w:p>
    <w:p w14:paraId="229C3DF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5F02DD2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0BEB6E53"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this query:</w:t>
      </w:r>
    </w:p>
    <w:p w14:paraId="61F4265D" w14:textId="3D6A8B5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3C22ECCE" wp14:editId="7A021848">
            <wp:extent cx="101600" cy="101600"/>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PARTITION BY (prd_type_id)</w:t>
      </w:r>
      <w:r w:rsidRPr="00CC55FF">
        <w:rPr>
          <w:rFonts w:ascii="Times New Roman" w:eastAsia="Times New Roman" w:hAnsi="Times New Roman" w:cs="Times New Roman"/>
          <w:color w:val="333333"/>
          <w:sz w:val="28"/>
          <w:szCs w:val="28"/>
          <w:lang w:eastAsia="en-IN"/>
        </w:rPr>
        <w:t> specifies that the results are partitioned by </w:t>
      </w:r>
      <w:r w:rsidRPr="00CC55FF">
        <w:rPr>
          <w:rFonts w:ascii="Courier New" w:eastAsia="Times New Roman" w:hAnsi="Courier New" w:cs="Courier New"/>
          <w:color w:val="333333"/>
          <w:sz w:val="28"/>
          <w:szCs w:val="28"/>
          <w:lang w:eastAsia="en-IN"/>
        </w:rPr>
        <w:t>prd_type_id</w:t>
      </w:r>
      <w:r w:rsidRPr="00CC55FF">
        <w:rPr>
          <w:rFonts w:ascii="Times New Roman" w:eastAsia="Times New Roman" w:hAnsi="Times New Roman" w:cs="Times New Roman"/>
          <w:color w:val="333333"/>
          <w:sz w:val="28"/>
          <w:szCs w:val="28"/>
          <w:lang w:eastAsia="en-IN"/>
        </w:rPr>
        <w:t>.</w:t>
      </w:r>
    </w:p>
    <w:p w14:paraId="6E70B12C" w14:textId="5EE8859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2E3798C" wp14:editId="758DE073">
            <wp:extent cx="101600" cy="101600"/>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DIMENSION BY (month, year)</w:t>
      </w:r>
      <w:r w:rsidRPr="00CC55FF">
        <w:rPr>
          <w:rFonts w:ascii="Times New Roman" w:eastAsia="Times New Roman" w:hAnsi="Times New Roman" w:cs="Times New Roman"/>
          <w:color w:val="333333"/>
          <w:sz w:val="28"/>
          <w:szCs w:val="28"/>
          <w:lang w:eastAsia="en-IN"/>
        </w:rPr>
        <w:t> specifies that the dimensions of the array are </w:t>
      </w:r>
      <w:r w:rsidRPr="00CC55FF">
        <w:rPr>
          <w:rFonts w:ascii="Courier New" w:eastAsia="Times New Roman" w:hAnsi="Courier New" w:cs="Courier New"/>
          <w:color w:val="333333"/>
          <w:sz w:val="28"/>
          <w:szCs w:val="28"/>
          <w:lang w:eastAsia="en-IN"/>
        </w:rPr>
        <w:t>month</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year</w:t>
      </w:r>
      <w:r w:rsidRPr="00CC55FF">
        <w:rPr>
          <w:rFonts w:ascii="Times New Roman" w:eastAsia="Times New Roman" w:hAnsi="Times New Roman" w:cs="Times New Roman"/>
          <w:color w:val="333333"/>
          <w:sz w:val="28"/>
          <w:szCs w:val="28"/>
          <w:lang w:eastAsia="en-IN"/>
        </w:rPr>
        <w:t>. This means that a cell in the array is accessed by specifying a month and year.</w:t>
      </w:r>
    </w:p>
    <w:p w14:paraId="7449DAB2" w14:textId="2C2C39DD"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BBABA1E" wp14:editId="21BB5EB0">
            <wp:extent cx="101600" cy="101600"/>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MEASURES (amount sales_amount)</w:t>
      </w:r>
      <w:r w:rsidRPr="00CC55FF">
        <w:rPr>
          <w:rFonts w:ascii="Times New Roman" w:eastAsia="Times New Roman" w:hAnsi="Times New Roman" w:cs="Times New Roman"/>
          <w:color w:val="333333"/>
          <w:sz w:val="28"/>
          <w:szCs w:val="28"/>
          <w:lang w:eastAsia="en-IN"/>
        </w:rPr>
        <w:t> specifies that each cell in the array contains an amount and that the array name is </w:t>
      </w:r>
      <w:r w:rsidRPr="00CC55FF">
        <w:rPr>
          <w:rFonts w:ascii="Courier New" w:eastAsia="Times New Roman" w:hAnsi="Courier New" w:cs="Courier New"/>
          <w:color w:val="333333"/>
          <w:sz w:val="28"/>
          <w:szCs w:val="28"/>
          <w:lang w:eastAsia="en-IN"/>
        </w:rPr>
        <w:t>sales_amount</w:t>
      </w:r>
      <w:r w:rsidRPr="00CC55FF">
        <w:rPr>
          <w:rFonts w:ascii="Times New Roman" w:eastAsia="Times New Roman" w:hAnsi="Times New Roman" w:cs="Times New Roman"/>
          <w:color w:val="333333"/>
          <w:sz w:val="28"/>
          <w:szCs w:val="28"/>
          <w:lang w:eastAsia="en-IN"/>
        </w:rPr>
        <w:t>. To access the cell in the </w:t>
      </w:r>
      <w:r w:rsidRPr="00CC55FF">
        <w:rPr>
          <w:rFonts w:ascii="Courier New" w:eastAsia="Times New Roman" w:hAnsi="Courier New" w:cs="Courier New"/>
          <w:color w:val="333333"/>
          <w:sz w:val="28"/>
          <w:szCs w:val="28"/>
          <w:lang w:eastAsia="en-IN"/>
        </w:rPr>
        <w:t>sales_amount</w:t>
      </w:r>
      <w:r w:rsidRPr="00CC55FF">
        <w:rPr>
          <w:rFonts w:ascii="Times New Roman" w:eastAsia="Times New Roman" w:hAnsi="Times New Roman" w:cs="Times New Roman"/>
          <w:color w:val="333333"/>
          <w:sz w:val="28"/>
          <w:szCs w:val="28"/>
          <w:lang w:eastAsia="en-IN"/>
        </w:rPr>
        <w:t> array for January 2003, you use </w:t>
      </w:r>
      <w:r w:rsidRPr="00CC55FF">
        <w:rPr>
          <w:rFonts w:ascii="Courier New" w:eastAsia="Times New Roman" w:hAnsi="Courier New" w:cs="Courier New"/>
          <w:color w:val="333333"/>
          <w:sz w:val="28"/>
          <w:szCs w:val="28"/>
          <w:lang w:eastAsia="en-IN"/>
        </w:rPr>
        <w:t>sales_amount[1, 2003]</w:t>
      </w:r>
      <w:r w:rsidRPr="00CC55FF">
        <w:rPr>
          <w:rFonts w:ascii="Times New Roman" w:eastAsia="Times New Roman" w:hAnsi="Times New Roman" w:cs="Times New Roman"/>
          <w:color w:val="333333"/>
          <w:sz w:val="28"/>
          <w:szCs w:val="28"/>
          <w:lang w:eastAsia="en-IN"/>
        </w:rPr>
        <w:t>, which returns the sales amount for that month and year.</w:t>
      </w:r>
    </w:p>
    <w:p w14:paraId="5057C64A" w14:textId="4FD66D1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582C49A" wp14:editId="6CC4AAB9">
            <wp:extent cx="101600" cy="101600"/>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After </w:t>
      </w:r>
      <w:r w:rsidRPr="00CC55FF">
        <w:rPr>
          <w:rFonts w:ascii="Courier New" w:eastAsia="Times New Roman" w:hAnsi="Courier New" w:cs="Courier New"/>
          <w:color w:val="333333"/>
          <w:sz w:val="28"/>
          <w:szCs w:val="28"/>
          <w:lang w:eastAsia="en-IN"/>
        </w:rPr>
        <w:t>MEASURES</w:t>
      </w:r>
      <w:r w:rsidRPr="00CC55FF">
        <w:rPr>
          <w:rFonts w:ascii="Times New Roman" w:eastAsia="Times New Roman" w:hAnsi="Times New Roman" w:cs="Times New Roman"/>
          <w:color w:val="333333"/>
          <w:sz w:val="28"/>
          <w:szCs w:val="28"/>
          <w:lang w:eastAsia="en-IN"/>
        </w:rPr>
        <w:t> come three lines that compute the future sales for January, February, and March of 2004:</w:t>
      </w:r>
    </w:p>
    <w:p w14:paraId="525EE6D0" w14:textId="3EB1CA6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4BD0828" wp14:editId="41463D7D">
            <wp:extent cx="101600" cy="10160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sales_amount[1, 2004] = sales_amount[1, 2003]</w:t>
      </w:r>
      <w:r w:rsidRPr="00CC55FF">
        <w:rPr>
          <w:rFonts w:ascii="Times New Roman" w:eastAsia="Times New Roman" w:hAnsi="Times New Roman" w:cs="Times New Roman"/>
          <w:color w:val="333333"/>
          <w:sz w:val="28"/>
          <w:szCs w:val="28"/>
          <w:lang w:eastAsia="en-IN"/>
        </w:rPr>
        <w:t> sets the sales amount for January 2004 to the amount for January 2003.</w:t>
      </w:r>
    </w:p>
    <w:p w14:paraId="1DC9A2EA" w14:textId="519BDD1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72EED9EB" wp14:editId="4ACA6545">
            <wp:extent cx="101600" cy="10160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sales_amount[2, 2004] = sales_amount[2, 2003] + sales_amount[3, 2003]</w:t>
      </w:r>
      <w:r w:rsidRPr="00CC55FF">
        <w:rPr>
          <w:rFonts w:ascii="Times New Roman" w:eastAsia="Times New Roman" w:hAnsi="Times New Roman" w:cs="Times New Roman"/>
          <w:color w:val="333333"/>
          <w:sz w:val="28"/>
          <w:szCs w:val="28"/>
          <w:lang w:eastAsia="en-IN"/>
        </w:rPr>
        <w:t> sets the sales amount for February 2004 to the amount for February 2003 plus March 2003.</w:t>
      </w:r>
    </w:p>
    <w:p w14:paraId="5B7BAD51" w14:textId="3E9F59D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02B0215" wp14:editId="05E85F5E">
            <wp:extent cx="101600" cy="101600"/>
            <wp:effectExtent l="0" t="0" r="0"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sales_amount[3, 2004] = ROUND(sales_amount[3, 2003] * 1.25, 2)</w:t>
      </w:r>
      <w:r w:rsidRPr="00CC55FF">
        <w:rPr>
          <w:rFonts w:ascii="Times New Roman" w:eastAsia="Times New Roman" w:hAnsi="Times New Roman" w:cs="Times New Roman"/>
          <w:color w:val="333333"/>
          <w:sz w:val="28"/>
          <w:szCs w:val="28"/>
          <w:lang w:eastAsia="en-IN"/>
        </w:rPr>
        <w:t> sets the sales amount for March 2004 to the rounded value of the sales amount for March 2003 multiplied by 1.25.</w:t>
      </w:r>
    </w:p>
    <w:p w14:paraId="32B4F31D" w14:textId="1E09B30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CFBC742" wp14:editId="75782AAA">
            <wp:extent cx="101600" cy="101600"/>
            <wp:effectExtent l="0" t="0" r="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ORDER BY prd_type_id, year, month</w:t>
      </w:r>
      <w:r w:rsidRPr="00CC55FF">
        <w:rPr>
          <w:rFonts w:ascii="Times New Roman" w:eastAsia="Times New Roman" w:hAnsi="Times New Roman" w:cs="Times New Roman"/>
          <w:color w:val="333333"/>
          <w:sz w:val="28"/>
          <w:szCs w:val="28"/>
          <w:lang w:eastAsia="en-IN"/>
        </w:rPr>
        <w:t> simply orders the results returned by the entire query.</w:t>
      </w:r>
    </w:p>
    <w:p w14:paraId="62DF6E9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output from the query is shown in the following listing; notice that the results contain the sales amounts for all months in 2003 for product types #1 and #2, plus the predicted sales amounts for the first three months in 2004 (which I’ve made bold to make them stand out):</w:t>
      </w:r>
    </w:p>
    <w:p w14:paraId="30A23C2C" w14:textId="297FFFF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0217EA79" wp14:editId="3FB8A433">
            <wp:extent cx="3708400" cy="5321300"/>
            <wp:effectExtent l="0" t="0" r="6350"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08400" cy="5321300"/>
                    </a:xfrm>
                    <a:prstGeom prst="rect">
                      <a:avLst/>
                    </a:prstGeom>
                    <a:noFill/>
                    <a:ln>
                      <a:noFill/>
                    </a:ln>
                  </pic:spPr>
                </pic:pic>
              </a:graphicData>
            </a:graphic>
          </wp:inline>
        </w:drawing>
      </w:r>
    </w:p>
    <w:p w14:paraId="5AEB28FE"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Positional and Symbolic Notation to Access Cells</w:t>
      </w:r>
    </w:p>
    <w:p w14:paraId="0A907D4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the previous example, you saw how to access a cell in an array using the following notation: </w:t>
      </w:r>
      <w:r w:rsidRPr="00CC55FF">
        <w:rPr>
          <w:rFonts w:ascii="Courier New" w:eastAsia="Times New Roman" w:hAnsi="Courier New" w:cs="Courier New"/>
          <w:color w:val="333333"/>
          <w:sz w:val="28"/>
          <w:szCs w:val="28"/>
          <w:lang w:eastAsia="en-IN"/>
        </w:rPr>
        <w:t>sales_amount[1, 2004]</w:t>
      </w:r>
      <w:r w:rsidRPr="00CC55FF">
        <w:rPr>
          <w:rFonts w:ascii="Times New Roman" w:eastAsia="Times New Roman" w:hAnsi="Times New Roman" w:cs="Times New Roman"/>
          <w:color w:val="333333"/>
          <w:sz w:val="28"/>
          <w:szCs w:val="28"/>
          <w:lang w:eastAsia="en-IN"/>
        </w:rPr>
        <w:t>, where 1 is the month and 2004 is the year. This is referred to as positional notation because the meaning of the dimensions is determined by their position: the first position contains the month and the second position contains the year.</w:t>
      </w:r>
    </w:p>
    <w:p w14:paraId="6422E0F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also use symbolic notation to explicitly indicate the meaning of the dimensions, as in, for example, </w:t>
      </w:r>
      <w:r w:rsidRPr="00CC55FF">
        <w:rPr>
          <w:rFonts w:ascii="Courier New" w:eastAsia="Times New Roman" w:hAnsi="Courier New" w:cs="Courier New"/>
          <w:color w:val="333333"/>
          <w:sz w:val="28"/>
          <w:szCs w:val="28"/>
          <w:lang w:eastAsia="en-IN"/>
        </w:rPr>
        <w:t>sales_amount[month=1, year=2004]</w:t>
      </w:r>
      <w:r w:rsidRPr="00CC55FF">
        <w:rPr>
          <w:rFonts w:ascii="Times New Roman" w:eastAsia="Times New Roman" w:hAnsi="Times New Roman" w:cs="Times New Roman"/>
          <w:color w:val="333333"/>
          <w:sz w:val="28"/>
          <w:szCs w:val="28"/>
          <w:lang w:eastAsia="en-IN"/>
        </w:rPr>
        <w:t>. The following query rewrites the previous query to use symbolic notation:</w:t>
      </w:r>
    </w:p>
    <w:p w14:paraId="291C305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3977CC6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3E87D5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491DD6E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18CA941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2EA0225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5051C08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DIMENSION BY (month, year),</w:t>
      </w:r>
    </w:p>
    <w:p w14:paraId="6B5447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1B4E6DA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sales_amount[month=1, year=2004] = sales_amount[month=1, year=2003],</w:t>
      </w:r>
    </w:p>
    <w:p w14:paraId="2AD13C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sales_amount[month=2, year=2004] =,</w:t>
      </w:r>
    </w:p>
    <w:p w14:paraId="381CAA6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sales_amount[month=2, year=2003] + sales_amount[month=3, year=2003],</w:t>
      </w:r>
    </w:p>
    <w:p w14:paraId="3EC1B64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sales_amount[month=3, year=2004] =,</w:t>
      </w:r>
    </w:p>
    <w:p w14:paraId="287B074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ROUND(sales_amount[month=3, year=2003] * 1.25, 2)</w:t>
      </w:r>
    </w:p>
    <w:p w14:paraId="12D40DA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6C1DBD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4C0D092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When using positional or symbolic notation, it is important to be aware of the different way they handle null values in the dimensions. For example, </w:t>
      </w:r>
      <w:r w:rsidRPr="00CC55FF">
        <w:rPr>
          <w:rFonts w:ascii="Courier New" w:eastAsia="Times New Roman" w:hAnsi="Courier New" w:cs="Courier New"/>
          <w:color w:val="333333"/>
          <w:sz w:val="28"/>
          <w:szCs w:val="28"/>
          <w:lang w:eastAsia="en-IN"/>
        </w:rPr>
        <w:t>sales_amount[null, 2003]</w:t>
      </w:r>
      <w:r w:rsidRPr="00CC55FF">
        <w:rPr>
          <w:rFonts w:ascii="Times New Roman" w:eastAsia="Times New Roman" w:hAnsi="Times New Roman" w:cs="Times New Roman"/>
          <w:color w:val="333333"/>
          <w:sz w:val="28"/>
          <w:szCs w:val="28"/>
          <w:lang w:eastAsia="en-IN"/>
        </w:rPr>
        <w:t> returns the amount whose month is null and year is 2003, but </w:t>
      </w:r>
      <w:r w:rsidRPr="00CC55FF">
        <w:rPr>
          <w:rFonts w:ascii="Courier New" w:eastAsia="Times New Roman" w:hAnsi="Courier New" w:cs="Courier New"/>
          <w:color w:val="333333"/>
          <w:sz w:val="28"/>
          <w:szCs w:val="28"/>
          <w:lang w:eastAsia="en-IN"/>
        </w:rPr>
        <w:t>sales_amount[month=null, year=2004]</w:t>
      </w:r>
      <w:r w:rsidRPr="00CC55FF">
        <w:rPr>
          <w:rFonts w:ascii="Times New Roman" w:eastAsia="Times New Roman" w:hAnsi="Times New Roman" w:cs="Times New Roman"/>
          <w:color w:val="333333"/>
          <w:sz w:val="28"/>
          <w:szCs w:val="28"/>
          <w:lang w:eastAsia="en-IN"/>
        </w:rPr>
        <w:t> won’t access a valid cell because </w:t>
      </w:r>
      <w:r w:rsidRPr="00CC55FF">
        <w:rPr>
          <w:rFonts w:ascii="Courier New" w:eastAsia="Times New Roman" w:hAnsi="Courier New" w:cs="Courier New"/>
          <w:color w:val="333333"/>
          <w:sz w:val="28"/>
          <w:szCs w:val="28"/>
          <w:lang w:eastAsia="en-IN"/>
        </w:rPr>
        <w:t>null=null</w:t>
      </w:r>
      <w:r w:rsidRPr="00CC55FF">
        <w:rPr>
          <w:rFonts w:ascii="Times New Roman" w:eastAsia="Times New Roman" w:hAnsi="Times New Roman" w:cs="Times New Roman"/>
          <w:color w:val="333333"/>
          <w:sz w:val="28"/>
          <w:szCs w:val="28"/>
          <w:lang w:eastAsia="en-IN"/>
        </w:rPr>
        <w:t> always returns false.</w:t>
      </w:r>
    </w:p>
    <w:p w14:paraId="2B247947"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Accessing a Range of Cells Using BETWEEN and AND</w:t>
      </w:r>
    </w:p>
    <w:p w14:paraId="314D7269"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access a range of cells using the </w:t>
      </w:r>
      <w:r w:rsidRPr="00CC55FF">
        <w:rPr>
          <w:rFonts w:ascii="Courier New" w:eastAsia="Times New Roman" w:hAnsi="Courier New" w:cs="Courier New"/>
          <w:color w:val="333333"/>
          <w:sz w:val="28"/>
          <w:szCs w:val="28"/>
          <w:lang w:eastAsia="en-IN"/>
        </w:rPr>
        <w:t>BETWEEN</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AND</w:t>
      </w:r>
      <w:r w:rsidRPr="00CC55FF">
        <w:rPr>
          <w:rFonts w:ascii="Times New Roman" w:eastAsia="Times New Roman" w:hAnsi="Times New Roman" w:cs="Times New Roman"/>
          <w:color w:val="333333"/>
          <w:sz w:val="28"/>
          <w:szCs w:val="28"/>
          <w:lang w:eastAsia="en-IN"/>
        </w:rPr>
        <w:t> keywords. For example, the following expression sets the sales amount for January 2004 to the rounded average of the sales between January and March of 2003:</w:t>
      </w:r>
    </w:p>
    <w:p w14:paraId="032AE2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sales_amount[1, 2004] =</w:t>
      </w:r>
    </w:p>
    <w:p w14:paraId="1F4FEA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ROUND(AVG(sales_amount)[month BETWEEN 1 AND 3, 2003], 2)</w:t>
      </w:r>
    </w:p>
    <w:p w14:paraId="57E0182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4B0BA3D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1899BC9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5CE396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21FFBA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6A9621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1C8454A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1BAF79A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35DBF63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52811B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sales_amount[1, 2004] =</w:t>
      </w:r>
    </w:p>
    <w:p w14:paraId="3E0CE6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ROUND(AVG(sales_amount)[month BETWEEN 1 AND 3, 2003], 2)</w:t>
      </w:r>
    </w:p>
    <w:p w14:paraId="0FFA146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07ED64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393814E0"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Accessing All Cells Using ANY and IS ANY</w:t>
      </w:r>
    </w:p>
    <w:p w14:paraId="37859511"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access all cells in an array using the </w:t>
      </w:r>
      <w:r w:rsidRPr="00CC55FF">
        <w:rPr>
          <w:rFonts w:ascii="Courier New" w:eastAsia="Times New Roman" w:hAnsi="Courier New" w:cs="Courier New"/>
          <w:color w:val="333333"/>
          <w:sz w:val="28"/>
          <w:szCs w:val="28"/>
          <w:lang w:eastAsia="en-IN"/>
        </w:rPr>
        <w:t>ANY</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IS ANY</w:t>
      </w:r>
      <w:r w:rsidRPr="00CC55FF">
        <w:rPr>
          <w:rFonts w:ascii="Times New Roman" w:eastAsia="Times New Roman" w:hAnsi="Times New Roman" w:cs="Times New Roman"/>
          <w:color w:val="333333"/>
          <w:sz w:val="28"/>
          <w:szCs w:val="28"/>
          <w:lang w:eastAsia="en-IN"/>
        </w:rPr>
        <w:t> predicates. You use </w:t>
      </w:r>
      <w:r w:rsidRPr="00CC55FF">
        <w:rPr>
          <w:rFonts w:ascii="Courier New" w:eastAsia="Times New Roman" w:hAnsi="Courier New" w:cs="Courier New"/>
          <w:color w:val="333333"/>
          <w:sz w:val="28"/>
          <w:szCs w:val="28"/>
          <w:lang w:eastAsia="en-IN"/>
        </w:rPr>
        <w:t>ANY</w:t>
      </w:r>
      <w:r w:rsidRPr="00CC55FF">
        <w:rPr>
          <w:rFonts w:ascii="Times New Roman" w:eastAsia="Times New Roman" w:hAnsi="Times New Roman" w:cs="Times New Roman"/>
          <w:color w:val="333333"/>
          <w:sz w:val="28"/>
          <w:szCs w:val="28"/>
          <w:lang w:eastAsia="en-IN"/>
        </w:rPr>
        <w:t> with positional notation and </w:t>
      </w:r>
      <w:r w:rsidRPr="00CC55FF">
        <w:rPr>
          <w:rFonts w:ascii="Courier New" w:eastAsia="Times New Roman" w:hAnsi="Courier New" w:cs="Courier New"/>
          <w:color w:val="333333"/>
          <w:sz w:val="28"/>
          <w:szCs w:val="28"/>
          <w:lang w:eastAsia="en-IN"/>
        </w:rPr>
        <w:t>IS ANY</w:t>
      </w:r>
      <w:r w:rsidRPr="00CC55FF">
        <w:rPr>
          <w:rFonts w:ascii="Times New Roman" w:eastAsia="Times New Roman" w:hAnsi="Times New Roman" w:cs="Times New Roman"/>
          <w:color w:val="333333"/>
          <w:sz w:val="28"/>
          <w:szCs w:val="28"/>
          <w:lang w:eastAsia="en-IN"/>
        </w:rPr>
        <w:t> with symbolic notation. For example, the following expression sets the sales amount for January 2004 to the rounded sum of the sales for all months and years:</w:t>
      </w:r>
    </w:p>
    <w:p w14:paraId="1AB46FC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sales_amount[1, 2004] =</w:t>
      </w:r>
    </w:p>
    <w:p w14:paraId="17315E3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lastRenderedPageBreak/>
        <w:t xml:space="preserve">  ROUND(SUM(sales_amount)[ANY, year IS ANY], 2)</w:t>
      </w:r>
    </w:p>
    <w:p w14:paraId="5BF848E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5F11DFD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4BC458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686DEB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3F1AC7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016E16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7764C89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7071064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3B09BB1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7F5C16B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sales_amount[1, 2004] =</w:t>
      </w:r>
    </w:p>
    <w:p w14:paraId="0AE103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ROUND(SUM(sales_amount)[ANY, year IS ANY], 2)</w:t>
      </w:r>
    </w:p>
    <w:p w14:paraId="755FE4C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7AD865A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5AC1B7D3"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Getting the Current Value of a Dimension Using CURRENTV()</w:t>
      </w:r>
    </w:p>
    <w:p w14:paraId="54B5FDF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get the current value of a dimension using the </w:t>
      </w:r>
      <w:r w:rsidRPr="00CC55FF">
        <w:rPr>
          <w:rFonts w:ascii="Courier New" w:eastAsia="Times New Roman" w:hAnsi="Courier New" w:cs="Courier New"/>
          <w:color w:val="333333"/>
          <w:sz w:val="28"/>
          <w:szCs w:val="28"/>
          <w:lang w:eastAsia="en-IN"/>
        </w:rPr>
        <w:t>CURRENTV()</w:t>
      </w:r>
      <w:r w:rsidRPr="00CC55FF">
        <w:rPr>
          <w:rFonts w:ascii="Times New Roman" w:eastAsia="Times New Roman" w:hAnsi="Times New Roman" w:cs="Times New Roman"/>
          <w:color w:val="333333"/>
          <w:sz w:val="28"/>
          <w:szCs w:val="28"/>
          <w:lang w:eastAsia="en-IN"/>
        </w:rPr>
        <w:t> function. For example, the following expression sets the sales amount for the first month of 2004 to 1.25 times the sales of the same month in 2003; notice the use of </w:t>
      </w:r>
      <w:r w:rsidRPr="00CC55FF">
        <w:rPr>
          <w:rFonts w:ascii="Courier New" w:eastAsia="Times New Roman" w:hAnsi="Courier New" w:cs="Courier New"/>
          <w:color w:val="333333"/>
          <w:sz w:val="28"/>
          <w:szCs w:val="28"/>
          <w:lang w:eastAsia="en-IN"/>
        </w:rPr>
        <w:t>CURRENTV()</w:t>
      </w:r>
      <w:r w:rsidRPr="00CC55FF">
        <w:rPr>
          <w:rFonts w:ascii="Times New Roman" w:eastAsia="Times New Roman" w:hAnsi="Times New Roman" w:cs="Times New Roman"/>
          <w:color w:val="333333"/>
          <w:sz w:val="28"/>
          <w:szCs w:val="28"/>
          <w:lang w:eastAsia="en-IN"/>
        </w:rPr>
        <w:t> to get the current month, which is 1:</w:t>
      </w:r>
    </w:p>
    <w:p w14:paraId="64DD685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sales_amount[1, 2004] =</w:t>
      </w:r>
    </w:p>
    <w:p w14:paraId="1CF8A98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ROUND(sales_amount[CURRENTV(), 2003] * 1.25, 2)</w:t>
      </w:r>
    </w:p>
    <w:p w14:paraId="0A8B497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1C8D923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7E2F7F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7F3D452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6C939A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7589C24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40F0259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57DF0A6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229F685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58719CC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sales_amount[1, 2004] =</w:t>
      </w:r>
    </w:p>
    <w:p w14:paraId="1999593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w:t>
      </w:r>
    </w:p>
    <w:p w14:paraId="2B00464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4496086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4ACE6BF5"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output from this query is as follows (I’ve highlighted the values for 2004 in bold):</w:t>
      </w:r>
    </w:p>
    <w:p w14:paraId="6C10637A" w14:textId="365BDD67"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6A8ADFF9" wp14:editId="7D26035C">
            <wp:extent cx="3746500" cy="1473200"/>
            <wp:effectExtent l="0" t="0" r="635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46500" cy="1473200"/>
                    </a:xfrm>
                    <a:prstGeom prst="rect">
                      <a:avLst/>
                    </a:prstGeom>
                    <a:noFill/>
                    <a:ln>
                      <a:noFill/>
                    </a:ln>
                  </pic:spPr>
                </pic:pic>
              </a:graphicData>
            </a:graphic>
          </wp:inline>
        </w:drawing>
      </w:r>
    </w:p>
    <w:p w14:paraId="4BC5387B" w14:textId="15934A0F"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CBF4041" wp14:editId="425A198F">
            <wp:extent cx="3238500" cy="3492500"/>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38500" cy="3492500"/>
                    </a:xfrm>
                    <a:prstGeom prst="rect">
                      <a:avLst/>
                    </a:prstGeom>
                    <a:noFill/>
                    <a:ln>
                      <a:noFill/>
                    </a:ln>
                  </pic:spPr>
                </pic:pic>
              </a:graphicData>
            </a:graphic>
          </wp:inline>
        </w:drawing>
      </w:r>
    </w:p>
    <w:p w14:paraId="68149595"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Accessing Cells Using a FOR Loop</w:t>
      </w:r>
    </w:p>
    <w:p w14:paraId="78BB593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access cells using a </w:t>
      </w:r>
      <w:r w:rsidRPr="00CC55FF">
        <w:rPr>
          <w:rFonts w:ascii="Courier New" w:eastAsia="Times New Roman" w:hAnsi="Courier New" w:cs="Courier New"/>
          <w:color w:val="333333"/>
          <w:sz w:val="28"/>
          <w:szCs w:val="28"/>
          <w:lang w:eastAsia="en-IN"/>
        </w:rPr>
        <w:t>FOR</w:t>
      </w:r>
      <w:r w:rsidRPr="00CC55FF">
        <w:rPr>
          <w:rFonts w:ascii="Times New Roman" w:eastAsia="Times New Roman" w:hAnsi="Times New Roman" w:cs="Times New Roman"/>
          <w:color w:val="333333"/>
          <w:sz w:val="28"/>
          <w:szCs w:val="28"/>
          <w:lang w:eastAsia="en-IN"/>
        </w:rPr>
        <w:t> loop. For example, the following expression sets the sales amount for the first three months of 2004 to 1.25 times the sales of the same months in 2003; notice the use of the </w:t>
      </w:r>
      <w:r w:rsidRPr="00CC55FF">
        <w:rPr>
          <w:rFonts w:ascii="Courier New" w:eastAsia="Times New Roman" w:hAnsi="Courier New" w:cs="Courier New"/>
          <w:color w:val="333333"/>
          <w:sz w:val="28"/>
          <w:szCs w:val="28"/>
          <w:lang w:eastAsia="en-IN"/>
        </w:rPr>
        <w:t>FOR</w:t>
      </w:r>
      <w:r w:rsidRPr="00CC55FF">
        <w:rPr>
          <w:rFonts w:ascii="Times New Roman" w:eastAsia="Times New Roman" w:hAnsi="Times New Roman" w:cs="Times New Roman"/>
          <w:color w:val="333333"/>
          <w:sz w:val="28"/>
          <w:szCs w:val="28"/>
          <w:lang w:eastAsia="en-IN"/>
        </w:rPr>
        <w:t> loop and the </w:t>
      </w:r>
      <w:r w:rsidRPr="00CC55FF">
        <w:rPr>
          <w:rFonts w:ascii="Courier New" w:eastAsia="Times New Roman" w:hAnsi="Courier New" w:cs="Courier New"/>
          <w:color w:val="333333"/>
          <w:sz w:val="28"/>
          <w:szCs w:val="28"/>
          <w:lang w:eastAsia="en-IN"/>
        </w:rPr>
        <w:t>INCREMENT</w:t>
      </w:r>
      <w:r w:rsidRPr="00CC55FF">
        <w:rPr>
          <w:rFonts w:ascii="Times New Roman" w:eastAsia="Times New Roman" w:hAnsi="Times New Roman" w:cs="Times New Roman"/>
          <w:color w:val="333333"/>
          <w:sz w:val="28"/>
          <w:szCs w:val="28"/>
          <w:lang w:eastAsia="en-IN"/>
        </w:rPr>
        <w:t> keyword that specifies the amount to increment </w:t>
      </w:r>
      <w:r w:rsidRPr="00CC55FF">
        <w:rPr>
          <w:rFonts w:ascii="Courier New" w:eastAsia="Times New Roman" w:hAnsi="Courier New" w:cs="Courier New"/>
          <w:color w:val="333333"/>
          <w:sz w:val="28"/>
          <w:szCs w:val="28"/>
          <w:lang w:eastAsia="en-IN"/>
        </w:rPr>
        <w:t>month</w:t>
      </w:r>
      <w:r w:rsidRPr="00CC55FF">
        <w:rPr>
          <w:rFonts w:ascii="Times New Roman" w:eastAsia="Times New Roman" w:hAnsi="Times New Roman" w:cs="Times New Roman"/>
          <w:color w:val="333333"/>
          <w:sz w:val="28"/>
          <w:szCs w:val="28"/>
          <w:lang w:eastAsia="en-IN"/>
        </w:rPr>
        <w:t> by during each iteration of the loop:</w:t>
      </w:r>
    </w:p>
    <w:p w14:paraId="465B20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sales_amount[FOR month FROM 1 TO 3 INCREMENT 1, 2004] =</w:t>
      </w:r>
    </w:p>
    <w:p w14:paraId="30E950B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ROUND(sales_amount[CURRENTV(), 2003] * 1.25, 2)</w:t>
      </w:r>
    </w:p>
    <w:p w14:paraId="01C9521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235F3A9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17584EF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31DB020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39E8756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25ED654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1F536C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5E65E47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05FAF26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07329B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sales_amount[FOR month FROM 1 TO 3 INCREMENT 1, 2004] =</w:t>
      </w:r>
    </w:p>
    <w:p w14:paraId="3B72698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w:t>
      </w:r>
    </w:p>
    <w:p w14:paraId="2F4768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6177B4B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485CE3A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output from this query is as follows (I’ve highlighted the values for 2004 in bold):</w:t>
      </w:r>
    </w:p>
    <w:p w14:paraId="2E95DA87" w14:textId="083E844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010E492" wp14:editId="75A9A57C">
            <wp:extent cx="3238500" cy="4622800"/>
            <wp:effectExtent l="0" t="0" r="0" b="635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38500" cy="4622800"/>
                    </a:xfrm>
                    <a:prstGeom prst="rect">
                      <a:avLst/>
                    </a:prstGeom>
                    <a:noFill/>
                    <a:ln>
                      <a:noFill/>
                    </a:ln>
                  </pic:spPr>
                </pic:pic>
              </a:graphicData>
            </a:graphic>
          </wp:inline>
        </w:drawing>
      </w:r>
    </w:p>
    <w:p w14:paraId="45ED3F9D"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Handling Null and Missing Values</w:t>
      </w:r>
    </w:p>
    <w:p w14:paraId="39AE4A52"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section, you’ll learn how to handle null and missing values using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w:t>
      </w:r>
    </w:p>
    <w:p w14:paraId="6E65EEEC"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IS PRESENT</w:t>
      </w:r>
    </w:p>
    <w:p w14:paraId="578BCA5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IS PRESENT</w:t>
      </w:r>
      <w:r w:rsidRPr="00CC55FF">
        <w:rPr>
          <w:rFonts w:ascii="Times New Roman" w:eastAsia="Times New Roman" w:hAnsi="Times New Roman" w:cs="Times New Roman"/>
          <w:color w:val="333333"/>
          <w:sz w:val="28"/>
          <w:szCs w:val="28"/>
          <w:lang w:eastAsia="en-IN"/>
        </w:rPr>
        <w:t> returns true if the row specified by the cell reference existed prior to the execution of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clause. For example:</w:t>
      </w:r>
    </w:p>
    <w:p w14:paraId="28DE807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sales_amount[CURRENTV(), 2003] IS PRESENT</w:t>
      </w:r>
    </w:p>
    <w:p w14:paraId="7AF4122D"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will return true if </w:t>
      </w:r>
      <w:r w:rsidRPr="00CC55FF">
        <w:rPr>
          <w:rFonts w:ascii="Courier New" w:eastAsia="Times New Roman" w:hAnsi="Courier New" w:cs="Courier New"/>
          <w:color w:val="333333"/>
          <w:sz w:val="28"/>
          <w:szCs w:val="28"/>
          <w:lang w:eastAsia="en-IN"/>
        </w:rPr>
        <w:t>sales_amount[CURRENTV(), 2003]</w:t>
      </w:r>
      <w:r w:rsidRPr="00CC55FF">
        <w:rPr>
          <w:rFonts w:ascii="Times New Roman" w:eastAsia="Times New Roman" w:hAnsi="Times New Roman" w:cs="Times New Roman"/>
          <w:color w:val="333333"/>
          <w:sz w:val="28"/>
          <w:szCs w:val="28"/>
          <w:lang w:eastAsia="en-IN"/>
        </w:rPr>
        <w:t> exists.</w:t>
      </w:r>
    </w:p>
    <w:p w14:paraId="006A2F3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expression sets the sales amount for the first three months of 2004 to 1.25 multiplied by the sales of the same months in 2003:</w:t>
      </w:r>
    </w:p>
    <w:p w14:paraId="04A286A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sales_amount[FOR month FROM 1 TO 3 INCREMENT 1, 2004] =</w:t>
      </w:r>
    </w:p>
    <w:p w14:paraId="6A15AD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lastRenderedPageBreak/>
        <w:t xml:space="preserve">  CASE WHEN sales_amount[CURRENTV(), 2003] IS PRESENT THEN</w:t>
      </w:r>
    </w:p>
    <w:p w14:paraId="5CAA5F3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ROUND(sales_amount[CURRENTV(), 2003] * 1.25, 2)</w:t>
      </w:r>
    </w:p>
    <w:p w14:paraId="0F13487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ELSE</w:t>
      </w:r>
    </w:p>
    <w:p w14:paraId="71D02A1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0</w:t>
      </w:r>
    </w:p>
    <w:p w14:paraId="59EB8FE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END</w:t>
      </w:r>
    </w:p>
    <w:p w14:paraId="3CFD0303"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51695F5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527C1B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7E257D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7F4902E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2F00549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3AB92E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6D4CAAD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314257B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592BD31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sales_amount[FOR month FROM 1 TO 3 INCREMENT 1, 2004] =</w:t>
      </w:r>
    </w:p>
    <w:p w14:paraId="014DB1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CASE WHEN sales_amount[CURRENTV(), 2003] IS PRESENT THEN</w:t>
      </w:r>
    </w:p>
    <w:p w14:paraId="1C8D690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w:t>
      </w:r>
    </w:p>
    <w:p w14:paraId="78032B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ELSE</w:t>
      </w:r>
    </w:p>
    <w:p w14:paraId="2CAF740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0</w:t>
      </w:r>
    </w:p>
    <w:p w14:paraId="620359F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END</w:t>
      </w:r>
    </w:p>
    <w:p w14:paraId="359ED9E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2A1B55B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75B3B6D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output of this query is the same as the example in the previous section.</w:t>
      </w:r>
    </w:p>
    <w:p w14:paraId="0A7AA895"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PRESENTV()</w:t>
      </w:r>
    </w:p>
    <w:p w14:paraId="1EA2187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PRESENTV(</w:t>
      </w:r>
      <w:r w:rsidRPr="00CC55FF">
        <w:rPr>
          <w:rFonts w:ascii="Courier New" w:eastAsia="Times New Roman" w:hAnsi="Courier New" w:cs="Courier New"/>
          <w:i/>
          <w:iCs/>
          <w:color w:val="333333"/>
          <w:sz w:val="28"/>
          <w:szCs w:val="28"/>
          <w:lang w:eastAsia="en-IN"/>
        </w:rPr>
        <w:t>cell</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expr1</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i/>
          <w:iCs/>
          <w:color w:val="333333"/>
          <w:sz w:val="28"/>
          <w:szCs w:val="28"/>
          <w:lang w:eastAsia="en-IN"/>
        </w:rPr>
        <w:t>expr2</w:t>
      </w:r>
      <w:r w:rsidRPr="00CC55FF">
        <w:rPr>
          <w:rFonts w:ascii="Times New Roman" w:eastAsia="Times New Roman" w:hAnsi="Times New Roman" w:cs="Times New Roman"/>
          <w:color w:val="333333"/>
          <w:sz w:val="28"/>
          <w:szCs w:val="28"/>
          <w:lang w:eastAsia="en-IN"/>
        </w:rPr>
        <w:t>) returns the expression </w:t>
      </w:r>
      <w:r w:rsidRPr="00CC55FF">
        <w:rPr>
          <w:rFonts w:ascii="Times New Roman" w:eastAsia="Times New Roman" w:hAnsi="Times New Roman" w:cs="Times New Roman"/>
          <w:i/>
          <w:iCs/>
          <w:color w:val="333333"/>
          <w:sz w:val="28"/>
          <w:szCs w:val="28"/>
          <w:lang w:eastAsia="en-IN"/>
        </w:rPr>
        <w:t>expr1</w:t>
      </w:r>
      <w:r w:rsidRPr="00CC55FF">
        <w:rPr>
          <w:rFonts w:ascii="Times New Roman" w:eastAsia="Times New Roman" w:hAnsi="Times New Roman" w:cs="Times New Roman"/>
          <w:color w:val="333333"/>
          <w:sz w:val="28"/>
          <w:szCs w:val="28"/>
          <w:lang w:eastAsia="en-IN"/>
        </w:rPr>
        <w:t> if the row specified by the </w:t>
      </w:r>
      <w:r w:rsidRPr="00CC55FF">
        <w:rPr>
          <w:rFonts w:ascii="Times New Roman" w:eastAsia="Times New Roman" w:hAnsi="Times New Roman" w:cs="Times New Roman"/>
          <w:i/>
          <w:iCs/>
          <w:color w:val="333333"/>
          <w:sz w:val="28"/>
          <w:szCs w:val="28"/>
          <w:lang w:eastAsia="en-IN"/>
        </w:rPr>
        <w:t>cell</w:t>
      </w:r>
      <w:r w:rsidRPr="00CC55FF">
        <w:rPr>
          <w:rFonts w:ascii="Times New Roman" w:eastAsia="Times New Roman" w:hAnsi="Times New Roman" w:cs="Times New Roman"/>
          <w:color w:val="333333"/>
          <w:sz w:val="28"/>
          <w:szCs w:val="28"/>
          <w:lang w:eastAsia="en-IN"/>
        </w:rPr>
        <w:t> reference existed prior to the execution of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If the row doesn’t exist, the expression </w:t>
      </w:r>
      <w:r w:rsidRPr="00CC55FF">
        <w:rPr>
          <w:rFonts w:ascii="Times New Roman" w:eastAsia="Times New Roman" w:hAnsi="Times New Roman" w:cs="Times New Roman"/>
          <w:i/>
          <w:iCs/>
          <w:color w:val="333333"/>
          <w:sz w:val="28"/>
          <w:szCs w:val="28"/>
          <w:lang w:eastAsia="en-IN"/>
        </w:rPr>
        <w:t>expr2</w:t>
      </w:r>
      <w:r w:rsidRPr="00CC55FF">
        <w:rPr>
          <w:rFonts w:ascii="Times New Roman" w:eastAsia="Times New Roman" w:hAnsi="Times New Roman" w:cs="Times New Roman"/>
          <w:color w:val="333333"/>
          <w:sz w:val="28"/>
          <w:szCs w:val="28"/>
          <w:lang w:eastAsia="en-IN"/>
        </w:rPr>
        <w:t> is returned. For example:</w:t>
      </w:r>
    </w:p>
    <w:p w14:paraId="4B90AFB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PRESENTV(sales_amount[CURRENTV(), 2003],</w:t>
      </w:r>
    </w:p>
    <w:p w14:paraId="08B20B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ROUND(sales_amount[CURRENTV(), 2003] * 1.25, 2), 0)</w:t>
      </w:r>
    </w:p>
    <w:p w14:paraId="3176998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will return the rounded sales amount if </w:t>
      </w:r>
      <w:r w:rsidRPr="00CC55FF">
        <w:rPr>
          <w:rFonts w:ascii="Courier New" w:eastAsia="Times New Roman" w:hAnsi="Courier New" w:cs="Courier New"/>
          <w:color w:val="333333"/>
          <w:sz w:val="28"/>
          <w:szCs w:val="28"/>
          <w:lang w:eastAsia="en-IN"/>
        </w:rPr>
        <w:t>sales_amount[CURRENTV(), 2003]</w:t>
      </w:r>
      <w:r w:rsidRPr="00CC55FF">
        <w:rPr>
          <w:rFonts w:ascii="Times New Roman" w:eastAsia="Times New Roman" w:hAnsi="Times New Roman" w:cs="Times New Roman"/>
          <w:color w:val="333333"/>
          <w:sz w:val="28"/>
          <w:szCs w:val="28"/>
          <w:lang w:eastAsia="en-IN"/>
        </w:rPr>
        <w:t> exists; otherwise 0 will be returned.</w:t>
      </w:r>
    </w:p>
    <w:p w14:paraId="2DEDAEC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this expression:</w:t>
      </w:r>
    </w:p>
    <w:p w14:paraId="1257127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316C109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19C5FF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5BD6490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46BD3B7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649ED92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3CFCE1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4C57E7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635CA7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sales_amount[FOR month FROM 1 TO 3 INCREMENT 1, 2004] =</w:t>
      </w:r>
    </w:p>
    <w:p w14:paraId="748F1DE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PRESENTV(sales_amount[CURRENTV(), 2003],</w:t>
      </w:r>
    </w:p>
    <w:p w14:paraId="317B91B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 0)</w:t>
      </w:r>
    </w:p>
    <w:p w14:paraId="6C930A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5FF5815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6870DBAC"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PRESENTNNV()</w:t>
      </w:r>
    </w:p>
    <w:p w14:paraId="4CA83E3C"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PRESENTNNV(</w:t>
      </w:r>
      <w:r w:rsidRPr="00CC55FF">
        <w:rPr>
          <w:rFonts w:ascii="Courier New" w:eastAsia="Times New Roman" w:hAnsi="Courier New" w:cs="Courier New"/>
          <w:i/>
          <w:iCs/>
          <w:color w:val="333333"/>
          <w:sz w:val="28"/>
          <w:szCs w:val="28"/>
          <w:lang w:eastAsia="en-IN"/>
        </w:rPr>
        <w:t>cell, expr1, expr2</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returns the expression </w:t>
      </w:r>
      <w:r w:rsidRPr="00CC55FF">
        <w:rPr>
          <w:rFonts w:ascii="Times New Roman" w:eastAsia="Times New Roman" w:hAnsi="Times New Roman" w:cs="Times New Roman"/>
          <w:i/>
          <w:iCs/>
          <w:color w:val="333333"/>
          <w:sz w:val="28"/>
          <w:szCs w:val="28"/>
          <w:lang w:eastAsia="en-IN"/>
        </w:rPr>
        <w:t>expr1</w:t>
      </w:r>
      <w:r w:rsidRPr="00CC55FF">
        <w:rPr>
          <w:rFonts w:ascii="Times New Roman" w:eastAsia="Times New Roman" w:hAnsi="Times New Roman" w:cs="Times New Roman"/>
          <w:color w:val="333333"/>
          <w:sz w:val="28"/>
          <w:szCs w:val="28"/>
          <w:lang w:eastAsia="en-IN"/>
        </w:rPr>
        <w:t> if the row specified by the </w:t>
      </w:r>
      <w:r w:rsidRPr="00CC55FF">
        <w:rPr>
          <w:rFonts w:ascii="Times New Roman" w:eastAsia="Times New Roman" w:hAnsi="Times New Roman" w:cs="Times New Roman"/>
          <w:i/>
          <w:iCs/>
          <w:color w:val="333333"/>
          <w:sz w:val="28"/>
          <w:szCs w:val="28"/>
          <w:lang w:eastAsia="en-IN"/>
        </w:rPr>
        <w:t>cell</w:t>
      </w:r>
      <w:r w:rsidRPr="00CC55FF">
        <w:rPr>
          <w:rFonts w:ascii="Times New Roman" w:eastAsia="Times New Roman" w:hAnsi="Times New Roman" w:cs="Times New Roman"/>
          <w:color w:val="333333"/>
          <w:sz w:val="28"/>
          <w:szCs w:val="28"/>
          <w:lang w:eastAsia="en-IN"/>
        </w:rPr>
        <w:t>reference existed prior to the execution of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and the cell value is not null. If the row doesn’t exist or the cell value is null, the expression </w:t>
      </w:r>
      <w:r w:rsidRPr="00CC55FF">
        <w:rPr>
          <w:rFonts w:ascii="Times New Roman" w:eastAsia="Times New Roman" w:hAnsi="Times New Roman" w:cs="Times New Roman"/>
          <w:i/>
          <w:iCs/>
          <w:color w:val="333333"/>
          <w:sz w:val="28"/>
          <w:szCs w:val="28"/>
          <w:lang w:eastAsia="en-IN"/>
        </w:rPr>
        <w:t>expr2</w:t>
      </w:r>
      <w:r w:rsidRPr="00CC55FF">
        <w:rPr>
          <w:rFonts w:ascii="Times New Roman" w:eastAsia="Times New Roman" w:hAnsi="Times New Roman" w:cs="Times New Roman"/>
          <w:color w:val="333333"/>
          <w:sz w:val="28"/>
          <w:szCs w:val="28"/>
          <w:lang w:eastAsia="en-IN"/>
        </w:rPr>
        <w:t> is returned. For example,</w:t>
      </w:r>
    </w:p>
    <w:p w14:paraId="6D685B1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PRESENTNNV(sales_amount[CURRENTV(), 2003],</w:t>
      </w:r>
    </w:p>
    <w:p w14:paraId="577B4C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ROUND(sales_amount[CURRENTV(), 2003] * 1.25, 2), 0)</w:t>
      </w:r>
    </w:p>
    <w:p w14:paraId="302A5893"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will return the rounded sales amount if </w:t>
      </w:r>
      <w:r w:rsidRPr="00CC55FF">
        <w:rPr>
          <w:rFonts w:ascii="Courier New" w:eastAsia="Times New Roman" w:hAnsi="Courier New" w:cs="Courier New"/>
          <w:color w:val="333333"/>
          <w:sz w:val="28"/>
          <w:szCs w:val="28"/>
          <w:lang w:eastAsia="en-IN"/>
        </w:rPr>
        <w:t>sales_amount[CURRENTV(), 2003]</w:t>
      </w:r>
      <w:r w:rsidRPr="00CC55FF">
        <w:rPr>
          <w:rFonts w:ascii="Times New Roman" w:eastAsia="Times New Roman" w:hAnsi="Times New Roman" w:cs="Times New Roman"/>
          <w:color w:val="333333"/>
          <w:sz w:val="28"/>
          <w:szCs w:val="28"/>
          <w:lang w:eastAsia="en-IN"/>
        </w:rPr>
        <w:t> exists and is not null; otherwise 0 will be returned.</w:t>
      </w:r>
    </w:p>
    <w:p w14:paraId="6394C0E3" w14:textId="77777777" w:rsidR="00CC55FF" w:rsidRPr="00CC55FF" w:rsidRDefault="00CC55FF" w:rsidP="00CC55FF">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IGNORE NAV and KEEP NAV</w:t>
      </w:r>
    </w:p>
    <w:p w14:paraId="5CB8BB3A"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IGNORE NAV</w:t>
      </w:r>
      <w:r w:rsidRPr="00CC55FF">
        <w:rPr>
          <w:rFonts w:ascii="Times New Roman" w:eastAsia="Times New Roman" w:hAnsi="Times New Roman" w:cs="Times New Roman"/>
          <w:color w:val="333333"/>
          <w:sz w:val="28"/>
          <w:szCs w:val="28"/>
          <w:lang w:eastAsia="en-IN"/>
        </w:rPr>
        <w:t> returns</w:t>
      </w:r>
    </w:p>
    <w:p w14:paraId="35F37617" w14:textId="07FA0E6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31D5855" wp14:editId="05E6F2B7">
            <wp:extent cx="101600" cy="10160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0 for null or missing numeric values.</w:t>
      </w:r>
    </w:p>
    <w:p w14:paraId="580617E9" w14:textId="6E4AC8A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7D27D90" wp14:editId="40C2051C">
            <wp:extent cx="101600" cy="101600"/>
            <wp:effectExtent l="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An empty string for null or missing string values.</w:t>
      </w:r>
    </w:p>
    <w:p w14:paraId="7CD03163" w14:textId="184612C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127C5C5" wp14:editId="49BAA483">
            <wp:extent cx="101600" cy="101600"/>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01-JAN-2000 for null or missing date values.</w:t>
      </w:r>
    </w:p>
    <w:p w14:paraId="5A03AACF" w14:textId="7777C95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DDAE2D9" wp14:editId="70DD5E4E">
            <wp:extent cx="101600" cy="101600"/>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Null for all other database types.</w:t>
      </w:r>
    </w:p>
    <w:p w14:paraId="59BCAD2D"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KEEP NAV</w:t>
      </w:r>
      <w:r w:rsidRPr="00CC55FF">
        <w:rPr>
          <w:rFonts w:ascii="Times New Roman" w:eastAsia="Times New Roman" w:hAnsi="Times New Roman" w:cs="Times New Roman"/>
          <w:color w:val="333333"/>
          <w:sz w:val="28"/>
          <w:szCs w:val="28"/>
          <w:lang w:eastAsia="en-IN"/>
        </w:rPr>
        <w:t> returns null for null or missing numeric values. Be aware that </w:t>
      </w:r>
      <w:r w:rsidRPr="00CC55FF">
        <w:rPr>
          <w:rFonts w:ascii="Courier New" w:eastAsia="Times New Roman" w:hAnsi="Courier New" w:cs="Courier New"/>
          <w:color w:val="333333"/>
          <w:sz w:val="28"/>
          <w:szCs w:val="28"/>
          <w:lang w:eastAsia="en-IN"/>
        </w:rPr>
        <w:t>KEEP NAV</w:t>
      </w:r>
      <w:r w:rsidRPr="00CC55FF">
        <w:rPr>
          <w:rFonts w:ascii="Times New Roman" w:eastAsia="Times New Roman" w:hAnsi="Times New Roman" w:cs="Times New Roman"/>
          <w:color w:val="333333"/>
          <w:sz w:val="28"/>
          <w:szCs w:val="28"/>
          <w:lang w:eastAsia="en-IN"/>
        </w:rPr>
        <w:t> is the default.</w:t>
      </w:r>
    </w:p>
    <w:p w14:paraId="364C795B"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w:t>
      </w:r>
      <w:r w:rsidRPr="00CC55FF">
        <w:rPr>
          <w:rFonts w:ascii="Courier New" w:eastAsia="Times New Roman" w:hAnsi="Courier New" w:cs="Courier New"/>
          <w:color w:val="333333"/>
          <w:sz w:val="28"/>
          <w:szCs w:val="28"/>
          <w:lang w:eastAsia="en-IN"/>
        </w:rPr>
        <w:t>IGNORE NAV</w:t>
      </w:r>
      <w:r w:rsidRPr="00CC55FF">
        <w:rPr>
          <w:rFonts w:ascii="Times New Roman" w:eastAsia="Times New Roman" w:hAnsi="Times New Roman" w:cs="Times New Roman"/>
          <w:color w:val="333333"/>
          <w:sz w:val="28"/>
          <w:szCs w:val="28"/>
          <w:lang w:eastAsia="en-IN"/>
        </w:rPr>
        <w:t>:</w:t>
      </w:r>
    </w:p>
    <w:p w14:paraId="2ED8620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3E34F1A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102717A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46C2BA1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376A7B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 IGNORE NAV</w:t>
      </w:r>
    </w:p>
    <w:p w14:paraId="0B06E6C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22CFE6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1CDC4B9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 (</w:t>
      </w:r>
    </w:p>
    <w:p w14:paraId="4A4C28E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sales_amount[FOR month FROM 1 TO 3 INCREMENT 1, 2004] =</w:t>
      </w:r>
    </w:p>
    <w:p w14:paraId="66CB2D3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w:t>
      </w:r>
    </w:p>
    <w:p w14:paraId="1B919ED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3C88A45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61152A1E"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Updating Existing Cells</w:t>
      </w:r>
    </w:p>
    <w:p w14:paraId="03FDA78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lastRenderedPageBreak/>
        <w:t>By default, if the cell referenced on the left side of an expression exists, then it is updated. If the cell doesn’t exist, then a new row in the array is created. You can change this default behavior using </w:t>
      </w:r>
      <w:r w:rsidRPr="00CC55FF">
        <w:rPr>
          <w:rFonts w:ascii="Courier New" w:eastAsia="Times New Roman" w:hAnsi="Courier New" w:cs="Courier New"/>
          <w:color w:val="333333"/>
          <w:sz w:val="28"/>
          <w:szCs w:val="28"/>
          <w:lang w:eastAsia="en-IN"/>
        </w:rPr>
        <w:t>RULES UPDATE</w:t>
      </w:r>
      <w:r w:rsidRPr="00CC55FF">
        <w:rPr>
          <w:rFonts w:ascii="Times New Roman" w:eastAsia="Times New Roman" w:hAnsi="Times New Roman" w:cs="Times New Roman"/>
          <w:color w:val="333333"/>
          <w:sz w:val="28"/>
          <w:szCs w:val="28"/>
          <w:lang w:eastAsia="en-IN"/>
        </w:rPr>
        <w:t>, which specifies that if the cell doesn’t exist, a new row will not be created.</w:t>
      </w:r>
    </w:p>
    <w:p w14:paraId="3511A03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shows the use of </w:t>
      </w:r>
      <w:r w:rsidRPr="00CC55FF">
        <w:rPr>
          <w:rFonts w:ascii="Courier New" w:eastAsia="Times New Roman" w:hAnsi="Courier New" w:cs="Courier New"/>
          <w:color w:val="333333"/>
          <w:sz w:val="28"/>
          <w:szCs w:val="28"/>
          <w:lang w:eastAsia="en-IN"/>
        </w:rPr>
        <w:t>RULES UPDATE</w:t>
      </w:r>
      <w:r w:rsidRPr="00CC55FF">
        <w:rPr>
          <w:rFonts w:ascii="Times New Roman" w:eastAsia="Times New Roman" w:hAnsi="Times New Roman" w:cs="Times New Roman"/>
          <w:color w:val="333333"/>
          <w:sz w:val="28"/>
          <w:szCs w:val="28"/>
          <w:lang w:eastAsia="en-IN"/>
        </w:rPr>
        <w:t>:</w:t>
      </w:r>
    </w:p>
    <w:p w14:paraId="003C4F9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prd_type_id, year, month, sales_amount</w:t>
      </w:r>
    </w:p>
    <w:p w14:paraId="24C57BF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all_sales</w:t>
      </w:r>
    </w:p>
    <w:p w14:paraId="47318A1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WHERE prd_type_id BETWEEN 1 AND 2</w:t>
      </w:r>
    </w:p>
    <w:p w14:paraId="528BC15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AND emp_id = 21</w:t>
      </w:r>
    </w:p>
    <w:p w14:paraId="5685F6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MODEL</w:t>
      </w:r>
    </w:p>
    <w:p w14:paraId="6C461E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PARTITION BY (prd_type_id)</w:t>
      </w:r>
    </w:p>
    <w:p w14:paraId="591733A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DIMENSION BY (month, year)</w:t>
      </w:r>
    </w:p>
    <w:p w14:paraId="6A25374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MEASURES (amount sales_amount)</w:t>
      </w:r>
    </w:p>
    <w:p w14:paraId="30C58B2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RULES UPDATE (</w:t>
      </w:r>
    </w:p>
    <w:p w14:paraId="25796A5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sales_amount[FOR month FROM 1 TO 3 INCREMENT 1, 2004] =</w:t>
      </w:r>
    </w:p>
    <w:p w14:paraId="3DF20E8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ROUND(sales_amount[CURRENTV(), 2003] * 1.25, 2)</w:t>
      </w:r>
    </w:p>
    <w:p w14:paraId="0A2554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551BF09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 year, month;</w:t>
      </w:r>
    </w:p>
    <w:p w14:paraId="2BEA6079"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Because cells for 2004 don’t exist and </w:t>
      </w:r>
      <w:r w:rsidRPr="00CC55FF">
        <w:rPr>
          <w:rFonts w:ascii="Courier New" w:eastAsia="Times New Roman" w:hAnsi="Courier New" w:cs="Courier New"/>
          <w:color w:val="333333"/>
          <w:sz w:val="28"/>
          <w:szCs w:val="28"/>
          <w:lang w:eastAsia="en-IN"/>
        </w:rPr>
        <w:t>RULES UPDATE</w:t>
      </w:r>
      <w:r w:rsidRPr="00CC55FF">
        <w:rPr>
          <w:rFonts w:ascii="Times New Roman" w:eastAsia="Times New Roman" w:hAnsi="Times New Roman" w:cs="Times New Roman"/>
          <w:color w:val="333333"/>
          <w:sz w:val="28"/>
          <w:szCs w:val="28"/>
          <w:lang w:eastAsia="en-IN"/>
        </w:rPr>
        <w:t> is used, no new rows are created in the array for 2004; therefore, the query doesn’t return rows for 2004. The following listing shows the output for the query—notice there are no rows for 2004:</w:t>
      </w:r>
    </w:p>
    <w:p w14:paraId="5983C697" w14:textId="0D5F2891"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213D4EDD" wp14:editId="003F0994">
            <wp:extent cx="3708400" cy="4305300"/>
            <wp:effectExtent l="0" t="0" r="635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08400" cy="4305300"/>
                    </a:xfrm>
                    <a:prstGeom prst="rect">
                      <a:avLst/>
                    </a:prstGeom>
                    <a:noFill/>
                    <a:ln>
                      <a:noFill/>
                    </a:ln>
                  </pic:spPr>
                </pic:pic>
              </a:graphicData>
            </a:graphic>
          </wp:inline>
        </w:drawing>
      </w:r>
    </w:p>
    <w:p w14:paraId="2F667762"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USING THE PIVOT AND UNPIVOT CLAUSES</w:t>
      </w:r>
    </w:p>
    <w:p w14:paraId="08FEACF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clause is new for Oracle Database 11</w:t>
      </w:r>
      <w:r w:rsidRPr="00CC55FF">
        <w:rPr>
          <w:rFonts w:ascii="Times New Roman" w:eastAsia="Times New Roman" w:hAnsi="Times New Roman" w:cs="Times New Roman"/>
          <w:i/>
          <w:iCs/>
          <w:color w:val="333333"/>
          <w:sz w:val="28"/>
          <w:szCs w:val="28"/>
          <w:lang w:eastAsia="en-IN"/>
        </w:rPr>
        <w:t>g</w:t>
      </w:r>
      <w:r w:rsidRPr="00CC55FF">
        <w:rPr>
          <w:rFonts w:ascii="Times New Roman" w:eastAsia="Times New Roman" w:hAnsi="Times New Roman" w:cs="Times New Roman"/>
          <w:color w:val="333333"/>
          <w:sz w:val="28"/>
          <w:szCs w:val="28"/>
          <w:lang w:eastAsia="en-IN"/>
        </w:rPr>
        <w:t> and enables you to rotate rows into columns in the output from a query, and, at the same time, to run an aggregation function on the data. Oracle Database 11</w:t>
      </w:r>
      <w:r w:rsidRPr="00CC55FF">
        <w:rPr>
          <w:rFonts w:ascii="Times New Roman" w:eastAsia="Times New Roman" w:hAnsi="Times New Roman" w:cs="Times New Roman"/>
          <w:i/>
          <w:iCs/>
          <w:color w:val="333333"/>
          <w:sz w:val="28"/>
          <w:szCs w:val="28"/>
          <w:lang w:eastAsia="en-IN"/>
        </w:rPr>
        <w:t>g</w:t>
      </w:r>
      <w:r w:rsidRPr="00CC55FF">
        <w:rPr>
          <w:rFonts w:ascii="Times New Roman" w:eastAsia="Times New Roman" w:hAnsi="Times New Roman" w:cs="Times New Roman"/>
          <w:color w:val="333333"/>
          <w:sz w:val="28"/>
          <w:szCs w:val="28"/>
          <w:lang w:eastAsia="en-IN"/>
        </w:rPr>
        <w:t> also has an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clause that rotates columns into rows in the output from a query.</w:t>
      </w:r>
    </w:p>
    <w:p w14:paraId="2D3F3D3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are useful to see overall trends in large amounts of data, such as trends in sales over a period of time. You’ll see queries that show the use of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in the following sections.</w:t>
      </w:r>
    </w:p>
    <w:p w14:paraId="6E1BBED1"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A Simple Example of the PIVOT Clause</w:t>
      </w:r>
    </w:p>
    <w:p w14:paraId="39744A5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easiest way to learn how to use the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clause is to see an example. The following query shows the total sales amount of product types #1, #2, and #3 for the first four months in 2003; notice that the cells in the query’s output show the sum of the sales amounts for each product type in each month:</w:t>
      </w:r>
    </w:p>
    <w:p w14:paraId="3D54D38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7A43DFC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w:t>
      </w:r>
    </w:p>
    <w:p w14:paraId="18EC80D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SELECT month, prd_type_id, amount</w:t>
      </w:r>
    </w:p>
    <w:p w14:paraId="44170D0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FROM all_sales</w:t>
      </w:r>
    </w:p>
    <w:p w14:paraId="435B680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WHERE year = 2003</w:t>
      </w:r>
    </w:p>
    <w:p w14:paraId="24B203D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 xml:space="preserve">  AND prd_type_id IN (1, 2, 3)</w:t>
      </w:r>
    </w:p>
    <w:p w14:paraId="5C4A5D9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2BF662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PIVOT (</w:t>
      </w:r>
    </w:p>
    <w:p w14:paraId="2634260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 FOR month IN (1 AS JAN, 2 AS FEB, 3 AS MAR, 4 AS APR)</w:t>
      </w:r>
    </w:p>
    <w:p w14:paraId="39A356D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4A4886A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5B635045" w14:textId="7BEBE77D"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8073852" wp14:editId="4C3DDA48">
            <wp:extent cx="4445000" cy="76200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45000" cy="762000"/>
                    </a:xfrm>
                    <a:prstGeom prst="rect">
                      <a:avLst/>
                    </a:prstGeom>
                    <a:noFill/>
                    <a:ln>
                      <a:noFill/>
                    </a:ln>
                  </pic:spPr>
                </pic:pic>
              </a:graphicData>
            </a:graphic>
          </wp:inline>
        </w:drawing>
      </w:r>
    </w:p>
    <w:p w14:paraId="0C0B5477"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Starting with the first line of output, you can see there was</w:t>
      </w:r>
    </w:p>
    <w:p w14:paraId="29B41433" w14:textId="224D170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80878EE" wp14:editId="48528F37">
            <wp:extent cx="101600" cy="10160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$38,909.04 of product type #1 sold in January.</w:t>
      </w:r>
    </w:p>
    <w:p w14:paraId="7C77C07D" w14:textId="5E505E7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81425D1" wp14:editId="37C366ED">
            <wp:extent cx="101600" cy="10160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$70,567.90 of product type #1 sold in February.</w:t>
      </w:r>
    </w:p>
    <w:p w14:paraId="1920850E" w14:textId="441E856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7FB9739" wp14:editId="5E036AA1">
            <wp:extent cx="101600" cy="10160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…and so on for the rest of the first line.</w:t>
      </w:r>
    </w:p>
    <w:p w14:paraId="0F9D377D"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second line of output shows there was</w:t>
      </w:r>
    </w:p>
    <w:p w14:paraId="1D66823D" w14:textId="29BFA21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9E52672" wp14:editId="3A7EB3AC">
            <wp:extent cx="101600" cy="101600"/>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$14,309.04 of product type #2 sold in January.</w:t>
      </w:r>
    </w:p>
    <w:p w14:paraId="009F311C" w14:textId="20EE407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700BADB" wp14:editId="467C12E9">
            <wp:extent cx="101600" cy="101600"/>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$13,367.90 of product type #2 sold in February.</w:t>
      </w:r>
    </w:p>
    <w:p w14:paraId="762BB591" w14:textId="0C52A10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20D3C6C" wp14:editId="281A198B">
            <wp:extent cx="101600" cy="10160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…and so on for the rest of the output.</w:t>
      </w:r>
    </w:p>
    <w:p w14:paraId="05E176F0" w14:textId="1587E68E"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0D3E568" wp14:editId="5BFD0A7B">
            <wp:extent cx="762000" cy="45720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359C8C8F"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NOTE</w:t>
      </w:r>
      <w:r w:rsidRPr="00CC55FF">
        <w:rPr>
          <w:rFonts w:ascii="Times New Roman" w:eastAsia="Times New Roman" w:hAnsi="Times New Roman" w:cs="Times New Roman"/>
          <w:color w:val="333333"/>
          <w:sz w:val="28"/>
          <w:szCs w:val="28"/>
          <w:lang w:eastAsia="en-IN"/>
        </w:rPr>
        <w:br/>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is a powerful tool that allows you to see trends in sales of types of products over a period of months. Based on such trends, a real store could use the information to alter their sales tactics and formulate new marketing campaigns</w:t>
      </w:r>
      <w:r w:rsidRPr="00CC55FF">
        <w:rPr>
          <w:rFonts w:ascii="Times New Roman" w:eastAsia="Times New Roman" w:hAnsi="Times New Roman" w:cs="Times New Roman"/>
          <w:color w:val="333333"/>
          <w:sz w:val="28"/>
          <w:szCs w:val="28"/>
          <w:lang w:eastAsia="en-IN"/>
        </w:rPr>
        <w:t>.</w:t>
      </w:r>
    </w:p>
    <w:p w14:paraId="51C92CB4"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previous </w:t>
      </w:r>
      <w:r w:rsidRPr="00CC55FF">
        <w:rPr>
          <w:rFonts w:ascii="Courier New" w:eastAsia="Times New Roman" w:hAnsi="Courier New" w:cs="Courier New"/>
          <w:color w:val="333333"/>
          <w:sz w:val="28"/>
          <w:szCs w:val="28"/>
          <w:lang w:eastAsia="en-IN"/>
        </w:rPr>
        <w:t>SELECT</w:t>
      </w:r>
      <w:r w:rsidRPr="00CC55FF">
        <w:rPr>
          <w:rFonts w:ascii="Times New Roman" w:eastAsia="Times New Roman" w:hAnsi="Times New Roman" w:cs="Times New Roman"/>
          <w:color w:val="333333"/>
          <w:sz w:val="28"/>
          <w:szCs w:val="28"/>
          <w:lang w:eastAsia="en-IN"/>
        </w:rPr>
        <w:t> statement has the following structure:</w:t>
      </w:r>
    </w:p>
    <w:p w14:paraId="2DC4DEA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SELECT *</w:t>
      </w:r>
    </w:p>
    <w:p w14:paraId="749F017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FROM (</w:t>
      </w:r>
    </w:p>
    <w:p w14:paraId="130806A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r w:rsidRPr="00CC55FF">
        <w:rPr>
          <w:rFonts w:ascii="Courier New" w:eastAsia="Times New Roman" w:hAnsi="Courier New" w:cs="Courier New"/>
          <w:i/>
          <w:iCs/>
          <w:color w:val="404040"/>
          <w:sz w:val="17"/>
          <w:szCs w:val="17"/>
          <w:lang w:eastAsia="en-IN"/>
        </w:rPr>
        <w:t>inner_query</w:t>
      </w:r>
    </w:p>
    <w:p w14:paraId="35F4E99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0FB268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PIVOT (</w:t>
      </w:r>
    </w:p>
    <w:p w14:paraId="4A69633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r w:rsidRPr="00CC55FF">
        <w:rPr>
          <w:rFonts w:ascii="Courier New" w:eastAsia="Times New Roman" w:hAnsi="Courier New" w:cs="Courier New"/>
          <w:i/>
          <w:iCs/>
          <w:color w:val="404040"/>
          <w:sz w:val="17"/>
          <w:szCs w:val="17"/>
          <w:lang w:eastAsia="en-IN"/>
        </w:rPr>
        <w:t>aggregate_function</w:t>
      </w:r>
      <w:r w:rsidRPr="00CC55FF">
        <w:rPr>
          <w:rFonts w:ascii="Courier New" w:eastAsia="Times New Roman" w:hAnsi="Courier New" w:cs="Courier New"/>
          <w:color w:val="404040"/>
          <w:sz w:val="17"/>
          <w:szCs w:val="17"/>
          <w:lang w:eastAsia="en-IN"/>
        </w:rPr>
        <w:t xml:space="preserve"> FOR </w:t>
      </w:r>
      <w:r w:rsidRPr="00CC55FF">
        <w:rPr>
          <w:rFonts w:ascii="Courier New" w:eastAsia="Times New Roman" w:hAnsi="Courier New" w:cs="Courier New"/>
          <w:i/>
          <w:iCs/>
          <w:color w:val="404040"/>
          <w:sz w:val="17"/>
          <w:szCs w:val="17"/>
          <w:lang w:eastAsia="en-IN"/>
        </w:rPr>
        <w:t>pivot_column</w:t>
      </w:r>
      <w:r w:rsidRPr="00CC55FF">
        <w:rPr>
          <w:rFonts w:ascii="Courier New" w:eastAsia="Times New Roman" w:hAnsi="Courier New" w:cs="Courier New"/>
          <w:color w:val="404040"/>
          <w:sz w:val="17"/>
          <w:szCs w:val="17"/>
          <w:lang w:eastAsia="en-IN"/>
        </w:rPr>
        <w:t xml:space="preserve"> IN (</w:t>
      </w:r>
      <w:r w:rsidRPr="00CC55FF">
        <w:rPr>
          <w:rFonts w:ascii="Courier New" w:eastAsia="Times New Roman" w:hAnsi="Courier New" w:cs="Courier New"/>
          <w:i/>
          <w:iCs/>
          <w:color w:val="404040"/>
          <w:sz w:val="17"/>
          <w:szCs w:val="17"/>
          <w:lang w:eastAsia="en-IN"/>
        </w:rPr>
        <w:t>list_of_values</w:t>
      </w:r>
      <w:r w:rsidRPr="00CC55FF">
        <w:rPr>
          <w:rFonts w:ascii="Courier New" w:eastAsia="Times New Roman" w:hAnsi="Courier New" w:cs="Courier New"/>
          <w:color w:val="404040"/>
          <w:sz w:val="17"/>
          <w:szCs w:val="17"/>
          <w:lang w:eastAsia="en-IN"/>
        </w:rPr>
        <w:t>)</w:t>
      </w:r>
    </w:p>
    <w:p w14:paraId="4811250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w:t>
      </w:r>
    </w:p>
    <w:p w14:paraId="54C65FC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ORDER BY…;</w:t>
      </w:r>
    </w:p>
    <w:p w14:paraId="59550DCA"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Let’s break down the previous example into the structural elements:</w:t>
      </w:r>
    </w:p>
    <w:p w14:paraId="2EFED693" w14:textId="3C51143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C14AF62" wp14:editId="5843CE60">
            <wp:extent cx="101600" cy="10160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There is an inner and outer query. The inner query gets the month, product type, and amount from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and passes the results to the outer query.</w:t>
      </w:r>
    </w:p>
    <w:p w14:paraId="017A973A" w14:textId="1EAB7F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00990BF6" wp14:editId="5975FE59">
            <wp:extent cx="101600" cy="10160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SUM(amount) FOR month IN (1 AS JAN, 2 AS FEB, 3 AS MAR, 4 AS APR)</w:t>
      </w:r>
      <w:r w:rsidRPr="00CC55FF">
        <w:rPr>
          <w:rFonts w:ascii="Times New Roman" w:eastAsia="Times New Roman" w:hAnsi="Times New Roman" w:cs="Times New Roman"/>
          <w:color w:val="333333"/>
          <w:sz w:val="28"/>
          <w:szCs w:val="28"/>
          <w:lang w:eastAsia="en-IN"/>
        </w:rPr>
        <w:t> is the line in the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clause.</w:t>
      </w:r>
    </w:p>
    <w:p w14:paraId="57084D08" w14:textId="4414A54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A6C892E" wp14:editId="5DB356C5">
            <wp:extent cx="101600" cy="101600"/>
            <wp:effectExtent l="0" t="0" r="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function adds up the sales amounts for the product types in the first four months (the months are listed in the </w:t>
      </w:r>
      <w:r w:rsidRPr="00CC55FF">
        <w:rPr>
          <w:rFonts w:ascii="Courier New" w:eastAsia="Times New Roman" w:hAnsi="Courier New" w:cs="Courier New"/>
          <w:color w:val="333333"/>
          <w:sz w:val="28"/>
          <w:szCs w:val="28"/>
          <w:lang w:eastAsia="en-IN"/>
        </w:rPr>
        <w:t>IN</w:t>
      </w:r>
      <w:r w:rsidRPr="00CC55FF">
        <w:rPr>
          <w:rFonts w:ascii="Times New Roman" w:eastAsia="Times New Roman" w:hAnsi="Times New Roman" w:cs="Times New Roman"/>
          <w:color w:val="333333"/>
          <w:sz w:val="28"/>
          <w:szCs w:val="28"/>
          <w:lang w:eastAsia="en-IN"/>
        </w:rPr>
        <w:t> part). Instead of returning the months as 1, 2, 3, and 4 in the output, the </w:t>
      </w:r>
      <w:r w:rsidRPr="00CC55FF">
        <w:rPr>
          <w:rFonts w:ascii="Courier New" w:eastAsia="Times New Roman" w:hAnsi="Courier New" w:cs="Courier New"/>
          <w:color w:val="333333"/>
          <w:sz w:val="28"/>
          <w:szCs w:val="28"/>
          <w:lang w:eastAsia="en-IN"/>
        </w:rPr>
        <w:t>AS</w:t>
      </w:r>
      <w:r w:rsidRPr="00CC55FF">
        <w:rPr>
          <w:rFonts w:ascii="Times New Roman" w:eastAsia="Times New Roman" w:hAnsi="Times New Roman" w:cs="Times New Roman"/>
          <w:color w:val="333333"/>
          <w:sz w:val="28"/>
          <w:szCs w:val="28"/>
          <w:lang w:eastAsia="en-IN"/>
        </w:rPr>
        <w:t> part renames the numbers to </w:t>
      </w:r>
      <w:r w:rsidRPr="00CC55FF">
        <w:rPr>
          <w:rFonts w:ascii="Courier New" w:eastAsia="Times New Roman" w:hAnsi="Courier New" w:cs="Courier New"/>
          <w:color w:val="333333"/>
          <w:sz w:val="28"/>
          <w:szCs w:val="28"/>
          <w:lang w:eastAsia="en-IN"/>
        </w:rPr>
        <w:t>JAN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FEB</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MAR</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APR</w:t>
      </w:r>
      <w:r w:rsidRPr="00CC55FF">
        <w:rPr>
          <w:rFonts w:ascii="Times New Roman" w:eastAsia="Times New Roman" w:hAnsi="Times New Roman" w:cs="Times New Roman"/>
          <w:color w:val="333333"/>
          <w:sz w:val="28"/>
          <w:szCs w:val="28"/>
          <w:lang w:eastAsia="en-IN"/>
        </w:rPr>
        <w:t> to make the months more readable in the output.</w:t>
      </w:r>
    </w:p>
    <w:p w14:paraId="74801840" w14:textId="64871E6E"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0D74EA8" wp14:editId="222E47D9">
            <wp:extent cx="101600" cy="10160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w:t>
      </w:r>
      <w:r w:rsidRPr="00CC55FF">
        <w:rPr>
          <w:rFonts w:ascii="Courier New" w:eastAsia="Times New Roman" w:hAnsi="Courier New" w:cs="Courier New"/>
          <w:color w:val="333333"/>
          <w:sz w:val="28"/>
          <w:szCs w:val="28"/>
          <w:lang w:eastAsia="en-IN"/>
        </w:rPr>
        <w:t>month</w:t>
      </w:r>
      <w:r w:rsidRPr="00CC55FF">
        <w:rPr>
          <w:rFonts w:ascii="Times New Roman" w:eastAsia="Times New Roman" w:hAnsi="Times New Roman" w:cs="Times New Roman"/>
          <w:color w:val="333333"/>
          <w:sz w:val="28"/>
          <w:szCs w:val="28"/>
          <w:lang w:eastAsia="en-IN"/>
        </w:rPr>
        <w:t> column from the </w:t>
      </w:r>
      <w:r w:rsidRPr="00CC55FF">
        <w:rPr>
          <w:rFonts w:ascii="Courier New" w:eastAsia="Times New Roman" w:hAnsi="Courier New" w:cs="Courier New"/>
          <w:color w:val="333333"/>
          <w:sz w:val="28"/>
          <w:szCs w:val="28"/>
          <w:lang w:eastAsia="en-IN"/>
        </w:rPr>
        <w:t>all_sales</w:t>
      </w:r>
      <w:r w:rsidRPr="00CC55FF">
        <w:rPr>
          <w:rFonts w:ascii="Times New Roman" w:eastAsia="Times New Roman" w:hAnsi="Times New Roman" w:cs="Times New Roman"/>
          <w:color w:val="333333"/>
          <w:sz w:val="28"/>
          <w:szCs w:val="28"/>
          <w:lang w:eastAsia="en-IN"/>
        </w:rPr>
        <w:t> table is used as the pivot column. This means that the months appear as columns in the output. In effect, the rows are rotated—or </w:t>
      </w:r>
      <w:r w:rsidRPr="00CC55FF">
        <w:rPr>
          <w:rFonts w:ascii="Times New Roman" w:eastAsia="Times New Roman" w:hAnsi="Times New Roman" w:cs="Times New Roman"/>
          <w:i/>
          <w:iCs/>
          <w:color w:val="333333"/>
          <w:sz w:val="28"/>
          <w:szCs w:val="28"/>
          <w:lang w:eastAsia="en-IN"/>
        </w:rPr>
        <w:t>pivoted</w:t>
      </w:r>
      <w:r w:rsidRPr="00CC55FF">
        <w:rPr>
          <w:rFonts w:ascii="Times New Roman" w:eastAsia="Times New Roman" w:hAnsi="Times New Roman" w:cs="Times New Roman"/>
          <w:color w:val="333333"/>
          <w:sz w:val="28"/>
          <w:szCs w:val="28"/>
          <w:lang w:eastAsia="en-IN"/>
        </w:rPr>
        <w:t>—to view the months as columns.</w:t>
      </w:r>
    </w:p>
    <w:p w14:paraId="712F4D94" w14:textId="3991705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EF130B3" wp14:editId="6B01A7DB">
            <wp:extent cx="101600" cy="10160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At the very end of the example, the </w:t>
      </w:r>
      <w:r w:rsidRPr="00CC55FF">
        <w:rPr>
          <w:rFonts w:ascii="Courier New" w:eastAsia="Times New Roman" w:hAnsi="Courier New" w:cs="Courier New"/>
          <w:color w:val="333333"/>
          <w:sz w:val="28"/>
          <w:szCs w:val="28"/>
          <w:lang w:eastAsia="en-IN"/>
        </w:rPr>
        <w:t>ORDER BY prd_type_id</w:t>
      </w:r>
      <w:r w:rsidRPr="00CC55FF">
        <w:rPr>
          <w:rFonts w:ascii="Times New Roman" w:eastAsia="Times New Roman" w:hAnsi="Times New Roman" w:cs="Times New Roman"/>
          <w:color w:val="333333"/>
          <w:sz w:val="28"/>
          <w:szCs w:val="28"/>
          <w:lang w:eastAsia="en-IN"/>
        </w:rPr>
        <w:t> line simply orders the results by the product type.</w:t>
      </w:r>
    </w:p>
    <w:p w14:paraId="3EC00A32"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Pivoting on Multiple Columns</w:t>
      </w:r>
    </w:p>
    <w:p w14:paraId="6853FB80"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pivot on multiple columns by placing those columns in the </w:t>
      </w:r>
      <w:r w:rsidRPr="00CC55FF">
        <w:rPr>
          <w:rFonts w:ascii="Courier New" w:eastAsia="Times New Roman" w:hAnsi="Courier New" w:cs="Courier New"/>
          <w:color w:val="333333"/>
          <w:sz w:val="28"/>
          <w:szCs w:val="28"/>
          <w:lang w:eastAsia="en-IN"/>
        </w:rPr>
        <w:t>FOR</w:t>
      </w:r>
      <w:r w:rsidRPr="00CC55FF">
        <w:rPr>
          <w:rFonts w:ascii="Times New Roman" w:eastAsia="Times New Roman" w:hAnsi="Times New Roman" w:cs="Times New Roman"/>
          <w:color w:val="333333"/>
          <w:sz w:val="28"/>
          <w:szCs w:val="28"/>
          <w:lang w:eastAsia="en-IN"/>
        </w:rPr>
        <w:t> part of the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The following example pivots on both the </w:t>
      </w:r>
      <w:r w:rsidRPr="00CC55FF">
        <w:rPr>
          <w:rFonts w:ascii="Courier New" w:eastAsia="Times New Roman" w:hAnsi="Courier New" w:cs="Courier New"/>
          <w:color w:val="333333"/>
          <w:sz w:val="28"/>
          <w:szCs w:val="28"/>
          <w:lang w:eastAsia="en-IN"/>
        </w:rPr>
        <w:t>month</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prd_type_id</w:t>
      </w:r>
      <w:r w:rsidRPr="00CC55FF">
        <w:rPr>
          <w:rFonts w:ascii="Times New Roman" w:eastAsia="Times New Roman" w:hAnsi="Times New Roman" w:cs="Times New Roman"/>
          <w:color w:val="333333"/>
          <w:sz w:val="28"/>
          <w:szCs w:val="28"/>
          <w:lang w:eastAsia="en-IN"/>
        </w:rPr>
        <w:t> columns, which are referenced in the </w:t>
      </w:r>
      <w:r w:rsidRPr="00CC55FF">
        <w:rPr>
          <w:rFonts w:ascii="Courier New" w:eastAsia="Times New Roman" w:hAnsi="Courier New" w:cs="Courier New"/>
          <w:color w:val="333333"/>
          <w:sz w:val="28"/>
          <w:szCs w:val="28"/>
          <w:lang w:eastAsia="en-IN"/>
        </w:rPr>
        <w:t>FOR</w:t>
      </w:r>
      <w:r w:rsidRPr="00CC55FF">
        <w:rPr>
          <w:rFonts w:ascii="Times New Roman" w:eastAsia="Times New Roman" w:hAnsi="Times New Roman" w:cs="Times New Roman"/>
          <w:color w:val="333333"/>
          <w:sz w:val="28"/>
          <w:szCs w:val="28"/>
          <w:lang w:eastAsia="en-IN"/>
        </w:rPr>
        <w:t> part; notice that the list of values in the </w:t>
      </w:r>
      <w:r w:rsidRPr="00CC55FF">
        <w:rPr>
          <w:rFonts w:ascii="Courier New" w:eastAsia="Times New Roman" w:hAnsi="Courier New" w:cs="Courier New"/>
          <w:color w:val="333333"/>
          <w:sz w:val="28"/>
          <w:szCs w:val="28"/>
          <w:lang w:eastAsia="en-IN"/>
        </w:rPr>
        <w:t>IN</w:t>
      </w:r>
      <w:r w:rsidRPr="00CC55FF">
        <w:rPr>
          <w:rFonts w:ascii="Times New Roman" w:eastAsia="Times New Roman" w:hAnsi="Times New Roman" w:cs="Times New Roman"/>
          <w:color w:val="333333"/>
          <w:sz w:val="28"/>
          <w:szCs w:val="28"/>
          <w:lang w:eastAsia="en-IN"/>
        </w:rPr>
        <w:t> part of the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contains a value for the </w:t>
      </w:r>
      <w:r w:rsidRPr="00CC55FF">
        <w:rPr>
          <w:rFonts w:ascii="Courier New" w:eastAsia="Times New Roman" w:hAnsi="Courier New" w:cs="Courier New"/>
          <w:color w:val="333333"/>
          <w:sz w:val="28"/>
          <w:szCs w:val="28"/>
          <w:lang w:eastAsia="en-IN"/>
        </w:rPr>
        <w:t>month</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prd_type_id</w:t>
      </w:r>
      <w:r w:rsidRPr="00CC55FF">
        <w:rPr>
          <w:rFonts w:ascii="Times New Roman" w:eastAsia="Times New Roman" w:hAnsi="Times New Roman" w:cs="Times New Roman"/>
          <w:color w:val="333333"/>
          <w:sz w:val="28"/>
          <w:szCs w:val="28"/>
          <w:lang w:eastAsia="en-IN"/>
        </w:rPr>
        <w:t> columns:</w:t>
      </w:r>
    </w:p>
    <w:p w14:paraId="78E4477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6895DA7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w:t>
      </w:r>
    </w:p>
    <w:p w14:paraId="57EB29C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SELECT month, prd_type_id, amount</w:t>
      </w:r>
    </w:p>
    <w:p w14:paraId="73AD83C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FROM all_sales</w:t>
      </w:r>
    </w:p>
    <w:p w14:paraId="62A4C7F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WHERE year = 2003</w:t>
      </w:r>
    </w:p>
    <w:p w14:paraId="669795B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AND prd_type_id IN (1, 2, 3)</w:t>
      </w:r>
    </w:p>
    <w:p w14:paraId="6057383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0D1377C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PIVOT (</w:t>
      </w:r>
    </w:p>
    <w:p w14:paraId="3EE8090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 FOR (month, prd_type_id) IN (</w:t>
      </w:r>
    </w:p>
    <w:p w14:paraId="66AF40A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(1, 2) AS JAN_PRDTYPE2,</w:t>
      </w:r>
    </w:p>
    <w:p w14:paraId="6C507B8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(2, 3) AS FEB_PRDTYPE3,</w:t>
      </w:r>
    </w:p>
    <w:p w14:paraId="66A06FC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(3, 1) AS MAR_PRDTYPE1,</w:t>
      </w:r>
    </w:p>
    <w:p w14:paraId="33EC9E2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(4, 2) AS APR_PRDTYPE2</w:t>
      </w:r>
    </w:p>
    <w:p w14:paraId="177CF4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t>
      </w:r>
    </w:p>
    <w:p w14:paraId="2FB7BA0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366960E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JAN_PRDTYPE2 FEB_PRDTYPE3 MAR_PRDTYPE1 APR_PRDTYPE2</w:t>
      </w:r>
    </w:p>
    <w:p w14:paraId="03B6A7F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 ------------ ------------</w:t>
      </w:r>
    </w:p>
    <w:p w14:paraId="1156EE8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14309.04      15467.9     91826.98      15664.7</w:t>
      </w:r>
    </w:p>
    <w:p w14:paraId="4F0A4AB3"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cells in the output show the sum of the sales amounts for each product type in the specified month (the product type and month to query are placed in the list of values in the </w:t>
      </w:r>
      <w:r w:rsidRPr="00CC55FF">
        <w:rPr>
          <w:rFonts w:ascii="Courier New" w:eastAsia="Times New Roman" w:hAnsi="Courier New" w:cs="Courier New"/>
          <w:color w:val="333333"/>
          <w:sz w:val="28"/>
          <w:szCs w:val="28"/>
          <w:lang w:eastAsia="en-IN"/>
        </w:rPr>
        <w:t>IN</w:t>
      </w:r>
      <w:r w:rsidRPr="00CC55FF">
        <w:rPr>
          <w:rFonts w:ascii="Times New Roman" w:eastAsia="Times New Roman" w:hAnsi="Times New Roman" w:cs="Times New Roman"/>
          <w:color w:val="333333"/>
          <w:sz w:val="28"/>
          <w:szCs w:val="28"/>
          <w:lang w:eastAsia="en-IN"/>
        </w:rPr>
        <w:t> part). As you can see from the query output, there were the following sales amounts:</w:t>
      </w:r>
    </w:p>
    <w:p w14:paraId="58E086B3" w14:textId="6668A95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5E624EC" wp14:editId="479CD372">
            <wp:extent cx="101600" cy="10160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$14,309.04 of product type #2 in January</w:t>
      </w:r>
    </w:p>
    <w:p w14:paraId="389C5A6B" w14:textId="430F907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49234FEB" wp14:editId="3DF03434">
            <wp:extent cx="101600" cy="1016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$15,467.90 of product type #3 in February</w:t>
      </w:r>
    </w:p>
    <w:p w14:paraId="61458918" w14:textId="0338D6B0"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ABDD092" wp14:editId="485515F9">
            <wp:extent cx="101600" cy="10160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$91,826.98 of product type #1 in March</w:t>
      </w:r>
    </w:p>
    <w:p w14:paraId="43A94FD6" w14:textId="582FF95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EF767F4" wp14:editId="6F562E02">
            <wp:extent cx="101600" cy="10160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$15,664.70 of product type #2 in April</w:t>
      </w:r>
    </w:p>
    <w:p w14:paraId="516890B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put any values in the </w:t>
      </w:r>
      <w:r w:rsidRPr="00CC55FF">
        <w:rPr>
          <w:rFonts w:ascii="Courier New" w:eastAsia="Times New Roman" w:hAnsi="Courier New" w:cs="Courier New"/>
          <w:color w:val="333333"/>
          <w:sz w:val="28"/>
          <w:szCs w:val="28"/>
          <w:lang w:eastAsia="en-IN"/>
        </w:rPr>
        <w:t>IN</w:t>
      </w:r>
      <w:r w:rsidRPr="00CC55FF">
        <w:rPr>
          <w:rFonts w:ascii="Times New Roman" w:eastAsia="Times New Roman" w:hAnsi="Times New Roman" w:cs="Times New Roman"/>
          <w:color w:val="333333"/>
          <w:sz w:val="28"/>
          <w:szCs w:val="28"/>
          <w:lang w:eastAsia="en-IN"/>
        </w:rPr>
        <w:t> part to get the values of interest to you. In the following example, the values of the product types are shuffled in the </w:t>
      </w:r>
      <w:r w:rsidRPr="00CC55FF">
        <w:rPr>
          <w:rFonts w:ascii="Courier New" w:eastAsia="Times New Roman" w:hAnsi="Courier New" w:cs="Courier New"/>
          <w:color w:val="333333"/>
          <w:sz w:val="28"/>
          <w:szCs w:val="28"/>
          <w:lang w:eastAsia="en-IN"/>
        </w:rPr>
        <w:t>IN</w:t>
      </w:r>
      <w:r w:rsidRPr="00CC55FF">
        <w:rPr>
          <w:rFonts w:ascii="Times New Roman" w:eastAsia="Times New Roman" w:hAnsi="Times New Roman" w:cs="Times New Roman"/>
          <w:color w:val="333333"/>
          <w:sz w:val="28"/>
          <w:szCs w:val="28"/>
          <w:lang w:eastAsia="en-IN"/>
        </w:rPr>
        <w:t> part to get the sales for those product types in the specified months:</w:t>
      </w:r>
    </w:p>
    <w:p w14:paraId="3384C3B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07558B1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w:t>
      </w:r>
    </w:p>
    <w:p w14:paraId="77C5C6F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SELECT month, prd_type_id, amount</w:t>
      </w:r>
    </w:p>
    <w:p w14:paraId="7970161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FROM all_sales</w:t>
      </w:r>
    </w:p>
    <w:p w14:paraId="5C0BD76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WHERE year = 2003</w:t>
      </w:r>
    </w:p>
    <w:p w14:paraId="4D53780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AND prd_type_id IN (1, 2, 3)</w:t>
      </w:r>
    </w:p>
    <w:p w14:paraId="1630E78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6D2E31D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PIVOT (</w:t>
      </w:r>
    </w:p>
    <w:p w14:paraId="203A766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 FOR (month, prd_type_id) IN (</w:t>
      </w:r>
    </w:p>
    <w:p w14:paraId="7DDDCFF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(1, 1) AS JAN_PRDTYPE1,</w:t>
      </w:r>
    </w:p>
    <w:p w14:paraId="41813D6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(2, 2) AS FEB_PRDTYPE2,</w:t>
      </w:r>
    </w:p>
    <w:p w14:paraId="161D9B9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(3, 3) AS MAR_PRDTYPE3,</w:t>
      </w:r>
    </w:p>
    <w:p w14:paraId="08E7D8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(4, 1) AS APR_PRDTYPE1</w:t>
      </w:r>
    </w:p>
    <w:p w14:paraId="4160505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t>
      </w:r>
    </w:p>
    <w:p w14:paraId="26F6F6D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6B6788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JAN_PRDTYPE1 FEB_PRDTYPE2 MAR_PRDTYPE3 APR_PRDTYPE1</w:t>
      </w:r>
    </w:p>
    <w:p w14:paraId="7DE3787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 ------------ ------------</w:t>
      </w:r>
    </w:p>
    <w:p w14:paraId="1A91261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38909.04      13367.9     20626.98     120344.7</w:t>
      </w:r>
    </w:p>
    <w:p w14:paraId="4D6F8830"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from this output, there were the following sales amounts:</w:t>
      </w:r>
    </w:p>
    <w:p w14:paraId="4AC883FC" w14:textId="325B2F6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45BB93B" wp14:editId="61C73578">
            <wp:extent cx="101600" cy="1016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$38,909.04 of product type #1 in January</w:t>
      </w:r>
    </w:p>
    <w:p w14:paraId="097C3FA1" w14:textId="51062D81"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DDDF21D" wp14:editId="2602B5D3">
            <wp:extent cx="101600" cy="101600"/>
            <wp:effectExtent l="0" t="0" r="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$13,367.90 of product type #2 in February</w:t>
      </w:r>
    </w:p>
    <w:p w14:paraId="7EA1B83C" w14:textId="32EF869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69E08AC" wp14:editId="11CE5069">
            <wp:extent cx="101600" cy="10160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$20,626.98 of product type #3 in March</w:t>
      </w:r>
    </w:p>
    <w:p w14:paraId="1D25D135" w14:textId="609065BA"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7BF628F" wp14:editId="36F498A3">
            <wp:extent cx="101600" cy="1016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$120,344.70 of product type #1 in April</w:t>
      </w:r>
    </w:p>
    <w:p w14:paraId="4ED79806"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Multiple Aggregate Functions in a Pivot</w:t>
      </w:r>
    </w:p>
    <w:p w14:paraId="3FEFF9BE"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You can use multiple aggregate functions in a pivot. For example, the following query uses </w:t>
      </w:r>
      <w:r w:rsidRPr="00CC55FF">
        <w:rPr>
          <w:rFonts w:ascii="Courier New" w:eastAsia="Times New Roman" w:hAnsi="Courier New" w:cs="Courier New"/>
          <w:color w:val="333333"/>
          <w:sz w:val="28"/>
          <w:szCs w:val="28"/>
          <w:lang w:eastAsia="en-IN"/>
        </w:rPr>
        <w:t>SUM()</w:t>
      </w:r>
      <w:r w:rsidRPr="00CC55FF">
        <w:rPr>
          <w:rFonts w:ascii="Times New Roman" w:eastAsia="Times New Roman" w:hAnsi="Times New Roman" w:cs="Times New Roman"/>
          <w:color w:val="333333"/>
          <w:sz w:val="28"/>
          <w:szCs w:val="28"/>
          <w:lang w:eastAsia="en-IN"/>
        </w:rPr>
        <w:t> to get the total sales for the product types in January and February and </w:t>
      </w:r>
      <w:r w:rsidRPr="00CC55FF">
        <w:rPr>
          <w:rFonts w:ascii="Courier New" w:eastAsia="Times New Roman" w:hAnsi="Courier New" w:cs="Courier New"/>
          <w:color w:val="333333"/>
          <w:sz w:val="28"/>
          <w:szCs w:val="28"/>
          <w:lang w:eastAsia="en-IN"/>
        </w:rPr>
        <w:t>AVG()</w:t>
      </w:r>
      <w:r w:rsidRPr="00CC55FF">
        <w:rPr>
          <w:rFonts w:ascii="Times New Roman" w:eastAsia="Times New Roman" w:hAnsi="Times New Roman" w:cs="Times New Roman"/>
          <w:color w:val="333333"/>
          <w:sz w:val="28"/>
          <w:szCs w:val="28"/>
          <w:lang w:eastAsia="en-IN"/>
        </w:rPr>
        <w:t> to get the averages of the sales:</w:t>
      </w:r>
    </w:p>
    <w:p w14:paraId="744CC68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40687D4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w:t>
      </w:r>
    </w:p>
    <w:p w14:paraId="039B305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SELECT month, prd_type_id, amount</w:t>
      </w:r>
    </w:p>
    <w:p w14:paraId="739B2744"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FROM all_sales</w:t>
      </w:r>
    </w:p>
    <w:p w14:paraId="223E407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WHERE year = 2003</w:t>
      </w:r>
    </w:p>
    <w:p w14:paraId="493C945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AND prd_type_id IN (1, 2, 3)</w:t>
      </w:r>
    </w:p>
    <w:p w14:paraId="341479E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109606D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lastRenderedPageBreak/>
        <w:t>PIVOT (</w:t>
      </w:r>
    </w:p>
    <w:p w14:paraId="6690164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SUM(amount) AS sum_amount,</w:t>
      </w:r>
    </w:p>
    <w:p w14:paraId="40B29A66"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AVG(amount) AS avg_amount</w:t>
      </w:r>
    </w:p>
    <w:p w14:paraId="1EDA0C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FOR (month) IN (</w:t>
      </w:r>
    </w:p>
    <w:p w14:paraId="2E15D5BD"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1 AS JAN, 2 AS FEB</w:t>
      </w:r>
    </w:p>
    <w:p w14:paraId="16B5744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w:t>
      </w:r>
    </w:p>
    <w:p w14:paraId="4A3984C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1BA6C139"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674F6AC4" w14:textId="504E7E40"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1434EB02" wp14:editId="76FC8385">
            <wp:extent cx="5245100" cy="698500"/>
            <wp:effectExtent l="0" t="0" r="0" b="635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5100" cy="698500"/>
                    </a:xfrm>
                    <a:prstGeom prst="rect">
                      <a:avLst/>
                    </a:prstGeom>
                    <a:noFill/>
                    <a:ln>
                      <a:noFill/>
                    </a:ln>
                  </pic:spPr>
                </pic:pic>
              </a:graphicData>
            </a:graphic>
          </wp:inline>
        </w:drawing>
      </w:r>
    </w:p>
    <w:p w14:paraId="6CBFD0D8"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As you can see, the first line of output shows for product type #1:</w:t>
      </w:r>
    </w:p>
    <w:p w14:paraId="15BBE109" w14:textId="0EA0507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D286426" wp14:editId="6732457A">
            <wp:extent cx="101600" cy="1016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 total of $38,909.04 and an average of $6,484.84 sold in January</w:t>
      </w:r>
    </w:p>
    <w:p w14:paraId="63B4E5C4" w14:textId="1A1BCD8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196D707" wp14:editId="04ADC99A">
            <wp:extent cx="101600" cy="10160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 total of $70,567.90 and an average of $11,761.32 sold in February</w:t>
      </w:r>
    </w:p>
    <w:p w14:paraId="2DDF85B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second line of output shows for product type #2:</w:t>
      </w:r>
    </w:p>
    <w:p w14:paraId="7318A9F2" w14:textId="09C8E96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2C3FD7D" wp14:editId="25996BCA">
            <wp:extent cx="101600" cy="10160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 total of $14,309.04 and an average of $2,384.84 sold in January</w:t>
      </w:r>
    </w:p>
    <w:p w14:paraId="143C902B" w14:textId="6404BE2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3E06500" wp14:editId="77C88E37">
            <wp:extent cx="101600" cy="1016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A total of $13,367.90 and an average of $2,227.98 sold in February</w:t>
      </w:r>
    </w:p>
    <w:p w14:paraId="727380C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…and so on for the rest of the output.</w:t>
      </w:r>
    </w:p>
    <w:p w14:paraId="54207D94" w14:textId="77777777" w:rsidR="00CC55FF" w:rsidRPr="00CC55FF" w:rsidRDefault="00CC55FF" w:rsidP="00CC55FF">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CC55FF">
        <w:rPr>
          <w:rFonts w:ascii="Times New Roman" w:eastAsia="Times New Roman" w:hAnsi="Times New Roman" w:cs="Times New Roman"/>
          <w:b/>
          <w:bCs/>
          <w:color w:val="404040"/>
          <w:sz w:val="34"/>
          <w:szCs w:val="34"/>
          <w:lang w:eastAsia="en-IN"/>
        </w:rPr>
        <w:t>Using the UNPIVOT Clause</w:t>
      </w:r>
    </w:p>
    <w:p w14:paraId="7D7E7998"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clause rotates columns into rows. The examples in this section use the following table named </w:t>
      </w:r>
      <w:r w:rsidRPr="00CC55FF">
        <w:rPr>
          <w:rFonts w:ascii="Courier New" w:eastAsia="Times New Roman" w:hAnsi="Courier New" w:cs="Courier New"/>
          <w:color w:val="333333"/>
          <w:sz w:val="28"/>
          <w:szCs w:val="28"/>
          <w:lang w:eastAsia="en-IN"/>
        </w:rPr>
        <w:t>pivot_sales_data</w:t>
      </w:r>
      <w:r w:rsidRPr="00CC55FF">
        <w:rPr>
          <w:rFonts w:ascii="Times New Roman" w:eastAsia="Times New Roman" w:hAnsi="Times New Roman" w:cs="Times New Roman"/>
          <w:color w:val="333333"/>
          <w:sz w:val="28"/>
          <w:szCs w:val="28"/>
          <w:lang w:eastAsia="en-IN"/>
        </w:rPr>
        <w:t> (created by the </w:t>
      </w:r>
      <w:r w:rsidRPr="00CC55FF">
        <w:rPr>
          <w:rFonts w:ascii="Courier New" w:eastAsia="Times New Roman" w:hAnsi="Courier New" w:cs="Courier New"/>
          <w:color w:val="333333"/>
          <w:sz w:val="28"/>
          <w:szCs w:val="28"/>
          <w:lang w:eastAsia="en-IN"/>
        </w:rPr>
        <w:t>store_schema.sql</w:t>
      </w:r>
      <w:r w:rsidRPr="00CC55FF">
        <w:rPr>
          <w:rFonts w:ascii="Times New Roman" w:eastAsia="Times New Roman" w:hAnsi="Times New Roman" w:cs="Times New Roman"/>
          <w:color w:val="333333"/>
          <w:sz w:val="28"/>
          <w:szCs w:val="28"/>
          <w:lang w:eastAsia="en-IN"/>
        </w:rPr>
        <w:t> script); </w:t>
      </w:r>
      <w:r w:rsidRPr="00CC55FF">
        <w:rPr>
          <w:rFonts w:ascii="Courier New" w:eastAsia="Times New Roman" w:hAnsi="Courier New" w:cs="Courier New"/>
          <w:color w:val="333333"/>
          <w:sz w:val="28"/>
          <w:szCs w:val="28"/>
          <w:lang w:eastAsia="en-IN"/>
        </w:rPr>
        <w:t>pivot_sales_data</w:t>
      </w:r>
      <w:r w:rsidRPr="00CC55FF">
        <w:rPr>
          <w:rFonts w:ascii="Times New Roman" w:eastAsia="Times New Roman" w:hAnsi="Times New Roman" w:cs="Times New Roman"/>
          <w:color w:val="333333"/>
          <w:sz w:val="28"/>
          <w:szCs w:val="28"/>
          <w:lang w:eastAsia="en-IN"/>
        </w:rPr>
        <w:t> is populated by a query that returns a pivoted version of the sales data:</w:t>
      </w:r>
    </w:p>
    <w:p w14:paraId="780BAC75"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CREATE TABLE pivot_sales_data AS</w:t>
      </w:r>
    </w:p>
    <w:p w14:paraId="72E4089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SELECT *</w:t>
      </w:r>
    </w:p>
    <w:p w14:paraId="312ADEC7"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FROM (</w:t>
      </w:r>
    </w:p>
    <w:p w14:paraId="54B1423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SELECT month, prd_type_id, amount</w:t>
      </w:r>
    </w:p>
    <w:p w14:paraId="2F474F71"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FROM all_sales</w:t>
      </w:r>
    </w:p>
    <w:p w14:paraId="5DBF72BF"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WHERE year = 2003</w:t>
      </w:r>
    </w:p>
    <w:p w14:paraId="14A1FB48"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AND prd_type_id IN (1, 2, 3)</w:t>
      </w:r>
    </w:p>
    <w:p w14:paraId="2531B03B"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p>
    <w:p w14:paraId="7E428E5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PIVOT (</w:t>
      </w:r>
    </w:p>
    <w:p w14:paraId="5A5A8CD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SUM(amount) FOR month IN (1 AS JAN, 2 AS FEB, 3 AS MAR, 4 AS APR)</w:t>
      </w:r>
    </w:p>
    <w:p w14:paraId="5ED93492"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w:t>
      </w:r>
    </w:p>
    <w:p w14:paraId="4DC2AE8A"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color w:val="404040"/>
          <w:sz w:val="17"/>
          <w:szCs w:val="17"/>
          <w:lang w:eastAsia="en-IN"/>
        </w:rPr>
        <w:t xml:space="preserve">  ORDER BY prd_type_id;</w:t>
      </w:r>
    </w:p>
    <w:p w14:paraId="40AEB462"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following query returns the contents of the </w:t>
      </w:r>
      <w:r w:rsidRPr="00CC55FF">
        <w:rPr>
          <w:rFonts w:ascii="Courier New" w:eastAsia="Times New Roman" w:hAnsi="Courier New" w:cs="Courier New"/>
          <w:color w:val="333333"/>
          <w:sz w:val="28"/>
          <w:szCs w:val="28"/>
          <w:lang w:eastAsia="en-IN"/>
        </w:rPr>
        <w:t>pivot_sales_data</w:t>
      </w:r>
      <w:r w:rsidRPr="00CC55FF">
        <w:rPr>
          <w:rFonts w:ascii="Times New Roman" w:eastAsia="Times New Roman" w:hAnsi="Times New Roman" w:cs="Times New Roman"/>
          <w:color w:val="333333"/>
          <w:sz w:val="28"/>
          <w:szCs w:val="28"/>
          <w:lang w:eastAsia="en-IN"/>
        </w:rPr>
        <w:t> table:</w:t>
      </w:r>
    </w:p>
    <w:p w14:paraId="094ADBB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17DA986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FROM pivot_sales_data;</w:t>
      </w:r>
    </w:p>
    <w:p w14:paraId="38145F83" w14:textId="163108AD"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lastRenderedPageBreak/>
        <w:drawing>
          <wp:inline distT="0" distB="0" distL="0" distR="0" wp14:anchorId="728F7A80" wp14:editId="1CFFA386">
            <wp:extent cx="4445000" cy="7620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45000" cy="762000"/>
                    </a:xfrm>
                    <a:prstGeom prst="rect">
                      <a:avLst/>
                    </a:prstGeom>
                    <a:noFill/>
                    <a:ln>
                      <a:noFill/>
                    </a:ln>
                  </pic:spPr>
                </pic:pic>
              </a:graphicData>
            </a:graphic>
          </wp:inline>
        </w:drawing>
      </w:r>
    </w:p>
    <w:p w14:paraId="00A0E6C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The next query uses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to get the sales data in an unpivoted form:</w:t>
      </w:r>
    </w:p>
    <w:p w14:paraId="37C13C80"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SELECT *</w:t>
      </w:r>
    </w:p>
    <w:p w14:paraId="0B3AD1CC"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FROM pivot_sales_data</w:t>
      </w:r>
    </w:p>
    <w:p w14:paraId="6A8F2F2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UNPIVOT (</w:t>
      </w:r>
    </w:p>
    <w:p w14:paraId="12103C1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 xml:space="preserve">  amount FOR month IN (JAN, FEB, MAR, APR)</w:t>
      </w:r>
    </w:p>
    <w:p w14:paraId="13DEFBAE"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CC55FF">
        <w:rPr>
          <w:rFonts w:ascii="Courier New" w:eastAsia="Times New Roman" w:hAnsi="Courier New" w:cs="Courier New"/>
          <w:b/>
          <w:bCs/>
          <w:color w:val="404040"/>
          <w:sz w:val="17"/>
          <w:szCs w:val="17"/>
          <w:lang w:eastAsia="en-IN"/>
        </w:rPr>
        <w:t>)</w:t>
      </w:r>
    </w:p>
    <w:p w14:paraId="6C69FF33" w14:textId="77777777" w:rsidR="00CC55FF" w:rsidRPr="00CC55FF" w:rsidRDefault="00CC55FF" w:rsidP="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CC55FF">
        <w:rPr>
          <w:rFonts w:ascii="Courier New" w:eastAsia="Times New Roman" w:hAnsi="Courier New" w:cs="Courier New"/>
          <w:b/>
          <w:bCs/>
          <w:color w:val="404040"/>
          <w:sz w:val="17"/>
          <w:szCs w:val="17"/>
          <w:lang w:eastAsia="en-IN"/>
        </w:rPr>
        <w:t>ORDER BY prd_type_id;</w:t>
      </w:r>
    </w:p>
    <w:p w14:paraId="39704230" w14:textId="1FB5B3A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55B87F9" wp14:editId="590E96A2">
            <wp:extent cx="2095500" cy="228600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95500" cy="2286000"/>
                    </a:xfrm>
                    <a:prstGeom prst="rect">
                      <a:avLst/>
                    </a:prstGeom>
                    <a:noFill/>
                    <a:ln>
                      <a:noFill/>
                    </a:ln>
                  </pic:spPr>
                </pic:pic>
              </a:graphicData>
            </a:graphic>
          </wp:inline>
        </w:drawing>
      </w:r>
    </w:p>
    <w:p w14:paraId="22A7EC41" w14:textId="77777777"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Notice that the query rotates the pivoted data. For example, the monthly sales totals that appear in the horizontal rows of </w:t>
      </w:r>
      <w:r w:rsidRPr="00CC55FF">
        <w:rPr>
          <w:rFonts w:ascii="Courier New" w:eastAsia="Times New Roman" w:hAnsi="Courier New" w:cs="Courier New"/>
          <w:color w:val="333333"/>
          <w:sz w:val="28"/>
          <w:szCs w:val="28"/>
          <w:lang w:eastAsia="en-IN"/>
        </w:rPr>
        <w:t>pivot_sales_data</w:t>
      </w:r>
      <w:r w:rsidRPr="00CC55FF">
        <w:rPr>
          <w:rFonts w:ascii="Times New Roman" w:eastAsia="Times New Roman" w:hAnsi="Times New Roman" w:cs="Times New Roman"/>
          <w:color w:val="333333"/>
          <w:sz w:val="28"/>
          <w:szCs w:val="28"/>
          <w:lang w:eastAsia="en-IN"/>
        </w:rPr>
        <w:t> are shown in the vertical </w:t>
      </w:r>
      <w:r w:rsidRPr="00CC55FF">
        <w:rPr>
          <w:rFonts w:ascii="Courier New" w:eastAsia="Times New Roman" w:hAnsi="Courier New" w:cs="Courier New"/>
          <w:color w:val="333333"/>
          <w:sz w:val="28"/>
          <w:szCs w:val="28"/>
          <w:lang w:eastAsia="en-IN"/>
        </w:rPr>
        <w:t>AMOUNT</w:t>
      </w:r>
      <w:r w:rsidRPr="00CC55FF">
        <w:rPr>
          <w:rFonts w:ascii="Times New Roman" w:eastAsia="Times New Roman" w:hAnsi="Times New Roman" w:cs="Times New Roman"/>
          <w:color w:val="333333"/>
          <w:sz w:val="28"/>
          <w:szCs w:val="28"/>
          <w:lang w:eastAsia="en-IN"/>
        </w:rPr>
        <w:t> column.</w:t>
      </w:r>
    </w:p>
    <w:p w14:paraId="1F1F31A9" w14:textId="28A2E6FC" w:rsidR="00CC55FF" w:rsidRPr="00CC55FF" w:rsidRDefault="00CC55FF" w:rsidP="00CC55FF">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37C1E85" wp14:editId="734E9479">
            <wp:extent cx="762000" cy="45720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noFill/>
                    <a:ln>
                      <a:noFill/>
                    </a:ln>
                  </pic:spPr>
                </pic:pic>
              </a:graphicData>
            </a:graphic>
          </wp:inline>
        </w:drawing>
      </w:r>
    </w:p>
    <w:p w14:paraId="0AC0F524" w14:textId="77777777" w:rsidR="00CC55FF" w:rsidRPr="00CC55FF" w:rsidRDefault="00CC55FF" w:rsidP="00CC55FF">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b/>
          <w:bCs/>
          <w:color w:val="333333"/>
          <w:sz w:val="28"/>
          <w:szCs w:val="28"/>
          <w:lang w:eastAsia="en-IN"/>
        </w:rPr>
        <w:t>TIP</w:t>
      </w:r>
      <w:r w:rsidRPr="00CC55FF">
        <w:rPr>
          <w:rFonts w:ascii="Times New Roman" w:eastAsia="Times New Roman" w:hAnsi="Times New Roman" w:cs="Times New Roman"/>
          <w:color w:val="333333"/>
          <w:sz w:val="28"/>
          <w:szCs w:val="28"/>
          <w:lang w:eastAsia="en-IN"/>
        </w:rPr>
        <w:br/>
      </w:r>
      <w:r w:rsidRPr="00CC55FF">
        <w:rPr>
          <w:rFonts w:ascii="Times New Roman" w:eastAsia="Times New Roman" w:hAnsi="Times New Roman" w:cs="Times New Roman"/>
          <w:i/>
          <w:iCs/>
          <w:color w:val="333333"/>
          <w:sz w:val="28"/>
          <w:szCs w:val="28"/>
          <w:lang w:eastAsia="en-IN"/>
        </w:rPr>
        <w:t>Consider using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w:t>
      </w:r>
      <w:r w:rsidRPr="00CC55FF">
        <w:rPr>
          <w:rFonts w:ascii="Times New Roman" w:eastAsia="Times New Roman" w:hAnsi="Times New Roman" w:cs="Times New Roman"/>
          <w:i/>
          <w:iCs/>
          <w:color w:val="333333"/>
          <w:sz w:val="28"/>
          <w:szCs w:val="28"/>
          <w:lang w:eastAsia="en-IN"/>
        </w:rPr>
        <w:t>when you have a query that returns rows with many columns and you want to view those columns as rows</w:t>
      </w:r>
      <w:r w:rsidRPr="00CC55FF">
        <w:rPr>
          <w:rFonts w:ascii="Times New Roman" w:eastAsia="Times New Roman" w:hAnsi="Times New Roman" w:cs="Times New Roman"/>
          <w:color w:val="333333"/>
          <w:sz w:val="28"/>
          <w:szCs w:val="28"/>
          <w:lang w:eastAsia="en-IN"/>
        </w:rPr>
        <w:t>.</w:t>
      </w:r>
    </w:p>
    <w:p w14:paraId="27892A44" w14:textId="77777777" w:rsidR="00CC55FF" w:rsidRPr="00CC55FF" w:rsidRDefault="00CC55FF" w:rsidP="00CC55FF">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CC55FF">
        <w:rPr>
          <w:rFonts w:ascii="Times New Roman" w:eastAsia="Times New Roman" w:hAnsi="Times New Roman" w:cs="Times New Roman"/>
          <w:b/>
          <w:bCs/>
          <w:caps/>
          <w:color w:val="404040"/>
          <w:spacing w:val="15"/>
          <w:sz w:val="40"/>
          <w:szCs w:val="40"/>
          <w:lang w:eastAsia="en-IN"/>
        </w:rPr>
        <w:t>SUMMARY</w:t>
      </w:r>
    </w:p>
    <w:p w14:paraId="5427316B" w14:textId="77777777" w:rsidR="00CC55FF" w:rsidRPr="00CC55FF" w:rsidRDefault="00CC55FF" w:rsidP="00CC55FF">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color w:val="333333"/>
          <w:sz w:val="28"/>
          <w:szCs w:val="28"/>
          <w:lang w:eastAsia="en-IN"/>
        </w:rPr>
        <w:t>In this chapter, you learned the following:</w:t>
      </w:r>
    </w:p>
    <w:p w14:paraId="7E9FB0FB" w14:textId="7A83738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BAB9D98" wp14:editId="5F55D2C3">
            <wp:extent cx="101600" cy="10160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set operators (</w:t>
      </w:r>
      <w:r w:rsidRPr="00CC55FF">
        <w:rPr>
          <w:rFonts w:ascii="Courier New" w:eastAsia="Times New Roman" w:hAnsi="Courier New" w:cs="Courier New"/>
          <w:color w:val="333333"/>
          <w:sz w:val="28"/>
          <w:szCs w:val="28"/>
          <w:lang w:eastAsia="en-IN"/>
        </w:rPr>
        <w:t>UNION ALL</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UNION</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INTERSECT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MINUS</w:t>
      </w:r>
      <w:r w:rsidRPr="00CC55FF">
        <w:rPr>
          <w:rFonts w:ascii="Times New Roman" w:eastAsia="Times New Roman" w:hAnsi="Times New Roman" w:cs="Times New Roman"/>
          <w:color w:val="333333"/>
          <w:sz w:val="28"/>
          <w:szCs w:val="28"/>
          <w:lang w:eastAsia="en-IN"/>
        </w:rPr>
        <w:t>) allow you to combine rows returned by two or more queries.</w:t>
      </w:r>
    </w:p>
    <w:p w14:paraId="4F558897" w14:textId="543B83C3"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31C9C2C9" wp14:editId="47CE6668">
            <wp:extent cx="101600" cy="10160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TRANSLATE (</w:t>
      </w:r>
      <w:r w:rsidRPr="00CC55FF">
        <w:rPr>
          <w:rFonts w:ascii="Courier New" w:eastAsia="Times New Roman" w:hAnsi="Courier New" w:cs="Courier New"/>
          <w:i/>
          <w:iCs/>
          <w:color w:val="333333"/>
          <w:sz w:val="28"/>
          <w:szCs w:val="28"/>
          <w:lang w:eastAsia="en-IN"/>
        </w:rPr>
        <w:t>x, from_string, to_string</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translates characters in one string to characters in another string.</w:t>
      </w:r>
    </w:p>
    <w:p w14:paraId="1F65E8FE" w14:textId="3DA17C06"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4426885" wp14:editId="472A523B">
            <wp:extent cx="101600" cy="10160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DECODE (</w:t>
      </w:r>
      <w:r w:rsidRPr="00CC55FF">
        <w:rPr>
          <w:rFonts w:ascii="Courier New" w:eastAsia="Times New Roman" w:hAnsi="Courier New" w:cs="Courier New"/>
          <w:i/>
          <w:iCs/>
          <w:color w:val="333333"/>
          <w:sz w:val="28"/>
          <w:szCs w:val="28"/>
          <w:lang w:eastAsia="en-IN"/>
        </w:rPr>
        <w:t>value, search_value, result,default_value</w:t>
      </w:r>
      <w:r w:rsidRPr="00CC55FF">
        <w:rPr>
          <w:rFonts w:ascii="Courier New" w:eastAsia="Times New Roman" w:hAnsi="Courier New" w:cs="Courier New"/>
          <w:color w:val="333333"/>
          <w:sz w:val="28"/>
          <w:szCs w:val="28"/>
          <w:lang w:eastAsia="en-IN"/>
        </w:rPr>
        <w:t>)</w:t>
      </w:r>
      <w:r w:rsidRPr="00CC55FF">
        <w:rPr>
          <w:rFonts w:ascii="Times New Roman" w:eastAsia="Times New Roman" w:hAnsi="Times New Roman" w:cs="Times New Roman"/>
          <w:color w:val="333333"/>
          <w:sz w:val="28"/>
          <w:szCs w:val="28"/>
          <w:lang w:eastAsia="en-IN"/>
        </w:rPr>
        <w:t> compares </w:t>
      </w:r>
      <w:r w:rsidRPr="00CC55FF">
        <w:rPr>
          <w:rFonts w:ascii="Times New Roman" w:eastAsia="Times New Roman" w:hAnsi="Times New Roman" w:cs="Times New Roman"/>
          <w:i/>
          <w:iCs/>
          <w:color w:val="333333"/>
          <w:sz w:val="28"/>
          <w:szCs w:val="28"/>
          <w:lang w:eastAsia="en-IN"/>
        </w:rPr>
        <w:t>value</w:t>
      </w:r>
      <w:r w:rsidRPr="00CC55FF">
        <w:rPr>
          <w:rFonts w:ascii="Times New Roman" w:eastAsia="Times New Roman" w:hAnsi="Times New Roman" w:cs="Times New Roman"/>
          <w:color w:val="333333"/>
          <w:sz w:val="28"/>
          <w:szCs w:val="28"/>
          <w:lang w:eastAsia="en-IN"/>
        </w:rPr>
        <w:t> with </w:t>
      </w:r>
      <w:r w:rsidRPr="00CC55FF">
        <w:rPr>
          <w:rFonts w:ascii="Times New Roman" w:eastAsia="Times New Roman" w:hAnsi="Times New Roman" w:cs="Times New Roman"/>
          <w:i/>
          <w:iCs/>
          <w:color w:val="333333"/>
          <w:sz w:val="28"/>
          <w:szCs w:val="28"/>
          <w:lang w:eastAsia="en-IN"/>
        </w:rPr>
        <w:t>search_value</w:t>
      </w:r>
      <w:r w:rsidRPr="00CC55FF">
        <w:rPr>
          <w:rFonts w:ascii="Times New Roman" w:eastAsia="Times New Roman" w:hAnsi="Times New Roman" w:cs="Times New Roman"/>
          <w:color w:val="333333"/>
          <w:sz w:val="28"/>
          <w:szCs w:val="28"/>
          <w:lang w:eastAsia="en-IN"/>
        </w:rPr>
        <w:t xml:space="preserve">. If the values </w:t>
      </w:r>
      <w:r w:rsidRPr="00CC55FF">
        <w:rPr>
          <w:rFonts w:ascii="Times New Roman" w:eastAsia="Times New Roman" w:hAnsi="Times New Roman" w:cs="Times New Roman"/>
          <w:color w:val="333333"/>
          <w:sz w:val="28"/>
          <w:szCs w:val="28"/>
          <w:lang w:eastAsia="en-IN"/>
        </w:rPr>
        <w:lastRenderedPageBreak/>
        <w:t>are equal,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returns </w:t>
      </w:r>
      <w:r w:rsidRPr="00CC55FF">
        <w:rPr>
          <w:rFonts w:ascii="Times New Roman" w:eastAsia="Times New Roman" w:hAnsi="Times New Roman" w:cs="Times New Roman"/>
          <w:i/>
          <w:iCs/>
          <w:color w:val="333333"/>
          <w:sz w:val="28"/>
          <w:szCs w:val="28"/>
          <w:lang w:eastAsia="en-IN"/>
        </w:rPr>
        <w:t>search_value</w:t>
      </w:r>
      <w:r w:rsidRPr="00CC55FF">
        <w:rPr>
          <w:rFonts w:ascii="Times New Roman" w:eastAsia="Times New Roman" w:hAnsi="Times New Roman" w:cs="Times New Roman"/>
          <w:color w:val="333333"/>
          <w:sz w:val="28"/>
          <w:szCs w:val="28"/>
          <w:lang w:eastAsia="en-IN"/>
        </w:rPr>
        <w:t>; otherwise </w:t>
      </w:r>
      <w:r w:rsidRPr="00CC55FF">
        <w:rPr>
          <w:rFonts w:ascii="Times New Roman" w:eastAsia="Times New Roman" w:hAnsi="Times New Roman" w:cs="Times New Roman"/>
          <w:i/>
          <w:iCs/>
          <w:color w:val="333333"/>
          <w:sz w:val="28"/>
          <w:szCs w:val="28"/>
          <w:lang w:eastAsia="en-IN"/>
        </w:rPr>
        <w:t>default_value</w:t>
      </w:r>
      <w:r w:rsidRPr="00CC55FF">
        <w:rPr>
          <w:rFonts w:ascii="Times New Roman" w:eastAsia="Times New Roman" w:hAnsi="Times New Roman" w:cs="Times New Roman"/>
          <w:color w:val="333333"/>
          <w:sz w:val="28"/>
          <w:szCs w:val="28"/>
          <w:lang w:eastAsia="en-IN"/>
        </w:rPr>
        <w:t> is returned.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allows you to perform if-then-else logic in SQL.</w:t>
      </w:r>
    </w:p>
    <w:p w14:paraId="23A80D79" w14:textId="5E8F7874"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2B08571" wp14:editId="148572BD">
            <wp:extent cx="101600" cy="1016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is similar to </w:t>
      </w:r>
      <w:r w:rsidRPr="00CC55FF">
        <w:rPr>
          <w:rFonts w:ascii="Courier New" w:eastAsia="Times New Roman" w:hAnsi="Courier New" w:cs="Courier New"/>
          <w:color w:val="333333"/>
          <w:sz w:val="28"/>
          <w:szCs w:val="28"/>
          <w:lang w:eastAsia="en-IN"/>
        </w:rPr>
        <w:t>DECODE()</w:t>
      </w:r>
      <w:r w:rsidRPr="00CC55FF">
        <w:rPr>
          <w:rFonts w:ascii="Times New Roman" w:eastAsia="Times New Roman" w:hAnsi="Times New Roman" w:cs="Times New Roman"/>
          <w:color w:val="333333"/>
          <w:sz w:val="28"/>
          <w:szCs w:val="28"/>
          <w:lang w:eastAsia="en-IN"/>
        </w:rPr>
        <w:t>. You should use </w:t>
      </w:r>
      <w:r w:rsidRPr="00CC55FF">
        <w:rPr>
          <w:rFonts w:ascii="Courier New" w:eastAsia="Times New Roman" w:hAnsi="Courier New" w:cs="Courier New"/>
          <w:color w:val="333333"/>
          <w:sz w:val="28"/>
          <w:szCs w:val="28"/>
          <w:lang w:eastAsia="en-IN"/>
        </w:rPr>
        <w:t>CASE</w:t>
      </w:r>
      <w:r w:rsidRPr="00CC55FF">
        <w:rPr>
          <w:rFonts w:ascii="Times New Roman" w:eastAsia="Times New Roman" w:hAnsi="Times New Roman" w:cs="Times New Roman"/>
          <w:color w:val="333333"/>
          <w:sz w:val="28"/>
          <w:szCs w:val="28"/>
          <w:lang w:eastAsia="en-IN"/>
        </w:rPr>
        <w:t> because it is ANSI-compliant.</w:t>
      </w:r>
    </w:p>
    <w:p w14:paraId="0119B374" w14:textId="337FA9A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68FC12B2" wp14:editId="54614ACE">
            <wp:extent cx="101600" cy="1016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Queries may be run against data that is organized into a hierarchy.</w:t>
      </w:r>
    </w:p>
    <w:p w14:paraId="52060A1C" w14:textId="4ED4CAB8"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9661DEB" wp14:editId="7EE268A0">
            <wp:extent cx="101600" cy="10160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ROLLUP</w:t>
      </w:r>
      <w:r w:rsidRPr="00CC55FF">
        <w:rPr>
          <w:rFonts w:ascii="Times New Roman" w:eastAsia="Times New Roman" w:hAnsi="Times New Roman" w:cs="Times New Roman"/>
          <w:color w:val="333333"/>
          <w:sz w:val="28"/>
          <w:szCs w:val="28"/>
          <w:lang w:eastAsia="en-IN"/>
        </w:rPr>
        <w:t> extends the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to return a row containing a subtotal for each group of rows, plus a row containing a grand total for all the groups.</w:t>
      </w:r>
    </w:p>
    <w:p w14:paraId="4CBEAB04" w14:textId="5346ADD5"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4D967F63" wp14:editId="6A081626">
            <wp:extent cx="101600" cy="1016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CUBE</w:t>
      </w:r>
      <w:r w:rsidRPr="00CC55FF">
        <w:rPr>
          <w:rFonts w:ascii="Times New Roman" w:eastAsia="Times New Roman" w:hAnsi="Times New Roman" w:cs="Times New Roman"/>
          <w:color w:val="333333"/>
          <w:sz w:val="28"/>
          <w:szCs w:val="28"/>
          <w:lang w:eastAsia="en-IN"/>
        </w:rPr>
        <w:t> extends the </w:t>
      </w:r>
      <w:r w:rsidRPr="00CC55FF">
        <w:rPr>
          <w:rFonts w:ascii="Courier New" w:eastAsia="Times New Roman" w:hAnsi="Courier New" w:cs="Courier New"/>
          <w:color w:val="333333"/>
          <w:sz w:val="28"/>
          <w:szCs w:val="28"/>
          <w:lang w:eastAsia="en-IN"/>
        </w:rPr>
        <w:t>GROUP BY</w:t>
      </w:r>
      <w:r w:rsidRPr="00CC55FF">
        <w:rPr>
          <w:rFonts w:ascii="Times New Roman" w:eastAsia="Times New Roman" w:hAnsi="Times New Roman" w:cs="Times New Roman"/>
          <w:color w:val="333333"/>
          <w:sz w:val="28"/>
          <w:szCs w:val="28"/>
          <w:lang w:eastAsia="en-IN"/>
        </w:rPr>
        <w:t> clause to return rows containing a subtotal for all combinations of columns, plus a row containing the grand total.</w:t>
      </w:r>
    </w:p>
    <w:p w14:paraId="49B38B66" w14:textId="6A53A22B"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21A1C997" wp14:editId="2C3437F6">
            <wp:extent cx="101600" cy="1016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database has many built-in analytic functions that enable you to perform complex calculations, such as finding the top-selling product type for each month, the top salespersons, and so on.</w:t>
      </w:r>
    </w:p>
    <w:p w14:paraId="07F7A4D2" w14:textId="52E428B9"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56BF6A6A" wp14:editId="6091C29F">
            <wp:extent cx="101600" cy="1016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w:t>
      </w:r>
      <w:r w:rsidRPr="00CC55FF">
        <w:rPr>
          <w:rFonts w:ascii="Courier New" w:eastAsia="Times New Roman" w:hAnsi="Courier New" w:cs="Courier New"/>
          <w:color w:val="333333"/>
          <w:sz w:val="28"/>
          <w:szCs w:val="28"/>
          <w:lang w:eastAsia="en-IN"/>
        </w:rPr>
        <w:t>MODEL</w:t>
      </w:r>
      <w:r w:rsidRPr="00CC55FF">
        <w:rPr>
          <w:rFonts w:ascii="Times New Roman" w:eastAsia="Times New Roman" w:hAnsi="Times New Roman" w:cs="Times New Roman"/>
          <w:color w:val="333333"/>
          <w:sz w:val="28"/>
          <w:szCs w:val="28"/>
          <w:lang w:eastAsia="en-IN"/>
        </w:rPr>
        <w:t> clause performs inter-row calculations and allows you to treat table data as an array. This gives you the ability to perform calculations in a similar manner to spreadsheet calculations.</w:t>
      </w:r>
    </w:p>
    <w:p w14:paraId="427ABAD2" w14:textId="6CF497AC" w:rsidR="00CC55FF" w:rsidRPr="00CC55FF" w:rsidRDefault="00CC55FF" w:rsidP="00CC55FF">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CC55FF">
        <w:rPr>
          <w:rFonts w:ascii="Times New Roman" w:eastAsia="Times New Roman" w:hAnsi="Times New Roman" w:cs="Times New Roman"/>
          <w:noProof/>
          <w:color w:val="333333"/>
          <w:sz w:val="28"/>
          <w:szCs w:val="28"/>
          <w:lang w:eastAsia="en-IN"/>
        </w:rPr>
        <w:drawing>
          <wp:inline distT="0" distB="0" distL="0" distR="0" wp14:anchorId="08624611" wp14:editId="4EBE133B">
            <wp:extent cx="101600" cy="1016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r w:rsidRPr="00CC55FF">
        <w:rPr>
          <w:rFonts w:ascii="Times New Roman" w:eastAsia="Times New Roman" w:hAnsi="Times New Roman" w:cs="Times New Roman"/>
          <w:color w:val="333333"/>
          <w:sz w:val="28"/>
          <w:szCs w:val="28"/>
          <w:lang w:eastAsia="en-IN"/>
        </w:rPr>
        <w:t> The Oracle Database 11</w:t>
      </w:r>
      <w:r w:rsidRPr="00CC55FF">
        <w:rPr>
          <w:rFonts w:ascii="Times New Roman" w:eastAsia="Times New Roman" w:hAnsi="Times New Roman" w:cs="Times New Roman"/>
          <w:i/>
          <w:iCs/>
          <w:color w:val="333333"/>
          <w:sz w:val="28"/>
          <w:szCs w:val="28"/>
          <w:lang w:eastAsia="en-IN"/>
        </w:rPr>
        <w:t>g</w:t>
      </w:r>
      <w:r w:rsidRPr="00CC55FF">
        <w:rPr>
          <w:rFonts w:ascii="Times New Roman" w:eastAsia="Times New Roman" w:hAnsi="Times New Roman" w:cs="Times New Roman"/>
          <w:color w:val="333333"/>
          <w:sz w:val="28"/>
          <w:szCs w:val="28"/>
          <w:lang w:eastAsia="en-IN"/>
        </w:rPr>
        <w:t> </w:t>
      </w:r>
      <w:r w:rsidRPr="00CC55FF">
        <w:rPr>
          <w:rFonts w:ascii="Courier New" w:eastAsia="Times New Roman" w:hAnsi="Courier New" w:cs="Courier New"/>
          <w:color w:val="333333"/>
          <w:sz w:val="28"/>
          <w:szCs w:val="28"/>
          <w:lang w:eastAsia="en-IN"/>
        </w:rPr>
        <w:t>PIVOT</w:t>
      </w:r>
      <w:r w:rsidRPr="00CC55FF">
        <w:rPr>
          <w:rFonts w:ascii="Times New Roman" w:eastAsia="Times New Roman" w:hAnsi="Times New Roman" w:cs="Times New Roman"/>
          <w:color w:val="333333"/>
          <w:sz w:val="28"/>
          <w:szCs w:val="28"/>
          <w:lang w:eastAsia="en-IN"/>
        </w:rPr>
        <w:t> and </w:t>
      </w:r>
      <w:r w:rsidRPr="00CC55FF">
        <w:rPr>
          <w:rFonts w:ascii="Courier New" w:eastAsia="Times New Roman" w:hAnsi="Courier New" w:cs="Courier New"/>
          <w:color w:val="333333"/>
          <w:sz w:val="28"/>
          <w:szCs w:val="28"/>
          <w:lang w:eastAsia="en-IN"/>
        </w:rPr>
        <w:t>UNPIVOT</w:t>
      </w:r>
      <w:r w:rsidRPr="00CC55FF">
        <w:rPr>
          <w:rFonts w:ascii="Times New Roman" w:eastAsia="Times New Roman" w:hAnsi="Times New Roman" w:cs="Times New Roman"/>
          <w:color w:val="333333"/>
          <w:sz w:val="28"/>
          <w:szCs w:val="28"/>
          <w:lang w:eastAsia="en-IN"/>
        </w:rPr>
        <w:t> clauses are useful for seeing overall trends in large amounts of data.</w:t>
      </w:r>
    </w:p>
    <w:p w14:paraId="2897933B" w14:textId="77777777" w:rsidR="00F71989" w:rsidRDefault="00F71989"/>
    <w:sectPr w:rsidR="00F719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89"/>
    <w:rsid w:val="009A710E"/>
    <w:rsid w:val="00CC55FF"/>
    <w:rsid w:val="00F71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61916"/>
  <w15:chartTrackingRefBased/>
  <w15:docId w15:val="{408A4FC8-75DB-4B07-B0FD-472834581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C55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C55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C55F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CC55FF"/>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55F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C55F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C55FF"/>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CC55FF"/>
    <w:rPr>
      <w:rFonts w:ascii="Times New Roman" w:eastAsia="Times New Roman" w:hAnsi="Times New Roman" w:cs="Times New Roman"/>
      <w:b/>
      <w:bCs/>
      <w:sz w:val="20"/>
      <w:szCs w:val="20"/>
      <w:lang w:eastAsia="en-IN"/>
    </w:rPr>
  </w:style>
  <w:style w:type="paragraph" w:customStyle="1" w:styleId="msonormal0">
    <w:name w:val="msonormal"/>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55FF"/>
    <w:rPr>
      <w:b/>
      <w:bCs/>
    </w:rPr>
  </w:style>
  <w:style w:type="paragraph" w:customStyle="1" w:styleId="noindent">
    <w:name w:val="noindent"/>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1">
    <w:name w:val="indenthanging1"/>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ample">
    <w:name w:val="codesample"/>
    <w:basedOn w:val="DefaultParagraphFont"/>
    <w:rsid w:val="00CC55FF"/>
  </w:style>
  <w:style w:type="character" w:styleId="Emphasis">
    <w:name w:val="Emphasis"/>
    <w:basedOn w:val="DefaultParagraphFont"/>
    <w:uiPriority w:val="20"/>
    <w:qFormat/>
    <w:rsid w:val="00CC55FF"/>
    <w:rPr>
      <w:i/>
      <w:iCs/>
    </w:rPr>
  </w:style>
  <w:style w:type="paragraph" w:customStyle="1" w:styleId="indent">
    <w:name w:val="indent"/>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C55FF"/>
    <w:rPr>
      <w:color w:val="0000FF"/>
      <w:u w:val="single"/>
    </w:rPr>
  </w:style>
  <w:style w:type="character" w:styleId="FollowedHyperlink">
    <w:name w:val="FollowedHyperlink"/>
    <w:basedOn w:val="DefaultParagraphFont"/>
    <w:uiPriority w:val="99"/>
    <w:semiHidden/>
    <w:unhideWhenUsed/>
    <w:rsid w:val="00CC55FF"/>
    <w:rPr>
      <w:color w:val="800080"/>
      <w:u w:val="single"/>
    </w:rPr>
  </w:style>
  <w:style w:type="paragraph" w:customStyle="1" w:styleId="image1">
    <w:name w:val="image1"/>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ption1">
    <w:name w:val="Caption1"/>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C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55FF"/>
    <w:rPr>
      <w:rFonts w:ascii="Courier New" w:eastAsia="Times New Roman" w:hAnsi="Courier New" w:cs="Courier New"/>
      <w:sz w:val="20"/>
      <w:szCs w:val="20"/>
      <w:lang w:eastAsia="en-IN"/>
    </w:rPr>
  </w:style>
  <w:style w:type="paragraph" w:customStyle="1" w:styleId="note">
    <w:name w:val="note"/>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2">
    <w:name w:val="indenthanging2"/>
    <w:basedOn w:val="Normal"/>
    <w:rsid w:val="00CC55F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238883">
      <w:bodyDiv w:val="1"/>
      <w:marLeft w:val="0"/>
      <w:marRight w:val="0"/>
      <w:marTop w:val="0"/>
      <w:marBottom w:val="0"/>
      <w:divBdr>
        <w:top w:val="none" w:sz="0" w:space="0" w:color="auto"/>
        <w:left w:val="none" w:sz="0" w:space="0" w:color="auto"/>
        <w:bottom w:val="none" w:sz="0" w:space="0" w:color="auto"/>
        <w:right w:val="none" w:sz="0" w:space="0" w:color="auto"/>
      </w:divBdr>
    </w:div>
    <w:div w:id="200940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image" Target="media/image100.jpeg"/><Relationship Id="rId21" Type="http://schemas.openxmlformats.org/officeDocument/2006/relationships/image" Target="media/image15.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69.jpeg"/><Relationship Id="rId89" Type="http://schemas.openxmlformats.org/officeDocument/2006/relationships/image" Target="media/image74.jpeg"/><Relationship Id="rId112" Type="http://schemas.openxmlformats.org/officeDocument/2006/relationships/image" Target="media/image95.jpeg"/><Relationship Id="rId133" Type="http://schemas.openxmlformats.org/officeDocument/2006/relationships/theme" Target="theme/theme1.xml"/><Relationship Id="rId16" Type="http://schemas.openxmlformats.org/officeDocument/2006/relationships/image" Target="media/image10.jpeg"/><Relationship Id="rId107" Type="http://schemas.openxmlformats.org/officeDocument/2006/relationships/image" Target="media/image91.jpeg"/><Relationship Id="rId11" Type="http://schemas.openxmlformats.org/officeDocument/2006/relationships/image" Target="media/image7.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www.safaribooksonline.com/library/view/oracle-database-11g/9780071498500/ch07.html" TargetMode="External"/><Relationship Id="rId58" Type="http://schemas.openxmlformats.org/officeDocument/2006/relationships/image" Target="media/image46.jpeg"/><Relationship Id="rId74" Type="http://schemas.openxmlformats.org/officeDocument/2006/relationships/image" Target="media/image61.jpeg"/><Relationship Id="rId79" Type="http://schemas.openxmlformats.org/officeDocument/2006/relationships/image" Target="media/image64.jpeg"/><Relationship Id="rId102" Type="http://schemas.openxmlformats.org/officeDocument/2006/relationships/image" Target="media/image86.jpeg"/><Relationship Id="rId123" Type="http://schemas.openxmlformats.org/officeDocument/2006/relationships/image" Target="media/image106.jpeg"/><Relationship Id="rId128" Type="http://schemas.openxmlformats.org/officeDocument/2006/relationships/image" Target="media/image111.jpeg"/><Relationship Id="rId5" Type="http://schemas.openxmlformats.org/officeDocument/2006/relationships/image" Target="media/image2.jpeg"/><Relationship Id="rId90" Type="http://schemas.openxmlformats.org/officeDocument/2006/relationships/image" Target="media/image75.jpeg"/><Relationship Id="rId95" Type="http://schemas.openxmlformats.org/officeDocument/2006/relationships/image" Target="media/image80.jpeg"/><Relationship Id="rId14" Type="http://schemas.openxmlformats.org/officeDocument/2006/relationships/hyperlink" Target="https://www.safaribooksonline.com/library/view/oracle-database-11g/9780071498500/ch02.html" TargetMode="External"/><Relationship Id="rId22" Type="http://schemas.openxmlformats.org/officeDocument/2006/relationships/image" Target="media/image16.jpeg"/><Relationship Id="rId27" Type="http://schemas.openxmlformats.org/officeDocument/2006/relationships/hyperlink" Target="https://www.safaribooksonline.com/library/view/oracle-database-11g/9780071498500/ch07.html" TargetMode="Externa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hyperlink" Target="https://www.safaribooksonline.com/library/view/oracle-database-11g/9780071498500/ch04.html" TargetMode="External"/><Relationship Id="rId77" Type="http://schemas.openxmlformats.org/officeDocument/2006/relationships/image" Target="media/image62.jpeg"/><Relationship Id="rId100" Type="http://schemas.openxmlformats.org/officeDocument/2006/relationships/image" Target="media/image84.jpeg"/><Relationship Id="rId105" Type="http://schemas.openxmlformats.org/officeDocument/2006/relationships/image" Target="media/image89.jpeg"/><Relationship Id="rId113" Type="http://schemas.openxmlformats.org/officeDocument/2006/relationships/image" Target="media/image96.jpeg"/><Relationship Id="rId118" Type="http://schemas.openxmlformats.org/officeDocument/2006/relationships/image" Target="media/image101.jpeg"/><Relationship Id="rId126" Type="http://schemas.openxmlformats.org/officeDocument/2006/relationships/image" Target="media/image109.jpeg"/><Relationship Id="rId8" Type="http://schemas.openxmlformats.org/officeDocument/2006/relationships/image" Target="media/image4.jpeg"/><Relationship Id="rId51" Type="http://schemas.openxmlformats.org/officeDocument/2006/relationships/image" Target="media/image42.jpeg"/><Relationship Id="rId72" Type="http://schemas.openxmlformats.org/officeDocument/2006/relationships/image" Target="media/image59.jpeg"/><Relationship Id="rId80" Type="http://schemas.openxmlformats.org/officeDocument/2006/relationships/image" Target="media/image65.jpeg"/><Relationship Id="rId85" Type="http://schemas.openxmlformats.org/officeDocument/2006/relationships/image" Target="media/image70.jpeg"/><Relationship Id="rId93" Type="http://schemas.openxmlformats.org/officeDocument/2006/relationships/image" Target="media/image78.jpeg"/><Relationship Id="rId98" Type="http://schemas.openxmlformats.org/officeDocument/2006/relationships/image" Target="media/image82.jpeg"/><Relationship Id="rId121" Type="http://schemas.openxmlformats.org/officeDocument/2006/relationships/image" Target="media/image104.jpeg"/><Relationship Id="rId3" Type="http://schemas.openxmlformats.org/officeDocument/2006/relationships/webSettings" Target="webSettings.xml"/><Relationship Id="rId12" Type="http://schemas.openxmlformats.org/officeDocument/2006/relationships/hyperlink" Target="https://www.safaribooksonline.com/library/view/oracle-database-11g/9780071498500/ch02.html"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image" Target="media/image87.jpeg"/><Relationship Id="rId108" Type="http://schemas.openxmlformats.org/officeDocument/2006/relationships/image" Target="media/image92.jpeg"/><Relationship Id="rId116" Type="http://schemas.openxmlformats.org/officeDocument/2006/relationships/image" Target="media/image99.jpeg"/><Relationship Id="rId124" Type="http://schemas.openxmlformats.org/officeDocument/2006/relationships/image" Target="media/image107.jpeg"/><Relationship Id="rId129" Type="http://schemas.openxmlformats.org/officeDocument/2006/relationships/image" Target="media/image112.jpeg"/><Relationship Id="rId20" Type="http://schemas.openxmlformats.org/officeDocument/2006/relationships/image" Target="media/image14.jpeg"/><Relationship Id="rId41" Type="http://schemas.openxmlformats.org/officeDocument/2006/relationships/image" Target="media/image33.jpeg"/><Relationship Id="rId54" Type="http://schemas.openxmlformats.org/officeDocument/2006/relationships/hyperlink" Target="https://www.safaribooksonline.com/library/view/oracle-database-11g/9780071498500/ch07.html" TargetMode="External"/><Relationship Id="rId62" Type="http://schemas.openxmlformats.org/officeDocument/2006/relationships/image" Target="media/image50.jpeg"/><Relationship Id="rId70" Type="http://schemas.openxmlformats.org/officeDocument/2006/relationships/image" Target="media/image57.jpeg"/><Relationship Id="rId75" Type="http://schemas.openxmlformats.org/officeDocument/2006/relationships/hyperlink" Target="https://www.safaribooksonline.com/library/view/oracle-database-11g/9780071498500/ch04.html" TargetMode="External"/><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image" Target="media/image76.jpeg"/><Relationship Id="rId96" Type="http://schemas.openxmlformats.org/officeDocument/2006/relationships/hyperlink" Target="https://www.safaribooksonline.com/library/view/oracle-database-11g/9780071498500/ch07.html" TargetMode="External"/><Relationship Id="rId111" Type="http://schemas.openxmlformats.org/officeDocument/2006/relationships/hyperlink" Target="https://www.safaribooksonline.com/library/view/oracle-database-11g/9780071498500/ch04.html" TargetMode="External"/><Relationship Id="rId13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safaribooksonline.com/library/view/oracle-database-11g/9780071498500/ch07.html" TargetMode="External"/><Relationship Id="rId36" Type="http://schemas.openxmlformats.org/officeDocument/2006/relationships/image" Target="media/image28.jpeg"/><Relationship Id="rId49" Type="http://schemas.openxmlformats.org/officeDocument/2006/relationships/hyperlink" Target="https://www.safaribooksonline.com/library/view/oracle-database-11g/9780071498500/ch16.html" TargetMode="External"/><Relationship Id="rId57" Type="http://schemas.openxmlformats.org/officeDocument/2006/relationships/image" Target="media/image45.jpeg"/><Relationship Id="rId106" Type="http://schemas.openxmlformats.org/officeDocument/2006/relationships/image" Target="media/image90.jpeg"/><Relationship Id="rId114" Type="http://schemas.openxmlformats.org/officeDocument/2006/relationships/image" Target="media/image97.jpeg"/><Relationship Id="rId119" Type="http://schemas.openxmlformats.org/officeDocument/2006/relationships/image" Target="media/image102.jpeg"/><Relationship Id="rId127" Type="http://schemas.openxmlformats.org/officeDocument/2006/relationships/image" Target="media/image110.jpeg"/><Relationship Id="rId10" Type="http://schemas.openxmlformats.org/officeDocument/2006/relationships/image" Target="media/image6.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s://www.safaribooksonline.com/library/view/oracle-database-11g/9780071498500/ch07.html" TargetMode="External"/><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0.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jpeg"/><Relationship Id="rId94" Type="http://schemas.openxmlformats.org/officeDocument/2006/relationships/image" Target="media/image79.jpeg"/><Relationship Id="rId99" Type="http://schemas.openxmlformats.org/officeDocument/2006/relationships/image" Target="media/image83.jpeg"/><Relationship Id="rId101" Type="http://schemas.openxmlformats.org/officeDocument/2006/relationships/image" Target="media/image85.jpeg"/><Relationship Id="rId122" Type="http://schemas.openxmlformats.org/officeDocument/2006/relationships/image" Target="media/image105.jpeg"/><Relationship Id="rId130" Type="http://schemas.openxmlformats.org/officeDocument/2006/relationships/image" Target="media/image113.jpeg"/><Relationship Id="rId4" Type="http://schemas.openxmlformats.org/officeDocument/2006/relationships/image" Target="media/image1.jpeg"/><Relationship Id="rId9" Type="http://schemas.openxmlformats.org/officeDocument/2006/relationships/image" Target="media/image5.jpeg"/><Relationship Id="rId13" Type="http://schemas.openxmlformats.org/officeDocument/2006/relationships/image" Target="media/image8.jpeg"/><Relationship Id="rId18" Type="http://schemas.openxmlformats.org/officeDocument/2006/relationships/image" Target="media/image12.jpeg"/><Relationship Id="rId39" Type="http://schemas.openxmlformats.org/officeDocument/2006/relationships/image" Target="media/image31.jpeg"/><Relationship Id="rId109" Type="http://schemas.openxmlformats.org/officeDocument/2006/relationships/image" Target="media/image93.jpeg"/><Relationship Id="rId34" Type="http://schemas.openxmlformats.org/officeDocument/2006/relationships/image" Target="media/image26.jpeg"/><Relationship Id="rId50" Type="http://schemas.openxmlformats.org/officeDocument/2006/relationships/image" Target="media/image41.jpeg"/><Relationship Id="rId55" Type="http://schemas.openxmlformats.org/officeDocument/2006/relationships/image" Target="media/image43.jpeg"/><Relationship Id="rId76" Type="http://schemas.openxmlformats.org/officeDocument/2006/relationships/hyperlink" Target="https://www.safaribooksonline.com/library/view/oracle-database-11g/9780071498500/ch04.html" TargetMode="External"/><Relationship Id="rId97" Type="http://schemas.openxmlformats.org/officeDocument/2006/relationships/image" Target="media/image81.jpeg"/><Relationship Id="rId104" Type="http://schemas.openxmlformats.org/officeDocument/2006/relationships/image" Target="media/image88.jpeg"/><Relationship Id="rId120" Type="http://schemas.openxmlformats.org/officeDocument/2006/relationships/image" Target="media/image103.jpeg"/><Relationship Id="rId125" Type="http://schemas.openxmlformats.org/officeDocument/2006/relationships/image" Target="media/image108.jpeg"/><Relationship Id="rId7" Type="http://schemas.openxmlformats.org/officeDocument/2006/relationships/hyperlink" Target="https://www.safaribooksonline.com/library/view/oracle-database-11g/9780071498500/ch04.html" TargetMode="External"/><Relationship Id="rId71" Type="http://schemas.openxmlformats.org/officeDocument/2006/relationships/image" Target="media/image58.jpeg"/><Relationship Id="rId92" Type="http://schemas.openxmlformats.org/officeDocument/2006/relationships/image" Target="media/image77.jpeg"/><Relationship Id="rId2" Type="http://schemas.openxmlformats.org/officeDocument/2006/relationships/settings" Target="settings.xml"/><Relationship Id="rId29" Type="http://schemas.openxmlformats.org/officeDocument/2006/relationships/image" Target="media/image21.jpeg"/><Relationship Id="rId24" Type="http://schemas.openxmlformats.org/officeDocument/2006/relationships/image" Target="media/image18.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4.jpeg"/><Relationship Id="rId87" Type="http://schemas.openxmlformats.org/officeDocument/2006/relationships/image" Target="media/image72.jpeg"/><Relationship Id="rId110" Type="http://schemas.openxmlformats.org/officeDocument/2006/relationships/image" Target="media/image94.jpeg"/><Relationship Id="rId115" Type="http://schemas.openxmlformats.org/officeDocument/2006/relationships/image" Target="media/image98.jpeg"/><Relationship Id="rId131" Type="http://schemas.openxmlformats.org/officeDocument/2006/relationships/image" Target="media/image114.jpeg"/><Relationship Id="rId61" Type="http://schemas.openxmlformats.org/officeDocument/2006/relationships/image" Target="media/image49.jpeg"/><Relationship Id="rId82" Type="http://schemas.openxmlformats.org/officeDocument/2006/relationships/image" Target="media/image67.jpe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90</Pages>
  <Words>15608</Words>
  <Characters>88967</Characters>
  <Application>Microsoft Office Word</Application>
  <DocSecurity>0</DocSecurity>
  <Lines>741</Lines>
  <Paragraphs>208</Paragraphs>
  <ScaleCrop>false</ScaleCrop>
  <Company/>
  <LinksUpToDate>false</LinksUpToDate>
  <CharactersWithSpaces>104367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3</cp:revision>
  <dcterms:created xsi:type="dcterms:W3CDTF">2018-03-24T13:54:00Z</dcterms:created>
  <dcterms:modified xsi:type="dcterms:W3CDTF">2018-03-24T14:14:00Z</dcterms:modified>
</cp:coreProperties>
</file>