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Hosting Guide — Carbon Platform (frontend + backend)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For:</w:t>
      </w:r>
      <w:r>
        <w:rPr>
          <w:sz w:val="20"/>
          <w:szCs w:val="20"/>
        </w:rPr>
        <w:t xml:space="preserve"> the person or team who will put the platform on a server and keep it running. </w:t>
      </w:r>
      <w:r>
        <w:rPr>
          <w:b/>
          <w:bCs/>
          <w:sz w:val="20"/>
          <w:szCs w:val="20"/>
        </w:rPr>
        <w:t xml:space="preserve">Covers:</w:t>
      </w:r>
      <w:r>
        <w:rPr>
          <w:sz w:val="20"/>
          <w:szCs w:val="20"/>
        </w:rPr>
        <w:t xml:space="preserve"> what you need to buy or prepare, then every step to get the platform live on your own domain with HTTPS.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1. What you are hosting</w:t>
      </w:r>
    </w:p>
    <w:p>
      <w:pPr>
        <w:spacing w:after="100"/>
      </w:pPr>
      <w:r>
        <w:rPr>
          <w:sz w:val="20"/>
          <w:szCs w:val="20"/>
        </w:rPr>
        <w:t xml:space="preserve">The platform is 7 parts. All of them run on one server for a pilot.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7"/>
        <w:gridCol w:w="1977"/>
        <w:gridCol w:w="8475"/>
        <w:gridCol w:w="4099"/>
      </w:tblGrid>
      <w:tr>
        <w:trPr>
          <w:tblHeader/>
        </w:trPr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Part</w:t>
            </w:r>
          </w:p>
        </w:tc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Frontend</w:t>
            </w:r>
          </w:p>
        </w:tc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website users open in a browser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Angular 21, served by nginx</w:t>
            </w:r>
          </w:p>
        </w:tc>
      </w:tr>
      <w:tr>
        <w:trPr>
          <w:tblHeader w:val="false"/>
        </w:trPr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Backend API</w:t>
            </w:r>
          </w:p>
        </w:tc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business logic: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/api/v1/...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Python 3.12, FastAPI, uvicorn</w:t>
            </w:r>
          </w:p>
        </w:tc>
      </w:tr>
      <w:tr>
        <w:trPr>
          <w:tblHeader w:val="false"/>
        </w:trPr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Worker</w:t>
            </w:r>
          </w:p>
        </w:tc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Background jobs (expiry sweeps, rescans, clean-up)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Celery (same code as the API)</w:t>
            </w:r>
          </w:p>
        </w:tc>
      </w:tr>
      <w:tr>
        <w:trPr>
          <w:tblHeader w:val="false"/>
        </w:trPr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Beat</w:t>
            </w:r>
          </w:p>
        </w:tc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Scheduler that tells the worker when to run jobs (</w:t>
            </w:r>
            <w:r>
              <w:rPr>
                <w:b/>
                <w:bCs/>
                <w:sz w:val="17"/>
                <w:szCs w:val="17"/>
              </w:rPr>
              <w:t xml:space="preserve">exactly one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Celery beat</w:t>
            </w:r>
          </w:p>
        </w:tc>
      </w:tr>
      <w:tr>
        <w:trPr>
          <w:tblHeader w:val="false"/>
        </w:trPr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Database</w:t>
            </w:r>
          </w:p>
        </w:tc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platform data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Microsoft SQL Server 2022</w:t>
            </w:r>
          </w:p>
        </w:tc>
      </w:tr>
      <w:tr>
        <w:trPr>
          <w:tblHeader w:val="false"/>
        </w:trPr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Redis</w:t>
            </w:r>
          </w:p>
        </w:tc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 queue and shared rate limits (holds no business data)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Redis 7</w:t>
            </w:r>
          </w:p>
        </w:tc>
      </w:tr>
      <w:tr>
        <w:trPr>
          <w:tblHeader w:val="false"/>
        </w:trPr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Object storage</w:t>
            </w:r>
          </w:p>
        </w:tc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Uploaded documents and photos (evidence, lab PDFs, payment proofs)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MinIO (S3-compatible)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In front of all of it sits a </w:t>
      </w:r>
      <w:r>
        <w:rPr>
          <w:b/>
          <w:bCs/>
          <w:sz w:val="20"/>
          <w:szCs w:val="20"/>
        </w:rPr>
        <w:t xml:space="preserve">web server with HTTPS</w:t>
      </w:r>
      <w:r>
        <w:rPr>
          <w:sz w:val="20"/>
          <w:szCs w:val="20"/>
        </w:rPr>
        <w:t xml:space="preserve"> (Caddy in this guide). It gets the certificate automatically.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 Browser ──HTTPS──► Caddy :443 ──► Frontend (nginx) ──/api/──► Backend API ──► SQL Server │  ├──────► MinIO (documents) │  └──────► Redis ◄── Worker + Beat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sz w:val="20"/>
          <w:szCs w:val="20"/>
        </w:rPr>
        <w:t xml:space="preserve">The frontend and the API are served from </w:t>
      </w:r>
      <w:r>
        <w:rPr>
          <w:b/>
          <w:bCs/>
          <w:sz w:val="20"/>
          <w:szCs w:val="20"/>
        </w:rPr>
        <w:t xml:space="preserve">the same address</w:t>
      </w:r>
      <w:r>
        <w:rPr>
          <w:sz w:val="20"/>
          <w:szCs w:val="20"/>
        </w:rPr>
        <w:t xml:space="preserve"> (for example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https://carbon.yourcompany.in</w:t>
      </w:r>
      <w:r>
        <w:rPr>
          <w:sz w:val="20"/>
          <w:szCs w:val="20"/>
        </w:rPr>
        <w:t xml:space="preserve">). The frontend calls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/api/v1/...</w:t>
      </w:r>
      <w:r>
        <w:rPr>
          <w:sz w:val="20"/>
          <w:szCs w:val="20"/>
        </w:rPr>
        <w:t xml:space="preserve"> on its own domain, so no separate API domain is needed. The login cookie is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SameSite=Strict</w:t>
      </w:r>
      <w:r>
        <w:rPr>
          <w:sz w:val="20"/>
          <w:szCs w:val="20"/>
        </w:rPr>
        <w:t xml:space="preserve">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2. Two levels of hosting: choose yours</w:t>
      </w:r>
    </w:p>
    <w:p>
      <w:pPr>
        <w:spacing w:after="100"/>
      </w:pPr>
      <w:r>
        <w:rPr>
          <w:sz w:val="20"/>
          <w:szCs w:val="20"/>
        </w:rPr>
        <w:t xml:space="preserve">The code has two modes. The difference matters because </w:t>
      </w:r>
      <w:r>
        <w:rPr>
          <w:b/>
          <w:bCs/>
          <w:sz w:val="20"/>
          <w:szCs w:val="20"/>
        </w:rPr>
        <w:t xml:space="preserve">production mode refuses to start</w:t>
      </w:r>
      <w:r>
        <w:rPr>
          <w:sz w:val="20"/>
          <w:szCs w:val="20"/>
        </w:rPr>
        <w:t xml:space="preserve"> until some extra infrastructure exists.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2"/>
        <w:gridCol w:w="6327"/>
        <w:gridCol w:w="6329"/>
      </w:tblGrid>
      <w:tr>
        <w:trPr>
          <w:tblHeader/>
        </w:trP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6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Level A — Pilot / UAT</w:t>
            </w:r>
            <w:r>
              <w:rPr>
                <w:b/>
                <w:bCs/>
                <w:sz w:val="17"/>
                <w:szCs w:val="17"/>
              </w:rPr>
              <w:t xml:space="preserve"> (works with today's code)</w:t>
            </w:r>
          </w:p>
        </w:tc>
        <w:tc>
          <w:tcPr>
            <w:tcW w:type="dxa" w:w="6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Level B — Full production</w:t>
            </w:r>
          </w:p>
        </w:tc>
      </w:tr>
      <w:tr>
        <w:trPr>
          <w:tblHeader w:val="false"/>
        </w:trP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Setting</w:t>
            </w:r>
          </w:p>
        </w:tc>
        <w:tc>
          <w:tcPr>
            <w:tcW w:type="dxa" w:w="6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APP_ENV=staging</w:t>
            </w:r>
          </w:p>
        </w:tc>
        <w:tc>
          <w:tcPr>
            <w:tcW w:type="dxa" w:w="6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APP_ENV=production</w:t>
            </w:r>
          </w:p>
        </w:tc>
      </w:tr>
      <w:tr>
        <w:trPr>
          <w:tblHeader w:val="false"/>
        </w:trP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HTTPS, secure login cookie</w:t>
            </w:r>
          </w:p>
        </w:tc>
        <w:tc>
          <w:tcPr>
            <w:tcW w:type="dxa" w:w="6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6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Yes (enforced)</w:t>
            </w:r>
          </w:p>
        </w:tc>
      </w:tr>
      <w:tr>
        <w:trPr>
          <w:tblHeader w:val="false"/>
        </w:trP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Documents stored in</w:t>
            </w:r>
          </w:p>
        </w:tc>
        <w:tc>
          <w:tcPr>
            <w:tcW w:type="dxa" w:w="6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MinIO on the same server</w:t>
            </w:r>
          </w:p>
        </w:tc>
        <w:tc>
          <w:tcPr>
            <w:tcW w:type="dxa" w:w="6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MinIO with HTTPS + encryption key service (KES/KMS)</w:t>
            </w:r>
          </w:p>
        </w:tc>
      </w:tr>
      <w:tr>
        <w:trPr>
          <w:tblHeader w:val="false"/>
        </w:trP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Virus scanning of uploads</w:t>
            </w:r>
          </w:p>
        </w:tc>
        <w:tc>
          <w:tcPr>
            <w:tcW w:type="dxa" w:w="6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Test check only; documents are marked </w:t>
            </w:r>
            <w:r>
              <w:rPr>
                <w:b/>
                <w:bCs/>
                <w:sz w:val="17"/>
                <w:szCs w:val="17"/>
              </w:rPr>
              <w:t xml:space="preserve">NOT_SCANNED</w:t>
            </w:r>
          </w:p>
        </w:tc>
        <w:tc>
          <w:tcPr>
            <w:tcW w:type="dxa" w:w="6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 commercial antivirus service is required.</w:t>
            </w:r>
            <w:r>
              <w:rPr>
                <w:sz w:val="17"/>
                <w:szCs w:val="17"/>
              </w:rPr>
              <w:t xml:space="preserve"> The code has the hook, but </w:t>
            </w:r>
            <w:r>
              <w:rPr>
                <w:b/>
                <w:bCs/>
                <w:sz w:val="17"/>
                <w:szCs w:val="17"/>
              </w:rPr>
              <w:t xml:space="preserve">no vendor adapter is written yet</w:t>
            </w:r>
            <w:r>
              <w:rPr>
                <w:sz w:val="17"/>
                <w:szCs w:val="17"/>
              </w:rPr>
              <w:t xml:space="preserve"> (developer work)</w:t>
            </w:r>
          </w:p>
        </w:tc>
      </w:tr>
      <w:tr>
        <w:trPr>
          <w:tblHeader w:val="false"/>
        </w:trP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Secrets</w:t>
            </w:r>
          </w:p>
        </w:tc>
        <w:tc>
          <w:tcPr>
            <w:tcW w:type="dxa" w:w="6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 a protected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file on the server</w:t>
            </w:r>
          </w:p>
        </w:tc>
        <w:tc>
          <w:tcPr>
            <w:tcW w:type="dxa" w:w="6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Files mounted by a secret store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SECRETS_DIR</w:t>
            </w:r>
            <w:r>
              <w:rPr>
                <w:sz w:val="17"/>
                <w:szCs w:val="17"/>
              </w:rPr>
              <w:t xml:space="preserve">); plain environment variables are refused</w:t>
            </w:r>
          </w:p>
        </w:tc>
      </w:tr>
      <w:tr>
        <w:trPr>
          <w:tblHeader w:val="false"/>
        </w:trP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SQL Server</w:t>
            </w:r>
          </w:p>
        </w:tc>
        <w:tc>
          <w:tcPr>
            <w:tcW w:type="dxa" w:w="6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 Docker on the same server, Express edition (free, 10 GB limit)</w:t>
            </w:r>
          </w:p>
        </w:tc>
        <w:tc>
          <w:tcPr>
            <w:tcW w:type="dxa" w:w="6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Separate server, Standard edition licence, validated TLS certificate, least-privilege login</w:t>
            </w:r>
          </w:p>
        </w:tc>
      </w:tr>
      <w:tr>
        <w:trPr>
          <w:tblHeader w:val="false"/>
        </w:trP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Redis</w:t>
            </w:r>
          </w:p>
        </w:tc>
        <w:tc>
          <w:tcPr>
            <w:tcW w:type="dxa" w:w="6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 server, internal network only</w:t>
            </w:r>
          </w:p>
        </w:tc>
        <w:tc>
          <w:tcPr>
            <w:tcW w:type="dxa" w:w="6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TLS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rediss://</w:t>
            </w:r>
            <w:r>
              <w:rPr>
                <w:sz w:val="17"/>
                <w:szCs w:val="17"/>
              </w:rPr>
              <w:t xml:space="preserve">) + dedicated ACL user and password</w:t>
            </w:r>
          </w:p>
        </w:tc>
      </w:tr>
      <w:tr>
        <w:trPr>
          <w:tblHeader w:val="false"/>
        </w:trP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Backups</w:t>
            </w:r>
          </w:p>
        </w:tc>
        <w:tc>
          <w:tcPr>
            <w:tcW w:type="dxa" w:w="6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Nightly script (Section 7)</w:t>
            </w:r>
          </w:p>
        </w:tc>
        <w:tc>
          <w:tcPr>
            <w:tcW w:type="dxa" w:w="6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Encrypted, off-site, 5-minute log backups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docs/operations-runbook.md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Swagger page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/docs</w:t>
            </w:r>
          </w:p>
        </w:tc>
        <w:tc>
          <w:tcPr>
            <w:tcW w:type="dxa" w:w="6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Available</w:t>
            </w:r>
          </w:p>
        </w:tc>
        <w:tc>
          <w:tcPr>
            <w:tcW w:type="dxa" w:w="6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Turned off automatically</w:t>
            </w:r>
          </w:p>
        </w:tc>
      </w:tr>
      <w:tr>
        <w:trPr>
          <w:tblHeader w:val="false"/>
        </w:trPr>
        <w:tc>
          <w:tcPr>
            <w:tcW w:type="dxa" w:w="2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Good for</w:t>
            </w:r>
          </w:p>
        </w:tc>
        <w:tc>
          <w:tcPr>
            <w:tcW w:type="dxa" w:w="6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Internal testing, UAT, a small pilot with known users</w:t>
            </w:r>
          </w:p>
        </w:tc>
        <w:tc>
          <w:tcPr>
            <w:tcW w:type="dxa" w:w="6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Real farmers, real money, real registry credits at scale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Recommendation:</w:t>
      </w:r>
      <w:r>
        <w:rPr>
          <w:sz w:val="20"/>
          <w:szCs w:val="20"/>
        </w:rPr>
        <w:t xml:space="preserve"> go live with </w:t>
      </w:r>
      <w:r>
        <w:rPr>
          <w:b/>
          <w:bCs/>
          <w:sz w:val="20"/>
          <w:szCs w:val="20"/>
        </w:rPr>
        <w:t xml:space="preserve">Level A</w:t>
      </w:r>
      <w:r>
        <w:rPr>
          <w:sz w:val="20"/>
          <w:szCs w:val="20"/>
        </w:rPr>
        <w:t xml:space="preserve"> first on one server (Sections 3–9). Move to Level B when the items in Section 10 are ready.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3. Requirements: what you need before you start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3.1 Server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1"/>
        <w:gridCol w:w="6793"/>
        <w:gridCol w:w="6794"/>
      </w:tblGrid>
      <w:tr>
        <w:trPr>
          <w:tblHeader/>
        </w:trP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Level A (pilot, one server)</w:t>
            </w:r>
          </w:p>
        </w:tc>
        <w:tc>
          <w:tcPr>
            <w:tcW w:type="dxa" w:w="6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Level B (production, starting point)</w:t>
            </w:r>
          </w:p>
        </w:tc>
      </w:tr>
      <w:tr>
        <w:trPr>
          <w:tblHeader w:val="false"/>
        </w:trP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Servers</w:t>
            </w:r>
          </w:p>
        </w:tc>
        <w:tc>
          <w:tcPr>
            <w:tcW w:type="dxa" w:w="6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 Linux virtual machine</w:t>
            </w:r>
          </w:p>
        </w:tc>
        <w:tc>
          <w:tcPr>
            <w:tcW w:type="dxa" w:w="6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3: app server, database server, storage server (plus a backup location)</w:t>
            </w:r>
          </w:p>
        </w:tc>
      </w:tr>
      <w:tr>
        <w:trPr>
          <w:tblHeader w:val="false"/>
        </w:trP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Operating system</w:t>
            </w:r>
          </w:p>
        </w:tc>
        <w:tc>
          <w:tcPr>
            <w:tcW w:type="dxa" w:w="6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Ubuntu Server 24.04 LTS</w:t>
            </w:r>
            <w:r>
              <w:rPr>
                <w:sz w:val="17"/>
                <w:szCs w:val="17"/>
              </w:rPr>
              <w:t xml:space="preserve"> (64-bit, x86_64)</w:t>
            </w:r>
          </w:p>
        </w:tc>
        <w:tc>
          <w:tcPr>
            <w:tcW w:type="dxa" w:w="6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CPU</w:t>
            </w:r>
          </w:p>
        </w:tc>
        <w:tc>
          <w:tcPr>
            <w:tcW w:type="dxa" w:w="6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 vCPU</w:t>
            </w:r>
          </w:p>
        </w:tc>
        <w:tc>
          <w:tcPr>
            <w:tcW w:type="dxa" w:w="6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 4 vCPU · DB 4–8 vCPU · Storage 2 vCPU</w:t>
            </w:r>
          </w:p>
        </w:tc>
      </w:tr>
      <w:tr>
        <w:trPr>
          <w:tblHeader w:val="false"/>
        </w:trP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RAM</w:t>
            </w:r>
          </w:p>
        </w:tc>
        <w:tc>
          <w:tcPr>
            <w:tcW w:type="dxa" w:w="6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16 GB</w:t>
            </w:r>
            <w:r>
              <w:rPr>
                <w:sz w:val="17"/>
                <w:szCs w:val="17"/>
              </w:rPr>
              <w:t xml:space="preserve"> (SQL Server needs at least 2 GB; 8 GB will be tight)</w:t>
            </w:r>
          </w:p>
        </w:tc>
        <w:tc>
          <w:tcPr>
            <w:tcW w:type="dxa" w:w="6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App 8 GB · DB 32 GB · Storage 4 GB</w:t>
            </w:r>
          </w:p>
        </w:tc>
      </w:tr>
      <w:tr>
        <w:trPr>
          <w:tblHeader w:val="false"/>
        </w:trP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Disk</w:t>
            </w:r>
          </w:p>
        </w:tc>
        <w:tc>
          <w:tcPr>
            <w:tcW w:type="dxa" w:w="6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100 GB SSD</w:t>
            </w:r>
          </w:p>
        </w:tc>
        <w:tc>
          <w:tcPr>
            <w:tcW w:type="dxa" w:w="6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DB 200 GB SSD · Storage sized for documents (photos ≈ 1–5 MB each)</w:t>
            </w:r>
          </w:p>
        </w:tc>
      </w:tr>
      <w:tr>
        <w:trPr>
          <w:tblHeader w:val="false"/>
        </w:trP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Location</w:t>
            </w:r>
          </w:p>
        </w:tc>
        <w:tc>
          <w:tcPr>
            <w:tcW w:type="dxa" w:w="6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India</w:t>
            </w:r>
            <w:r>
              <w:rPr>
                <w:sz w:val="17"/>
                <w:szCs w:val="17"/>
              </w:rPr>
              <w:t xml:space="preserve"> (decided: D50). Examples: AWS Mumbai/Hyderabad, Azure Central India/Pune, Google Cloud Mumbai/Delhi, or an Indian provider such as E2E Networks or Yotta</w:t>
            </w:r>
          </w:p>
        </w:tc>
        <w:tc>
          <w:tcPr>
            <w:tcW w:type="dxa" w:w="6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Public IP</w:t>
            </w:r>
          </w:p>
        </w:tc>
        <w:tc>
          <w:tcPr>
            <w:tcW w:type="dxa" w:w="6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 static (elastic) IP</w:t>
            </w:r>
          </w:p>
        </w:tc>
        <w:tc>
          <w:tcPr>
            <w:tcW w:type="dxa" w:w="6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Load balancer / static IP for the app server only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These sizes are a sensible starting point, not measured figures. Watch CPU, RAM and disk in the first weeks and resize.</w:t>
      </w:r>
    </w:p>
    <w:p>
      <w:pPr>
        <w:spacing w:after="100"/>
      </w:pPr>
      <w:r>
        <w:rPr>
          <w:sz w:val="20"/>
          <w:szCs w:val="20"/>
        </w:rPr>
        <w:t xml:space="preserve">&gt; </w:t>
      </w:r>
      <w:r>
        <w:rPr>
          <w:b/>
          <w:bCs/>
          <w:sz w:val="20"/>
          <w:szCs w:val="20"/>
        </w:rPr>
        <w:t xml:space="preserve">Why Linux?</w:t>
      </w:r>
      <w:r>
        <w:rPr>
          <w:sz w:val="20"/>
          <w:szCs w:val="20"/>
        </w:rPr>
        <w:t xml:space="preserve"> The background workers (Celery) are supported only on Linux. Every container image here is Linux. &gt; Windows Server is not recommended.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3.2 Software on the server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4"/>
        <w:gridCol w:w="3441"/>
        <w:gridCol w:w="8153"/>
      </w:tblGrid>
      <w:tr>
        <w:trPr>
          <w:tblHeader/>
        </w:trP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Software</w:t>
            </w:r>
          </w:p>
        </w:tc>
        <w:tc>
          <w:tcPr>
            <w:tcW w:type="dxa" w:w="3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Version</w:t>
            </w:r>
          </w:p>
        </w:tc>
        <w:tc>
          <w:tcPr>
            <w:tcW w:type="dxa" w:w="8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Docker Engine</w:t>
            </w:r>
          </w:p>
        </w:tc>
        <w:tc>
          <w:tcPr>
            <w:tcW w:type="dxa" w:w="3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27 or newer</w:t>
            </w:r>
          </w:p>
        </w:tc>
        <w:tc>
          <w:tcPr>
            <w:tcW w:type="dxa" w:w="8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Runs every part as a container</w:t>
            </w:r>
          </w:p>
        </w:tc>
      </w:tr>
      <w:tr>
        <w:trPr>
          <w:tblHeader w:val="false"/>
        </w:trP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Docker Compose plugin</w:t>
            </w:r>
          </w:p>
        </w:tc>
        <w:tc>
          <w:tcPr>
            <w:tcW w:type="dxa" w:w="3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2.24.4 or newer</w:t>
            </w:r>
          </w:p>
        </w:tc>
        <w:tc>
          <w:tcPr>
            <w:tcW w:type="dxa" w:w="8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override file uses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!reset</w:t>
            </w:r>
            <w:r>
              <w:rPr>
                <w:sz w:val="17"/>
                <w:szCs w:val="17"/>
              </w:rPr>
              <w:t xml:space="preserve"> (needs 2.24.4+)</w:t>
            </w:r>
          </w:p>
        </w:tc>
      </w:tr>
      <w:tr>
        <w:trPr>
          <w:tblHeader w:val="false"/>
        </w:trP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Git</w:t>
            </w:r>
          </w:p>
        </w:tc>
        <w:tc>
          <w:tcPr>
            <w:tcW w:type="dxa" w:w="3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any recent</w:t>
            </w:r>
          </w:p>
        </w:tc>
        <w:tc>
          <w:tcPr>
            <w:tcW w:type="dxa" w:w="8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download the two code repositories</w:t>
            </w:r>
          </w:p>
        </w:tc>
      </w:tr>
      <w:tr>
        <w:trPr>
          <w:tblHeader w:val="false"/>
        </w:trPr>
        <w:tc>
          <w:tcPr>
            <w:tcW w:type="dxa" w:w="3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openssl</w:t>
            </w:r>
          </w:p>
        </w:tc>
        <w:tc>
          <w:tcPr>
            <w:tcW w:type="dxa" w:w="3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(comes with Ubuntu)</w:t>
            </w:r>
          </w:p>
        </w:tc>
        <w:tc>
          <w:tcPr>
            <w:tcW w:type="dxa" w:w="8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 generate secrets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Docker installs everything else (Python, Node, SQL Server, Redis, MinIO, nginx, Caddy) inside the images. </w:t>
      </w:r>
      <w:r>
        <w:rPr>
          <w:b/>
          <w:bCs/>
          <w:sz w:val="20"/>
          <w:szCs w:val="20"/>
        </w:rPr>
        <w:t xml:space="preserve">Do not</w:t>
      </w:r>
      <w:r>
        <w:rPr>
          <w:sz w:val="20"/>
          <w:szCs w:val="20"/>
        </w:rPr>
        <w:t xml:space="preserve"> install Python, Node or SQL Server on the server yourself.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3.3 Domain and HTTPS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12319"/>
      </w:tblGrid>
      <w:tr>
        <w:trPr>
          <w:tblHeader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domain name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carbon.yourcompany.in</w:t>
            </w:r>
            <w:r>
              <w:rPr>
                <w:sz w:val="17"/>
                <w:szCs w:val="17"/>
              </w:rPr>
              <w:t xml:space="preserve"> (a subdomain of a domain you own is fine)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DNS </w:t>
            </w:r>
            <w:r>
              <w:rPr>
                <w:b/>
                <w:bCs/>
                <w:sz w:val="17"/>
                <w:szCs w:val="17"/>
              </w:rPr>
              <w:t xml:space="preserve">A record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Points the domain to the server's public IP</w:t>
            </w:r>
          </w:p>
        </w:tc>
      </w:tr>
      <w:tr>
        <w:trPr>
          <w:tblHeader w:val="false"/>
        </w:trPr>
        <w:tc>
          <w:tcPr>
            <w:tcW w:type="dxa" w:w="3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TLS certificate</w:t>
            </w:r>
          </w:p>
        </w:tc>
        <w:tc>
          <w:tcPr>
            <w:tcW w:type="dxa" w:w="12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Automatic and free</w:t>
            </w:r>
            <w:r>
              <w:rPr>
                <w:sz w:val="17"/>
                <w:szCs w:val="17"/>
              </w:rPr>
              <w:t xml:space="preserve"> from Let's Encrypt through Caddy, once DNS works and ports 80/443 are open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3.4 Accounts, licences and external services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3541"/>
        <w:gridCol w:w="4619"/>
        <w:gridCol w:w="4621"/>
      </w:tblGrid>
      <w:tr>
        <w:trPr>
          <w:tblHeader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Level A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Level B</w:t>
            </w:r>
          </w:p>
        </w:tc>
        <w:tc>
          <w:tcPr>
            <w:tcW w:type="dxa" w:w="4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GitHub access to both repositories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Required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Required</w:t>
            </w:r>
          </w:p>
        </w:tc>
        <w:tc>
          <w:tcPr>
            <w:tcW w:type="dxa" w:w="4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leelakumarakula/carbon_platform_new</w:t>
            </w:r>
            <w:r>
              <w:rPr>
                <w:sz w:val="17"/>
                <w:szCs w:val="17"/>
              </w:rPr>
              <w:t xml:space="preserve"> (backend) and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charan14111411/carbon_project_frontend</w:t>
            </w:r>
            <w:r>
              <w:rPr>
                <w:sz w:val="17"/>
                <w:szCs w:val="17"/>
              </w:rPr>
              <w:t xml:space="preserve"> (frontend). Use a deploy key or a personal access token with read access</w:t>
            </w:r>
          </w:p>
        </w:tc>
      </w:tr>
      <w:tr>
        <w:trPr>
          <w:tblHeader w:val="false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SQL Server licence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needed (Express is free)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Standard edition licence</w:t>
            </w:r>
          </w:p>
        </w:tc>
        <w:tc>
          <w:tcPr>
            <w:tcW w:type="dxa" w:w="4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Express: 10 GB per database, about 1.4 GB memory. The Developer edition must not be used for real users</w:t>
            </w:r>
          </w:p>
        </w:tc>
      </w:tr>
      <w:tr>
        <w:trPr>
          <w:tblHeader w:val="false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Antivirus scanning API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needed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Required, vendor not chosen</w:t>
            </w:r>
          </w:p>
        </w:tc>
        <w:tc>
          <w:tcPr>
            <w:tcW w:type="dxa" w:w="4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Plus a developer to write the adapter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backend/app/integrations/malware.py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register_scanner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Map tiles (base map)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Public OpenStreetMap is OK for light pilot use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Licensed or self-hosted tile service</w:t>
            </w:r>
          </w:p>
        </w:tc>
        <w:tc>
          <w:tcPr>
            <w:tcW w:type="dxa" w:w="4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Settings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MAP_TILE_URL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MAP_TERRAIN_URL</w:t>
            </w:r>
          </w:p>
        </w:tc>
      </w:tr>
      <w:tr>
        <w:trPr>
          <w:tblHeader w:val="false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Satellite imagery in the 3D view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Esri World Imagery (development default)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ArcGIS licence or another licensed source, or switch it off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MAP_SATELLITE_URL=</w:t>
            </w:r>
            <w:r>
              <w:rPr>
                <w:sz w:val="17"/>
                <w:szCs w:val="17"/>
              </w:rPr>
              <w:t xml:space="preserve"> empty)</w:t>
            </w:r>
          </w:p>
        </w:tc>
        <w:tc>
          <w:tcPr>
            <w:tcW w:type="dxa" w:w="4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Display only</w:t>
            </w:r>
          </w:p>
        </w:tc>
      </w:tr>
      <w:tr>
        <w:trPr>
          <w:tblHeader w:val="false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Secret store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needed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Required (vendor not chosen)</w:t>
            </w:r>
          </w:p>
        </w:tc>
        <w:tc>
          <w:tcPr>
            <w:tcW w:type="dxa" w:w="4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Renders one file per secret into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SECRETS_DIR</w:t>
            </w:r>
          </w:p>
        </w:tc>
      </w:tr>
      <w:tr>
        <w:trPr>
          <w:tblHeader w:val="false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Monitoring / log platform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Optional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Required</w:t>
            </w:r>
          </w:p>
        </w:tc>
        <w:tc>
          <w:tcPr>
            <w:tcW w:type="dxa" w:w="4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Reads JSON logs and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GET /metrics</w:t>
            </w:r>
          </w:p>
        </w:tc>
      </w:tr>
      <w:tr>
        <w:trPr>
          <w:tblHeader w:val="false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SMTP (email)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used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used yet</w:t>
            </w:r>
          </w:p>
        </w:tc>
        <w:tc>
          <w:tcPr>
            <w:tcW w:type="dxa" w:w="4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External notifications are switched off in this release</w:t>
            </w:r>
          </w:p>
        </w:tc>
      </w:tr>
      <w:tr>
        <w:trPr>
          <w:tblHeader w:val="false"/>
        </w:trPr>
        <w:tc>
          <w:tcPr>
            <w:tcW w:type="dxa" w:w="26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FarmFuture</w:t>
            </w:r>
          </w:p>
        </w:tc>
        <w:tc>
          <w:tcPr>
            <w:tcW w:type="dxa" w:w="3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Optional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Optional</w:t>
            </w:r>
          </w:p>
        </w:tc>
        <w:tc>
          <w:tcPr>
            <w:tcW w:type="dxa" w:w="4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Boundary import by mobile number;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FARMFUTURE_PROVIDER=none</w:t>
            </w:r>
            <w:r>
              <w:rPr>
                <w:sz w:val="17"/>
                <w:szCs w:val="17"/>
              </w:rPr>
              <w:t xml:space="preserve"> switches it off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Free external data services the backend calls when a user asks for them (no key needed): Open-Meteo (weather), ISRIC SoilGrids (soil), Microsoft Planetary Computer (satellite NDVI).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3.5 Network ports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3"/>
        <w:gridCol w:w="2589"/>
        <w:gridCol w:w="8176"/>
      </w:tblGrid>
      <w:tr>
        <w:trPr>
          <w:tblHeader/>
        </w:trPr>
        <w:tc>
          <w:tcPr>
            <w:tcW w:type="dxa" w:w="4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Port</w:t>
            </w:r>
          </w:p>
        </w:tc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Open to</w:t>
            </w:r>
          </w:p>
        </w:tc>
        <w:tc>
          <w:tcPr>
            <w:tcW w:type="dxa" w:w="8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Your office IP only</w:t>
            </w:r>
          </w:p>
        </w:tc>
        <w:tc>
          <w:tcPr>
            <w:tcW w:type="dxa" w:w="8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SSH for administration</w:t>
            </w:r>
          </w:p>
        </w:tc>
      </w:tr>
      <w:tr>
        <w:trPr>
          <w:tblHeader w:val="false"/>
        </w:trPr>
        <w:tc>
          <w:tcPr>
            <w:tcW w:type="dxa" w:w="4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80</w:t>
            </w:r>
          </w:p>
        </w:tc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Everyone</w:t>
            </w:r>
          </w:p>
        </w:tc>
        <w:tc>
          <w:tcPr>
            <w:tcW w:type="dxa" w:w="8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Let's Encrypt check + redirect to HTTPS</w:t>
            </w:r>
          </w:p>
        </w:tc>
      </w:tr>
      <w:tr>
        <w:trPr>
          <w:tblHeader w:val="false"/>
        </w:trPr>
        <w:tc>
          <w:tcPr>
            <w:tcW w:type="dxa" w:w="4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443</w:t>
            </w:r>
          </w:p>
        </w:tc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Everyone</w:t>
            </w:r>
          </w:p>
        </w:tc>
        <w:tc>
          <w:tcPr>
            <w:tcW w:type="dxa" w:w="8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platform</w:t>
            </w:r>
          </w:p>
        </w:tc>
      </w:tr>
      <w:tr>
        <w:trPr>
          <w:tblHeader w:val="false"/>
        </w:trPr>
        <w:tc>
          <w:tcPr>
            <w:tcW w:type="dxa" w:w="4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1433, 6379, 9000, 9001, 8000, 4200</w:t>
            </w:r>
          </w:p>
        </w:tc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Nobody</w:t>
            </w:r>
            <w:r>
              <w:rPr>
                <w:sz w:val="17"/>
                <w:szCs w:val="17"/>
              </w:rPr>
              <w:t xml:space="preserve"> (closed)</w:t>
            </w:r>
          </w:p>
        </w:tc>
        <w:tc>
          <w:tcPr>
            <w:tcW w:type="dxa" w:w="8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SQL Server, Redis, MinIO, API, frontend: internal Docker network only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3.6 Outbound internet access the server needs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75"/>
        <w:gridCol w:w="6923"/>
      </w:tblGrid>
      <w:tr>
        <w:trPr>
          <w:tblHeader/>
        </w:trPr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Destination</w:t>
            </w:r>
          </w:p>
        </w:tc>
        <w:tc>
          <w:tcPr>
            <w:tcW w:type="dxa" w:w="6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github.com</w:t>
            </w:r>
          </w:p>
        </w:tc>
        <w:tc>
          <w:tcPr>
            <w:tcW w:type="dxa" w:w="6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Downloading the code</w:t>
            </w:r>
          </w:p>
        </w:tc>
      </w:tr>
      <w:tr>
        <w:trPr>
          <w:tblHeader w:val="false"/>
        </w:trPr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registry-1.docker.io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mcr.microsoft.com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packages.microsoft.com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pypi.org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files.pythonhosted.org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registry.npmjs.org</w:t>
            </w:r>
          </w:p>
        </w:tc>
        <w:tc>
          <w:tcPr>
            <w:tcW w:type="dxa" w:w="6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Building the images</w:t>
            </w:r>
          </w:p>
        </w:tc>
      </w:tr>
      <w:tr>
        <w:trPr>
          <w:tblHeader w:val="false"/>
        </w:trPr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acme-v02.api.letsencrypt.org</w:t>
            </w:r>
          </w:p>
        </w:tc>
        <w:tc>
          <w:tcPr>
            <w:tcW w:type="dxa" w:w="6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HTTPS certificate</w:t>
            </w:r>
          </w:p>
        </w:tc>
      </w:tr>
      <w:tr>
        <w:trPr>
          <w:tblHeader w:val="false"/>
        </w:trPr>
        <w:tc>
          <w:tcPr>
            <w:tcW w:type="dxa" w:w="8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archive-api.open-meteo.com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rest.isric.org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planetarycomputer.microsoft.com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api.farmfuture.io</w:t>
            </w:r>
          </w:p>
        </w:tc>
        <w:tc>
          <w:tcPr>
            <w:tcW w:type="dxa" w:w="6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External farm data (only when a user requests it)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Map tiles are loaded by the </w:t>
      </w:r>
      <w:r>
        <w:rPr>
          <w:b/>
          <w:bCs/>
          <w:sz w:val="20"/>
          <w:szCs w:val="20"/>
        </w:rPr>
        <w:t xml:space="preserve">user's browser</w:t>
      </w:r>
      <w:r>
        <w:rPr>
          <w:sz w:val="20"/>
          <w:szCs w:val="20"/>
        </w:rPr>
        <w:t xml:space="preserve">, not the server.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3.7 Secrets you will generate (Step 6 shows how)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9"/>
        <w:gridCol w:w="5571"/>
        <w:gridCol w:w="5978"/>
      </w:tblGrid>
      <w:tr>
        <w:trPr>
          <w:tblHeader/>
        </w:trPr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Secret</w:t>
            </w:r>
          </w:p>
        </w:tc>
        <w:tc>
          <w:tcPr>
            <w:tcW w:type="dxa" w:w="5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lost</w:t>
            </w:r>
          </w:p>
        </w:tc>
      </w:tr>
      <w:tr>
        <w:trPr>
          <w:tblHeader w:val="false"/>
        </w:trPr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SECRET_KEY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JWT_SECRET</w:t>
            </w:r>
          </w:p>
        </w:tc>
        <w:tc>
          <w:tcPr>
            <w:tcW w:type="dxa" w:w="5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Login tokens (two </w:t>
            </w:r>
            <w:r>
              <w:rPr>
                <w:b/>
                <w:bCs/>
                <w:sz w:val="17"/>
                <w:szCs w:val="17"/>
              </w:rPr>
              <w:t xml:space="preserve">different</w:t>
            </w:r>
            <w:r>
              <w:rPr>
                <w:sz w:val="17"/>
                <w:szCs w:val="17"/>
              </w:rPr>
              <w:t xml:space="preserve"> random values)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Everyone has to sign in again (no data loss)</w:t>
            </w:r>
          </w:p>
        </w:tc>
      </w:tr>
      <w:tr>
        <w:trPr>
          <w:tblHeader w:val="false"/>
        </w:trPr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DATA_ENCRYPTION_KEY</w:t>
            </w:r>
          </w:p>
        </w:tc>
        <w:tc>
          <w:tcPr>
            <w:tcW w:type="dxa" w:w="5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Encrypts farmers' bank account numbers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Bank numbers can never be read again.</w:t>
            </w:r>
            <w:r>
              <w:rPr>
                <w:sz w:val="17"/>
                <w:szCs w:val="17"/>
              </w:rPr>
              <w:t xml:space="preserve"> Back it up separately</w:t>
            </w:r>
          </w:p>
        </w:tc>
      </w:tr>
      <w:tr>
        <w:trPr>
          <w:tblHeader w:val="false"/>
        </w:trPr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SQL_SERVER_PASSWORD</w:t>
            </w:r>
          </w:p>
        </w:tc>
        <w:tc>
          <w:tcPr>
            <w:tcW w:type="dxa" w:w="5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Database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sa</w:t>
            </w:r>
            <w:r>
              <w:rPr>
                <w:sz w:val="17"/>
                <w:szCs w:val="17"/>
              </w:rPr>
              <w:t xml:space="preserve"> password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Reset needed</w:t>
            </w:r>
          </w:p>
        </w:tc>
      </w:tr>
      <w:tr>
        <w:trPr>
          <w:tblHeader w:val="false"/>
        </w:trPr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MINIO_ROOT_USER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MINIO_ROOT_PASSWORD</w:t>
            </w:r>
          </w:p>
        </w:tc>
        <w:tc>
          <w:tcPr>
            <w:tcW w:type="dxa" w:w="5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MinIO administrator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Reset needed</w:t>
            </w:r>
          </w:p>
        </w:tc>
      </w:tr>
      <w:tr>
        <w:trPr>
          <w:tblHeader w:val="false"/>
        </w:trPr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MINIO_KMS_SECRET_KEY</w:t>
            </w:r>
          </w:p>
        </w:tc>
        <w:tc>
          <w:tcPr>
            <w:tcW w:type="dxa" w:w="5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Encrypts documents on disk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Documents can never be read again.</w:t>
            </w:r>
            <w:r>
              <w:rPr>
                <w:sz w:val="17"/>
                <w:szCs w:val="17"/>
              </w:rPr>
              <w:t xml:space="preserve"> Back it up separately</w:t>
            </w:r>
          </w:p>
        </w:tc>
      </w:tr>
      <w:tr>
        <w:trPr>
          <w:tblHeader w:val="false"/>
        </w:trPr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OBJECT_STORAGE_ACCESS_KEY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SECRET_KEY</w:t>
            </w:r>
          </w:p>
        </w:tc>
        <w:tc>
          <w:tcPr>
            <w:tcW w:type="dxa" w:w="5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app's own MinIO login (no delete rights)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Reset needed</w:t>
            </w:r>
          </w:p>
        </w:tc>
      </w:tr>
      <w:tr>
        <w:trPr>
          <w:tblHeader w:val="false"/>
        </w:trPr>
        <w:tc>
          <w:tcPr>
            <w:tcW w:type="dxa" w:w="3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BOOTSTRAP_ADMIN_PASSWORD</w:t>
            </w:r>
          </w:p>
        </w:tc>
        <w:tc>
          <w:tcPr>
            <w:tcW w:type="dxa" w:w="5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First Platform Admin (must be changed at first sign-in)</w:t>
            </w:r>
          </w:p>
        </w:tc>
        <w:tc>
          <w:tcPr>
            <w:tcW w:type="dxa" w:w="5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Use another admin to reset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4. Step-by-step: Level A on one Ubuntu server</w:t>
      </w:r>
    </w:p>
    <w:p>
      <w:pPr>
        <w:spacing w:after="100"/>
      </w:pPr>
      <w:r>
        <w:rPr>
          <w:sz w:val="20"/>
          <w:szCs w:val="20"/>
        </w:rPr>
        <w:t xml:space="preserve">All commands run on the server over SSH. The example domain is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carbon.yourcompany.in</w:t>
      </w:r>
      <w:r>
        <w:rPr>
          <w:sz w:val="20"/>
          <w:szCs w:val="20"/>
        </w:rPr>
        <w:t xml:space="preserve">; replace it with yours everywhere.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Step 1 — Create the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Create an Ubuntu Server 24.04 LTS VM with the size in Section 3.1, in an India region.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Attach a static public 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 the cloud firewall / security group, allow only </w:t>
      </w:r>
      <w:r>
        <w:rPr>
          <w:b/>
          <w:bCs/>
          <w:sz w:val="20"/>
          <w:szCs w:val="20"/>
        </w:rPr>
        <w:t xml:space="preserve">22 (your IP), 80 and 443</w:t>
      </w:r>
      <w:r>
        <w:rPr>
          <w:sz w:val="20"/>
          <w:szCs w:val="20"/>
        </w:rPr>
        <w:t xml:space="preserve"> (Section 3.5).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Sign in: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ssh ubuntu@&lt;server-ip&gt;</w:t>
      </w:r>
      <w:r>
        <w:rPr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Step 2 — Install Docker and Git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sudo apt update &amp;&amp; sudo apt -y upgrade sudo apt -y install git ca-certificates curl curl -fsSL https://get.docker.com | sudo sh sudo usermod -aG docker $USER exit                                   # sign out and back in so the docker group applies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sz w:val="20"/>
          <w:szCs w:val="20"/>
        </w:rPr>
        <w:t xml:space="preserve">Sign in again and check: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docker --version                       # 27.x or newer docker compose version                 # v2.24.4 or newer </w:t>
      </w:r>
      <w:r>
        <w:rPr>
          <w:sz w:val="20"/>
          <w:szCs w:val="20"/>
        </w:rPr>
        <w:t xml:space="preserve">``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Step 3 — Server firewall (extra safety)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sudo ufw allow OpenSSH sudo ufw allow 80/tcp sudo ufw allow 443/tcp sudo ufw enable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sz w:val="20"/>
          <w:szCs w:val="20"/>
        </w:rPr>
        <w:t xml:space="preserve">&gt; Docker-published ports bypass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ufw</w:t>
      </w:r>
      <w:r>
        <w:rPr>
          <w:sz w:val="20"/>
          <w:szCs w:val="20"/>
        </w:rPr>
        <w:t xml:space="preserve">. That is why Step 7 removes every published port except Caddy's 80 and 443.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Step 4 — DNS</w:t>
      </w:r>
    </w:p>
    <w:p>
      <w:pPr>
        <w:spacing w:after="100"/>
      </w:pPr>
      <w:r>
        <w:rPr>
          <w:sz w:val="20"/>
          <w:szCs w:val="20"/>
        </w:rPr>
        <w:t xml:space="preserve">At your domain provider, create an </w:t>
      </w:r>
      <w:r>
        <w:rPr>
          <w:b/>
          <w:bCs/>
          <w:sz w:val="20"/>
          <w:szCs w:val="20"/>
        </w:rPr>
        <w:t xml:space="preserve">A record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carbon.yourcompany.in</w:t>
      </w:r>
      <w:r>
        <w:rPr>
          <w:sz w:val="20"/>
          <w:szCs w:val="20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&lt;server public IP&gt;</w:t>
      </w:r>
      <w:r>
        <w:rPr>
          <w:sz w:val="20"/>
          <w:szCs w:val="20"/>
        </w:rPr>
        <w:t xml:space="preserve">. Then check it from the server: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getent hosts carbon.yourcompany.in      # must print the server's public IP </w:t>
      </w:r>
      <w:r>
        <w:rPr>
          <w:sz w:val="20"/>
          <w:szCs w:val="20"/>
        </w:rPr>
        <w:t xml:space="preserve">``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Step 5 — Download the code (the two repositories must sit side by side)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docker-compose.yml</w:t>
      </w:r>
      <w:r>
        <w:rPr>
          <w:sz w:val="20"/>
          <w:szCs w:val="20"/>
        </w:rPr>
        <w:t xml:space="preserve"> builds the frontend from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../carbon_project_frontend</w:t>
      </w:r>
      <w:r>
        <w:rPr>
          <w:sz w:val="20"/>
          <w:szCs w:val="20"/>
        </w:rPr>
        <w:t xml:space="preserve">, so the folder layout must be exactly this: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 /opt/carbon/ ├── carbon-platform/            backend repository └── carbon_project_frontend/    frontend repository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sudo mkdir -p /opt/carbon &amp;&amp; sudo chown $USER /opt/carbon &amp;&amp; cd /opt/carbon git clone https://github.com/leelakumarakula/carbon_platform_new.git carbon-platform git clone https://github.com/charan14111411/carbon_project_frontend.git carbon_project_frontend cd carbon-platform        &amp;&amp; git checkout main    # or the release branch you want to host cd ../carbon_project_frontend &amp;&amp; git checkout main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sz w:val="20"/>
          <w:szCs w:val="20"/>
        </w:rPr>
        <w:t xml:space="preserve">&gt; Host the branch that holds the tested code. Today the latest work is on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fixes_14/10</w:t>
      </w:r>
      <w:r>
        <w:rPr>
          <w:sz w:val="20"/>
          <w:szCs w:val="20"/>
        </w:rPr>
        <w:t xml:space="preserve"> in both repositories; merge it &gt; into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main</w:t>
      </w:r>
      <w:r>
        <w:rPr>
          <w:sz w:val="20"/>
          <w:szCs w:val="20"/>
        </w:rPr>
        <w:t xml:space="preserve"> first, or check out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fixes_14/10</w:t>
      </w:r>
      <w:r>
        <w:rPr>
          <w:sz w:val="20"/>
          <w:szCs w:val="20"/>
        </w:rPr>
        <w:t xml:space="preserve"> on both.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Step 6 — Create the settings file </w:t>
      </w:r>
      <w:r>
        <w:rPr>
          <w:rFonts w:ascii="Consolas" w:cs="Consolas" w:eastAsia="Consolas" w:hAnsi="Consolas"/>
          <w:b/>
          <w:bCs/>
          <w:sz w:val="22"/>
          <w:szCs w:val="22"/>
          <w:shd w:fill="F2F2F2" w:color="auto" w:val="clear"/>
        </w:rPr>
        <w:t xml:space="preserve">.env</w:t>
      </w:r>
    </w:p>
    <w:p>
      <w:pPr>
        <w:spacing w:after="100"/>
      </w:pPr>
      <w:r>
        <w:rPr>
          <w:sz w:val="20"/>
          <w:szCs w:val="20"/>
        </w:rPr>
        <w:t xml:space="preserve">The file goes in the </w:t>
      </w:r>
      <w:r>
        <w:rPr>
          <w:b/>
          <w:bCs/>
          <w:sz w:val="20"/>
          <w:szCs w:val="20"/>
        </w:rPr>
        <w:t xml:space="preserve">backend repository root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/opt/carbon/carbon-platform/.env</w:t>
      </w:r>
      <w:r>
        <w:rPr>
          <w:sz w:val="20"/>
          <w:szCs w:val="20"/>
        </w:rPr>
        <w:t xml:space="preserve">). Docker Compose reads it from there.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6a. Generate the secrets</w:t>
      </w:r>
      <w:r>
        <w:rPr>
          <w:sz w:val="20"/>
          <w:szCs w:val="20"/>
        </w:rPr>
        <w:t xml:space="preserve"> (copy each output into the file below):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openssl rand -base64 48 | tr -d '\n/+='; echo          # SECRET_KEY openssl rand -base64 48 | tr -d '\n/+='; echo          # JWT_SECRET   (run again, must be different) openssl rand -base64 32 | tr '+/' '-_'                 # DATA_ENCRYPTION_KEY (44 characters, ends with =) echo "Sq1-$(openssl rand -base64 18 | tr -d '\n/+=')"  # SQL_SERVER_PASSWORD (has upper, lower, digit, symbol) openssl rand -base64 24 | tr -d '\n/+='; echo          # MINIO_ROOT_PASSWORD echo "carbon-key:$(openssl rand -base64 32)"           # MINIO_KMS_SECRET_KEY openssl rand -base64 24 | tr -d '\n/+='; echo          # OBJECT_STORAGE_SECRET_KEY openssl rand -base64 24 | tr -d '\n/+='; echo          # OBJECT_STORAGE_DELETE_SECRET_KEY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sz w:val="20"/>
          <w:szCs w:val="20"/>
        </w:rPr>
        <w:t xml:space="preserve">Do not use the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$</w:t>
      </w:r>
      <w:r>
        <w:rPr>
          <w:sz w:val="20"/>
          <w:szCs w:val="20"/>
        </w:rPr>
        <w:t xml:space="preserve"> character in any value: Docker Compose would treat it as a variable.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6b. Create the file</w:t>
      </w:r>
      <w:r>
        <w:rPr>
          <w:sz w:val="20"/>
          <w:szCs w:val="20"/>
        </w:rP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nano /opt/carbon/carbon-platform/.env</w:t>
      </w:r>
      <w:r>
        <w:rPr>
          <w:sz w:val="20"/>
          <w:szCs w:val="20"/>
        </w:rPr>
        <w:t xml:space="preserve"> and fill in this content:</w:t>
      </w:r>
    </w:p>
    <w:p>
      <w:pPr>
        <w:spacing w:after="100"/>
      </w:pPr>
      <w:r>
        <w:rPr>
          <w:sz w:val="20"/>
          <w:szCs w:val="20"/>
        </w:rPr>
        <w:t xml:space="preserve">```ini</w:t>
      </w:r>
    </w:p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---------- mode ----------</w:t>
      </w:r>
    </w:p>
    <w:p>
      <w:pPr>
        <w:spacing w:after="100"/>
      </w:pPr>
      <w:r>
        <w:rPr>
          <w:sz w:val="20"/>
          <w:szCs w:val="20"/>
        </w:rPr>
        <w:t xml:space="preserve">APP_ENV=staging LOG_FORMAT=json LOG_LEVEL=INFO</w:t>
      </w:r>
    </w:p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---------- login security ----------</w:t>
      </w:r>
    </w:p>
    <w:p>
      <w:pPr>
        <w:spacing w:after="100"/>
      </w:pPr>
      <w:r>
        <w:rPr>
          <w:sz w:val="20"/>
          <w:szCs w:val="20"/>
        </w:rPr>
        <w:t xml:space="preserve">SECRET_KEY=&lt;generated&gt; JWT_SECRET=&lt;generated, different&gt; JWT_KEY_ID=k1 ACCESS_TOKEN_MINUTES=15 REFRESH_TOKEN_DAYS=7 REFRESH_COOKIE_SECURE=true DATA_ENCRYPTION_KEY=&lt;generated Fernet key&gt;</w:t>
      </w:r>
    </w:p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---------- database (host, user and driver are set by docker-compose.yml) ----------</w:t>
      </w:r>
    </w:p>
    <w:p>
      <w:pPr>
        <w:spacing w:after="100"/>
      </w:pPr>
      <w:r>
        <w:rPr>
          <w:sz w:val="20"/>
          <w:szCs w:val="20"/>
        </w:rPr>
        <w:t xml:space="preserve">DATABASE_URL= SQL_SERVER_DATABASE=carbon_platform SQL_SERVER_PASSWORD=&lt;generated&gt;</w:t>
      </w:r>
    </w:p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---------- address ----------</w:t>
      </w:r>
    </w:p>
    <w:p>
      <w:pPr>
        <w:spacing w:after="100"/>
      </w:pPr>
      <w:r>
        <w:rPr>
          <w:sz w:val="20"/>
          <w:szCs w:val="20"/>
        </w:rPr>
        <w:t xml:space="preserve">CORS_ORIGINS=https://carbon.yourcompany.in</w:t>
      </w:r>
    </w:p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---------- documents (MinIO) ----------</w:t>
      </w:r>
    </w:p>
    <w:p>
      <w:pPr>
        <w:spacing w:after="100"/>
      </w:pPr>
      <w:r>
        <w:rPr>
          <w:sz w:val="20"/>
          <w:szCs w:val="20"/>
        </w:rPr>
        <w:t xml:space="preserve">OBJECT_STORAGE_REGION=us-east-1 OBJECT_STORAGE_BUCKET_PREFIX=carbon OBJECT_STORAGE_ACCESS_KEY=carbon-app OBJECT_STORAGE_SECRET_KEY=&lt;generated&gt; OBJECT_STORAGE_DELETE_ACCESS_KEY=carbon-cleanup OBJECT_STORAGE_DELETE_SECRET_KEY=&lt;generated&gt; MINIO_ROOT_USER=carbon-admin MINIO_ROOT_PASSWORD=&lt;generated&gt; MINIO_KMS_SECRET_KEY=&lt;generated, starts with carbon-key:&gt; MAX_UPLOAD_BYTES=15728640 MALWARE_SCANNER=signature</w:t>
      </w:r>
    </w:p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---------- rate limits (shared through Redis) ----------</w:t>
      </w:r>
    </w:p>
    <w:p>
      <w:pPr>
        <w:spacing w:after="100"/>
      </w:pPr>
      <w:r>
        <w:rPr>
          <w:sz w:val="20"/>
          <w:szCs w:val="20"/>
        </w:rPr>
        <w:t xml:space="preserve">RATE_LIMIT_BACKEND=redis LOGIN_RATE_LIMIT_PER_MINUTE=10 MAX_FAILED_LOGINS=5 LOCKOUT_MINUTES=15</w:t>
      </w:r>
    </w:p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---------- background jobs ----------</w:t>
      </w:r>
    </w:p>
    <w:p>
      <w:pPr>
        <w:spacing w:after="100"/>
      </w:pPr>
      <w:r>
        <w:rPr>
          <w:sz w:val="20"/>
          <w:szCs w:val="20"/>
        </w:rPr>
        <w:t xml:space="preserve">JOB_ENVIRONMENTS=LIVE</w:t>
      </w:r>
    </w:p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---------- first administrator (used once by bootstrap-admin) ----------</w:t>
      </w:r>
    </w:p>
    <w:p>
      <w:pPr>
        <w:spacing w:after="100"/>
      </w:pPr>
      <w:r>
        <w:rPr>
          <w:sz w:val="20"/>
          <w:szCs w:val="20"/>
        </w:rPr>
        <w:t xml:space="preserve">BOOTSTRAP_ADMIN_EMAIL=admin@yourcompany.in BOOTSTRAP_ADMIN_PASSWORD=&lt;at least 12 characters, letters and digits&gt;</w:t>
      </w:r>
    </w:p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---------- providers ----------</w:t>
      </w:r>
    </w:p>
    <w:p>
      <w:pPr>
        <w:spacing w:after="100"/>
      </w:pPr>
      <w:r>
        <w:rPr>
          <w:sz w:val="20"/>
          <w:szCs w:val="20"/>
        </w:rPr>
        <w:t xml:space="preserve">SATELLITE_PROVIDER=planetary-computer LAB_PROVIDER=manual REGISTRY_PROVIDER=manual PAYMENT_PROVIDER=manual WEATHER_PROVIDER=open-meteo SOIL_PROVIDER=soilgrids FARMFUTURE_PROVIDER=farmfuture NOTIFICATION_EXTERNAL_DELIVERY=disabled</w:t>
      </w:r>
    </w:p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---------- maps (replace with licensed sources for production) ----------</w:t>
      </w:r>
    </w:p>
    <w:p>
      <w:pPr>
        <w:spacing w:after="100"/>
      </w:pPr>
      <w:r>
        <w:rPr>
          <w:sz w:val="20"/>
          <w:szCs w:val="20"/>
        </w:rPr>
        <w:t xml:space="preserve">MAP_TILE_PROVIDER=osm MAP_TILE_URL=https://tile.openstreetmap.org/{z}/{x}/{y}.png MAP_TERRAIN_URL=https://s3.amazonaws.com/elevation-tiles-prod/terrarium/{z}/{x}/{y}.png MAP_SATELLITE_URL=https://server.arcgisonline.com/ArcGIS/rest/services/World_Imagery/MapServer/tile/{z}/{y}/{x}</w:t>
      </w:r>
    </w:p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---------- operations ----------</w:t>
      </w:r>
    </w:p>
    <w:p>
      <w:pPr>
        <w:spacing w:after="100"/>
      </w:pPr>
      <w:r>
        <w:rPr>
          <w:sz w:val="20"/>
          <w:szCs w:val="20"/>
        </w:rPr>
        <w:t xml:space="preserve">OPERATIONAL_RETENTION_DAYS=60 DISK_WARN_FREE_MB=2048 DISK_CRITICAL_FREE_MB=1024 ```</w:t>
      </w:r>
    </w:p>
    <w:p>
      <w:pPr>
        <w:spacing w:after="100"/>
      </w:pPr>
      <w:r>
        <w:rPr>
          <w:sz w:val="20"/>
          <w:szCs w:val="20"/>
        </w:rPr>
        <w:t xml:space="preserve">What you do </w:t>
      </w:r>
      <w:r>
        <w:rPr>
          <w:b/>
          <w:bCs/>
          <w:sz w:val="20"/>
          <w:szCs w:val="20"/>
        </w:rPr>
        <w:t xml:space="preserve">not</w:t>
      </w:r>
      <w:r>
        <w:rPr>
          <w:sz w:val="20"/>
          <w:szCs w:val="20"/>
        </w:rPr>
        <w:t xml:space="preserve"> set here, because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docker-compose.yml</w:t>
      </w:r>
      <w:r>
        <w:rPr>
          <w:sz w:val="20"/>
          <w:szCs w:val="20"/>
        </w:rPr>
        <w:t xml:space="preserve"> sets it: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SQL Server host, port, user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sa</w:t>
      </w:r>
      <w:r>
        <w:rPr>
          <w:sz w:val="20"/>
          <w:szCs w:val="20"/>
        </w:rPr>
        <w:t xml:space="preserve">) and driver (ODBC 18)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REDIS_URL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STORAGE_BACKEND=s3</w:t>
      </w:r>
      <w:r>
        <w:rPr>
          <w:sz w:val="20"/>
          <w:szCs w:val="20"/>
        </w:rPr>
        <w:t xml:space="preserve"> and the MinIO address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TRUSTED_PROXIES</w:t>
      </w:r>
    </w:p>
    <w:p>
      <w:pPr>
        <w:spacing w:after="100"/>
      </w:pPr>
      <w:r>
        <w:rPr>
          <w:sz w:val="20"/>
          <w:szCs w:val="20"/>
        </w:rPr>
        <w:t xml:space="preserve">Leave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DEMO_USER_PASSWORD</w:t>
      </w:r>
      <w:r>
        <w:rPr>
          <w:sz w:val="20"/>
          <w:szCs w:val="20"/>
        </w:rPr>
        <w:t xml:space="preserve"> out: demo data must never be seeded on a hosted server.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6c. Protect the file: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chmod 600 /opt/carbon/carbon-platform/.env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sz w:val="20"/>
          <w:szCs w:val="20"/>
        </w:rPr>
        <w:t xml:space="preserve">Then copy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DATA_ENCRYPTION_KEY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MINIO_KMS_SECRET_KEY</w:t>
      </w:r>
      <w:r>
        <w:rPr>
          <w:sz w:val="20"/>
          <w:szCs w:val="20"/>
        </w:rPr>
        <w:t xml:space="preserve"> into your company password manager </w:t>
      </w:r>
      <w:r>
        <w:rPr>
          <w:b/>
          <w:bCs/>
          <w:sz w:val="20"/>
          <w:szCs w:val="20"/>
        </w:rPr>
        <w:t xml:space="preserve">now</w:t>
      </w:r>
      <w:r>
        <w:rPr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Step 7 — Add the hosting files (HTTPS + closed ports)</w:t>
      </w:r>
    </w:p>
    <w:p>
      <w:pPr>
        <w:spacing w:after="100"/>
      </w:pPr>
      <w:r>
        <w:rPr>
          <w:sz w:val="20"/>
          <w:szCs w:val="20"/>
        </w:rPr>
        <w:t xml:space="preserve">Create two files next to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docker-compose.yml</w:t>
      </w:r>
      <w:r>
        <w:rPr>
          <w:sz w:val="20"/>
          <w:szCs w:val="20"/>
        </w:rPr>
        <w:t xml:space="preserve"> in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/opt/carbon/carbon-platform/</w:t>
      </w:r>
      <w:r>
        <w:rPr>
          <w:sz w:val="20"/>
          <w:szCs w:val="20"/>
        </w:rPr>
        <w:t xml:space="preserve">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7a.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Caddyfile</w:t>
      </w:r>
      <w:r>
        <w:rPr>
          <w:sz w:val="20"/>
          <w:szCs w:val="20"/>
        </w:rPr>
        <w:t xml:space="preserve"> gives HTTPS and forwards everything to the frontend container: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 carbon.yourcompany.in { encode gzip reverse_proxy frontend:80 }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7b.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docker-compose.prod.yml</w:t>
      </w:r>
      <w:r>
        <w:rPr>
          <w:sz w:val="20"/>
          <w:szCs w:val="20"/>
        </w:rPr>
        <w:t xml:space="preserve"> adjusts the base file for hosting. It does four things: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Closes every internal port.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Switches SQL Server to the free Express edition.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Restarts containers automatically.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Adds Caddy.</w:t>
      </w:r>
    </w:p>
    <w:p>
      <w:pPr>
        <w:spacing w:after="100"/>
      </w:pPr>
      <w:r>
        <w:rPr>
          <w:sz w:val="20"/>
          <w:szCs w:val="20"/>
        </w:rPr>
        <w:t xml:space="preserve">```yaml</w:t>
      </w:r>
    </w:p>
    <w:p>
      <w:pPr>
        <w:pStyle w:val="Heading1"/>
        <w:spacing w:before="0" w:after="120"/>
      </w:pPr>
      <w:r>
        <w:rPr>
          <w:b/>
          <w:bCs/>
          <w:sz w:val="36"/>
          <w:szCs w:val="36"/>
        </w:rPr>
        <w:t xml:space="preserve">Hosting override: docker compose -f docker-compose.yml -f docker-compose.prod.yml ...</w:t>
      </w:r>
    </w:p>
    <w:p>
      <w:pPr>
        <w:spacing w:after="100"/>
      </w:pPr>
      <w:r>
        <w:rPr>
          <w:sz w:val="20"/>
          <w:szCs w:val="20"/>
        </w:rPr>
        <w:t xml:space="preserve">services: sqlserver: environment: MSSQL_PID: Express            # free edition, licensed for production use (10 GB per database) ports: !reset [] restart: unless-stopped redis: ports: !reset [] restart: unless-stopped minio: ports: !reset [] restart: unless-stopped backend: environment: CORS_ORIGINS: https://carbon.yourcompany.in ports: !reset [] restart: unless-stopped worker: restart: unless-stopped beat: restart: unless-stopped frontend: ports: !reset [] restart: unless-stopped caddy: image: caddy:2.8-alpine ports: ["80:80", "443:443"] volumes:</w:t>
      </w:r>
    </w:p>
    <w:p>
      <w:pPr>
        <w:pStyle w:val="ListParagraph"/>
        <w:numPr>
          <w:ilvl w:val="2"/>
          <w:numId w:val="3"/>
        </w:numPr>
        <w:spacing w:after="40"/>
      </w:pPr>
      <w:r>
        <w:rPr>
          <w:sz w:val="20"/>
          <w:szCs w:val="20"/>
        </w:rPr>
        <w:t xml:space="preserve">./Caddyfile:/etc/caddy/Caddyfile:ro</w:t>
      </w:r>
    </w:p>
    <w:p>
      <w:pPr>
        <w:pStyle w:val="ListParagraph"/>
        <w:numPr>
          <w:ilvl w:val="2"/>
          <w:numId w:val="3"/>
        </w:numPr>
        <w:spacing w:after="40"/>
      </w:pPr>
      <w:r>
        <w:rPr>
          <w:sz w:val="20"/>
          <w:szCs w:val="20"/>
        </w:rPr>
        <w:t xml:space="preserve">caddy_data:/data</w:t>
      </w:r>
    </w:p>
    <w:p>
      <w:pPr>
        <w:pStyle w:val="ListParagraph"/>
        <w:numPr>
          <w:ilvl w:val="2"/>
          <w:numId w:val="3"/>
        </w:numPr>
        <w:spacing w:after="40"/>
      </w:pPr>
      <w:r>
        <w:rPr>
          <w:sz w:val="20"/>
          <w:szCs w:val="20"/>
        </w:rPr>
        <w:t xml:space="preserve">caddy_config:/config depends_on: [frontend] restart: unless-stopped</w:t>
      </w:r>
    </w:p>
    <w:p>
      <w:pPr>
        <w:spacing w:after="100"/>
      </w:pPr>
      <w:r>
        <w:rPr>
          <w:sz w:val="20"/>
          <w:szCs w:val="20"/>
        </w:rPr>
        <w:t xml:space="preserve">volumes: caddy_data: caddy_config: ```</w:t>
      </w:r>
    </w:p>
    <w:p>
      <w:pPr>
        <w:spacing w:after="100"/>
      </w:pPr>
      <w:r>
        <w:rPr>
          <w:sz w:val="20"/>
          <w:szCs w:val="20"/>
        </w:rPr>
        <w:t xml:space="preserve">To save typing, make a shortcut for the rest of this guide: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cd /opt/carbon/carbon-platform echo "alias dc='docker compose -f docker-compose.yml -f docker-compose.prod.yml'" &gt;&gt; ~/.bashrc &amp;&amp; source ~/.bashrc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sz w:val="20"/>
          <w:szCs w:val="20"/>
        </w:rPr>
        <w:t xml:space="preserve">&gt; </w:t>
      </w:r>
      <w:r>
        <w:rPr>
          <w:b/>
          <w:bCs/>
          <w:sz w:val="20"/>
          <w:szCs w:val="20"/>
        </w:rPr>
        <w:t xml:space="preserve">Client IP addresses</w:t>
      </w:r>
      <w:r>
        <w:rPr>
          <w:sz w:val="20"/>
          <w:szCs w:val="20"/>
        </w:rPr>
        <w:t xml:space="preserve"> (used for rate limits and the audit log) are already handled. The containers get addresses from &gt;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172.28.0.128/25</w:t>
      </w:r>
      <w:r>
        <w:rPr>
          <w:sz w:val="20"/>
          <w:szCs w:val="20"/>
        </w:rPr>
        <w:t xml:space="preserve">, and the backend trusts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X-Forwarded-For</w:t>
      </w:r>
      <w:r>
        <w:rPr>
          <w:sz w:val="20"/>
          <w:szCs w:val="20"/>
        </w:rPr>
        <w:t xml:space="preserve"> only from that range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TRUSTED_PROXIES</w:t>
      </w:r>
      <w:r>
        <w:rPr>
          <w:sz w:val="20"/>
          <w:szCs w:val="20"/>
        </w:rPr>
        <w:t xml:space="preserve">). Caddy and nginx are &gt; both inside it. If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172.28.0.0/24</w:t>
      </w:r>
      <w:r>
        <w:rPr>
          <w:sz w:val="20"/>
          <w:szCs w:val="20"/>
        </w:rPr>
        <w:t xml:space="preserve"> clashes with your cloud network, change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subnet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ip_range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gateway</w:t>
      </w:r>
      <w:r>
        <w:rPr>
          <w:sz w:val="20"/>
          <w:szCs w:val="20"/>
        </w:rPr>
        <w:t xml:space="preserve"> and &gt;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TRUSTED_PROXIES</w:t>
      </w:r>
      <w:r>
        <w:rPr>
          <w:sz w:val="20"/>
          <w:szCs w:val="20"/>
        </w:rPr>
        <w:t xml:space="preserve"> together in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docker-compose.yml</w:t>
      </w:r>
      <w:r>
        <w:rPr>
          <w:sz w:val="20"/>
          <w:szCs w:val="20"/>
        </w:rPr>
        <w:t xml:space="preserve">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Step 8 — Build and start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cd /opt/carbon/carbon-platform dc up -d --build                 # first build takes 5–10 minutes dc ps                            # every service "running"; minio-init "exited (0)"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minio-init</w:t>
      </w:r>
      <w:r>
        <w:rPr>
          <w:sz w:val="20"/>
          <w:szCs w:val="20"/>
        </w:rPr>
        <w:t xml:space="preserve"> is a one-time job. It creates the private, versioned, encrypted buckets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carbon-live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carbon-demo</w:t>
      </w:r>
      <w:r>
        <w:rPr>
          <w:sz w:val="20"/>
          <w:szCs w:val="20"/>
        </w:rPr>
        <w:t xml:space="preserve"> and the app's MinIO user, then stops. That is normal.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Step 9 — Create the database and the first administrator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dc exec backend python manage.py setup              # creates the DB, runs every migration, loads roles/permissions dc exec backend python manage.py bootstrap-admin    # creates BOOTSTRAP_ADMIN_EMAIL as Platform Admin dc restart worker beat                              # workers start cleanly now that the schema exists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sz w:val="20"/>
          <w:szCs w:val="20"/>
        </w:rPr>
        <w:t xml:space="preserve">Then remove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BOOTSTRAP_ADMIN_PASSWORD</w:t>
      </w:r>
      <w:r>
        <w:rPr>
          <w:sz w:val="20"/>
          <w:szCs w:val="20"/>
        </w:rPr>
        <w:t xml:space="preserve"> from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.env</w:t>
      </w:r>
      <w:r>
        <w:rPr>
          <w:sz w:val="20"/>
          <w:szCs w:val="20"/>
        </w:rPr>
        <w:t xml:space="preserve"> (it is used only once).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Never run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seed-demo</w:t>
      </w:r>
      <w:r>
        <w:rPr>
          <w:b/>
          <w:bCs/>
          <w:sz w:val="20"/>
          <w:szCs w:val="20"/>
        </w:rPr>
        <w:t xml:space="preserve"> on a hosted server.</w:t>
      </w: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Step 10 — Check that it works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9"/>
        <w:gridCol w:w="6599"/>
        <w:gridCol w:w="6490"/>
      </w:tblGrid>
      <w:tr>
        <w:trPr>
          <w:tblHeader/>
        </w:trPr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Check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Command or action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Expected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HTTPS certificate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https://carbon.yourcompany.in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Padlock, sign-in page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API alive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curl -s https://carbon.yourcompany.in/api/v1/health/live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{"status":"alive"}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API ready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curl -s https://carbon.yourcompany.in/api/v1/health/ready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"status":"ready"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details</w:t>
            </w:r>
            <w:r>
              <w:rPr>
                <w:sz w:val="17"/>
                <w:szCs w:val="17"/>
              </w:rPr>
              <w:t xml:space="preserve"> explains any check that is not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 in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 in as the bootstrap admin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Asked to change the password, then the dashboard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Uploads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Upload any evidence photo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Saved; scan status </w:t>
            </w:r>
            <w:r>
              <w:rPr>
                <w:b/>
                <w:bCs/>
                <w:sz w:val="17"/>
                <w:szCs w:val="17"/>
              </w:rPr>
              <w:t xml:space="preserve">NOT_SCANNED</w:t>
            </w:r>
            <w:r>
              <w:rPr>
                <w:sz w:val="17"/>
                <w:szCs w:val="17"/>
              </w:rPr>
              <w:t xml:space="preserve"> (expected at Level A)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Workers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Administration → Background jobs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Worker heartbeat shown, jobs complete</w:t>
            </w:r>
          </w:p>
        </w:tc>
      </w:tr>
      <w:tr>
        <w:trPr>
          <w:tblHeader w:val="false"/>
        </w:trPr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Internal ports closed</w:t>
            </w:r>
          </w:p>
        </w:tc>
        <w:tc>
          <w:tcPr>
            <w:tcW w:type="dxa" w:w="65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From your laptop: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nc -zv &lt;server-ip&gt; 1433</w:t>
            </w:r>
            <w:r>
              <w:rPr>
                <w:sz w:val="17"/>
                <w:szCs w:val="17"/>
              </w:rPr>
              <w:t xml:space="preserve"> (also 6379, 9000, 8000)</w:t>
            </w:r>
          </w:p>
        </w:tc>
        <w:tc>
          <w:tcPr>
            <w:tcW w:type="dxa" w:w="6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Refused / timed out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b/>
          <w:bCs/>
          <w:sz w:val="22"/>
          <w:szCs w:val="22"/>
        </w:rPr>
        <w:t xml:space="preserve">Step 11 — Set up the platform for use</w:t>
      </w:r>
    </w:p>
    <w:p>
      <w:pPr>
        <w:spacing w:after="100"/>
      </w:pPr>
      <w:r>
        <w:rPr>
          <w:sz w:val="20"/>
          <w:szCs w:val="20"/>
        </w:rPr>
        <w:t xml:space="preserve">The new database is empty apart from roles and the platform organization. As the admin, in the app: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Create organizations: developer, laboratory, VVB, buyer and the registry organizations (VREG / GSREG / ICMREG).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Create users and assign roles. Keep separation of duties: for example, the methodology author and approver must be two different people.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Create standards (VCS, GS, CCTS) and activities.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Create the methodologies and versions. Attach the calculation module, submit with the source and effective date, and have a second specialist approve. These are the same steps used on the test database.</w:t>
      </w:r>
    </w:p>
    <w:p>
      <w:pPr>
        <w:spacing w:after="100"/>
      </w:pPr>
      <w:r>
        <w:rPr>
          <w:sz w:val="20"/>
          <w:szCs w:val="20"/>
        </w:rPr>
        <w:t xml:space="preserve">The test-database scripts that did steps 3–4 via the API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add_gs_ccts.py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add_verra.py</w:t>
      </w:r>
      <w:r>
        <w:rPr>
          <w:sz w:val="20"/>
          <w:szCs w:val="20"/>
        </w:rPr>
        <w:t xml:space="preserve">) can be pointed at the hosted URL to do it in one go. Ask the development team.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5. Optional: move the current test data to the server</w:t>
      </w:r>
    </w:p>
    <w:p>
      <w:pPr>
        <w:spacing w:after="100"/>
      </w:pPr>
      <w:r>
        <w:rPr>
          <w:sz w:val="20"/>
          <w:szCs w:val="20"/>
        </w:rPr>
        <w:t xml:space="preserve">Use this only if you want the test projects online. For real use, a </w:t>
      </w:r>
      <w:r>
        <w:rPr>
          <w:b/>
          <w:bCs/>
          <w:sz w:val="20"/>
          <w:szCs w:val="20"/>
        </w:rPr>
        <w:t xml:space="preserve">fresh</w:t>
      </w:r>
      <w:r>
        <w:rPr>
          <w:sz w:val="20"/>
          <w:szCs w:val="20"/>
        </w:rPr>
        <w:t xml:space="preserve"> database (Section 4) is cleaner.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On the Windows machine (SSMS): back up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dmrv_db1</w:t>
      </w:r>
      <w:r>
        <w:rPr>
          <w:sz w:val="20"/>
          <w:szCs w:val="20"/>
        </w:rPr>
        <w:t xml:space="preserve"> to 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.bak</w:t>
      </w:r>
      <w:r>
        <w:rPr>
          <w:sz w:val="20"/>
          <w:szCs w:val="20"/>
        </w:rPr>
        <w:t xml:space="preserve"> file, and zip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carbon-platform\storage\local-dev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Copy both to the server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scp</w:t>
      </w:r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Restore into the container: 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dc cp dmrv_db1.bak sqlserver:/var/opt/mssql/dmrv_db1.bak dc exec sqlserver /opt/mssql-tools18/bin/sqlcmd -C -S localhost -U sa -P "&lt;SQL_SERVER_PASSWORD&gt;" -Q \ "RESTORE FILELISTONLY FROM DISK='/var/opt/mssql/dmrv_db1.bak'"   # note the two logical file names dc exec sqlserver /opt/mssql-tools18/bin/sqlcmd -C -S localhost -U sa -P "&lt;SQL_SERVER_PASSWORD&gt;" -Q \ "RESTORE DATABASE dmrv_db1 FROM DISK='/var/opt/mssql/dmrv_db1.bak' WITH MOVE '&lt;data name&gt;' TO '/var/opt/mssql/data/dmrv_db1.mdf', MOVE '&lt;log name&gt;' TO '/var/opt/mssql/data/dmrv_db1_log.ldf'" </w:t>
      </w:r>
      <w:r>
        <w:rPr>
          <w:sz w:val="20"/>
          <w:szCs w:val="20"/>
        </w:rPr>
        <w:t xml:space="preserve">``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In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.env</w:t>
      </w:r>
      <w:r>
        <w:rPr>
          <w:sz w:val="20"/>
          <w:szCs w:val="20"/>
        </w:rPr>
        <w:t xml:space="preserve"> set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SQL_SERVER_DATABASE=dmrv_db1</w:t>
      </w:r>
      <w:r>
        <w:rPr>
          <w:sz w:val="20"/>
          <w:szCs w:val="20"/>
        </w:rPr>
        <w:t xml:space="preserve">, and use the </w:t>
      </w:r>
      <w:r>
        <w:rPr>
          <w:b/>
          <w:bCs/>
          <w:sz w:val="20"/>
          <w:szCs w:val="20"/>
        </w:rPr>
        <w:t xml:space="preserve">same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DATA_ENCRYPTION_KEY</w:t>
      </w:r>
      <w:r>
        <w:rPr>
          <w:sz w:val="20"/>
          <w:szCs w:val="20"/>
        </w:rPr>
        <w:t xml:space="preserve"> as the Windows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backend/.env</w:t>
      </w:r>
      <w:r>
        <w:rPr>
          <w:sz w:val="20"/>
          <w:szCs w:val="20"/>
        </w:rPr>
        <w:t xml:space="preserve"> (otherwise bank numbers cannot be read).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dc up -d</w:t>
      </w:r>
      <w:r>
        <w:rPr>
          <w:sz w:val="20"/>
          <w:szCs w:val="20"/>
        </w:rPr>
        <w:t xml:space="preserve">, then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dc exec backend python manage.py migrate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Copy the documents into MinIO. Put the unzipped folder into the backend container, then run the migration (a dry run first): 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dc cp local-dev backend:/tmp/local-dev dc exec -e LOCAL_STORAGE_ROOT=/tmp/local-dev backend python manage.py storage-migrate --dry-run dc exec -e LOCAL_STORAGE_ROOT=/tmp/local-dev backend python manage.py storage-migrate </w:t>
      </w:r>
      <w:r>
        <w:rPr>
          <w:sz w:val="20"/>
          <w:szCs w:val="20"/>
        </w:rPr>
        <w:t xml:space="preserve">`` It checks every file's SHA-256 and never deletes the originals.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6. Day-to-day operations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0"/>
        <w:gridCol w:w="9338"/>
      </w:tblGrid>
      <w:tr>
        <w:trPr>
          <w:tblHeader/>
        </w:trP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9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Command (from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F2F2F2" w:color="auto" w:val="clear"/>
              </w:rPr>
              <w:t xml:space="preserve">/opt/carbon/carbon-platform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See what is running</w:t>
            </w:r>
          </w:p>
        </w:tc>
        <w:tc>
          <w:tcPr>
            <w:tcW w:type="dxa" w:w="9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ps</w:t>
            </w:r>
          </w:p>
        </w:tc>
      </w:tr>
      <w:tr>
        <w:trPr>
          <w:tblHeader w:val="false"/>
        </w:trP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Follow API logs</w:t>
            </w:r>
          </w:p>
        </w:tc>
        <w:tc>
          <w:tcPr>
            <w:tcW w:type="dxa" w:w="9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logs -f --tail 200 backend</w:t>
            </w:r>
          </w:p>
        </w:tc>
      </w:tr>
      <w:tr>
        <w:trPr>
          <w:tblHeader w:val="false"/>
        </w:trP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Worker logs</w:t>
            </w:r>
          </w:p>
        </w:tc>
        <w:tc>
          <w:tcPr>
            <w:tcW w:type="dxa" w:w="9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logs -f --tail 200 worker</w:t>
            </w:r>
          </w:p>
        </w:tc>
      </w:tr>
      <w:tr>
        <w:trPr>
          <w:tblHeader w:val="false"/>
        </w:trP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Restart the API</w:t>
            </w:r>
          </w:p>
        </w:tc>
        <w:tc>
          <w:tcPr>
            <w:tcW w:type="dxa" w:w="9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restart backend</w:t>
            </w:r>
          </w:p>
        </w:tc>
      </w:tr>
      <w:tr>
        <w:trPr>
          <w:tblHeader w:val="false"/>
        </w:trP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Stop everything</w:t>
            </w:r>
          </w:p>
        </w:tc>
        <w:tc>
          <w:tcPr>
            <w:tcW w:type="dxa" w:w="9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down</w:t>
            </w:r>
            <w:r>
              <w:rPr>
                <w:sz w:val="17"/>
                <w:szCs w:val="17"/>
              </w:rPr>
              <w:t xml:space="preserve"> (data stays in Docker volumes)</w:t>
            </w:r>
          </w:p>
        </w:tc>
      </w:tr>
      <w:tr>
        <w:trPr>
          <w:tblHeader w:val="false"/>
        </w:trP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Start everything</w:t>
            </w:r>
          </w:p>
        </w:tc>
        <w:tc>
          <w:tcPr>
            <w:tcW w:type="dxa" w:w="9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up -d</w:t>
            </w:r>
          </w:p>
        </w:tc>
      </w:tr>
      <w:tr>
        <w:trPr>
          <w:tblHeader w:val="false"/>
        </w:trP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Health</w:t>
            </w:r>
          </w:p>
        </w:tc>
        <w:tc>
          <w:tcPr>
            <w:tcW w:type="dxa" w:w="9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curl -s https://carbon.yourcompany.in/api/v1/health/ready</w:t>
            </w:r>
          </w:p>
        </w:tc>
      </w:tr>
      <w:tr>
        <w:trPr>
          <w:tblHeader w:val="false"/>
        </w:trP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Jobs back after a Redis/worker outage</w:t>
            </w:r>
          </w:p>
        </w:tc>
        <w:tc>
          <w:tcPr>
            <w:tcW w:type="dxa" w:w="9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exec backend python manage.py jobs-recover</w:t>
            </w:r>
          </w:p>
        </w:tc>
      </w:tr>
      <w:tr>
        <w:trPr>
          <w:tblHeader w:val="false"/>
        </w:trPr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Disk space</w:t>
            </w:r>
          </w:p>
        </w:tc>
        <w:tc>
          <w:tcPr>
            <w:tcW w:type="dxa" w:w="9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df -h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docker system df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  <w:sz w:val="20"/>
          <w:szCs w:val="20"/>
        </w:rPr>
        <w:t xml:space="preserve">Never</w:t>
      </w:r>
      <w:r>
        <w:rPr>
          <w:sz w:val="20"/>
          <w:szCs w:val="20"/>
        </w:rPr>
        <w:t xml:space="preserve"> run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docker compose down -v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-v</w:t>
      </w:r>
      <w:r>
        <w:rPr>
          <w:sz w:val="20"/>
          <w:szCs w:val="20"/>
        </w:rPr>
        <w:t xml:space="preserve"> deletes the database and document volumes.</w:t>
      </w:r>
    </w:p>
    <w:p>
      <w:pPr>
        <w:spacing w:after="100"/>
      </w:pPr>
      <w:r>
        <w:rPr>
          <w:sz w:val="20"/>
          <w:szCs w:val="20"/>
        </w:rPr>
        <w:t xml:space="preserve">The data lives in the Docker volumes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carbon-platform_sqldata</w:t>
      </w:r>
      <w:r>
        <w:rPr>
          <w:sz w:val="20"/>
          <w:szCs w:val="20"/>
        </w:rPr>
        <w:t xml:space="preserve"> (database),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carbon-platform_miniodata</w:t>
      </w:r>
      <w:r>
        <w:rPr>
          <w:sz w:val="20"/>
          <w:szCs w:val="20"/>
        </w:rPr>
        <w:t xml:space="preserve"> (documents) and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carbon-platform_caddy_data</w:t>
      </w:r>
      <w:r>
        <w:rPr>
          <w:sz w:val="20"/>
          <w:szCs w:val="20"/>
        </w:rPr>
        <w:t xml:space="preserve"> (certificates).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7. Backups (Level A)</w:t>
      </w:r>
    </w:p>
    <w:p>
      <w:pPr>
        <w:spacing w:after="100"/>
      </w:pPr>
      <w:r>
        <w:rPr>
          <w:sz w:val="20"/>
          <w:szCs w:val="20"/>
        </w:rPr>
        <w:t xml:space="preserve">What must be backed up: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the database;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the documents;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the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.env</w:t>
      </w:r>
      <w:r>
        <w:rPr>
          <w:sz w:val="20"/>
          <w:szCs w:val="20"/>
        </w:rPr>
        <w:t xml:space="preserve"> file (stored separately, in the password manager).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7a. Nightly script.</w:t>
      </w:r>
      <w:r>
        <w:rPr>
          <w:sz w:val="20"/>
          <w:szCs w:val="20"/>
        </w:rPr>
        <w:t xml:space="preserve"> Create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/opt/carbon/backup.sh</w:t>
      </w:r>
      <w:r>
        <w:rPr>
          <w:sz w:val="20"/>
          <w:szCs w:val="20"/>
        </w:rPr>
        <w:t xml:space="preserve">: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#!/bin/sh set -eu cd /opt/carbon/carbon-platform SQL_SERVER_PASSWORD=$(grep '^SQL_SERVER_PASSWORD=' .env | cut -d= -f2-) SQL_SERVER_DATABASE=$(grep '^SQL_SERVER_DATABASE=' .env | cut -d= -f2-) D=$(date +%Y%m%d-%H%M) mkdir -p /opt/carbon/backups docker compose -f docker-compose.yml -f docker-compose.prod.yml exec -T sqlserver /opt/mssql-tools18/bin/sqlcmd -C -S localhost -U sa \ -P "$SQL_SERVER_PASSWORD" -Q "BACKUP DATABASE [$SQL_SERVER_DATABASE] TO DISK='/var/opt/mssql/backup-$D.bak' WITH CHECKSUM, INIT" docker compose -f docker-compose.yml -f docker-compose.prod.yml cp sqlserver:/var/opt/mssql/backup-$D.bak /opt/carbon/backups/ docker compose -f docker-compose.yml -f docker-compose.prod.yml exec -T sqlserver rm /var/opt/mssql/backup-$D.bak docker run --rm -v carbon-platform_miniodata:/data:ro -v /opt/carbon/backups:/b alpine tar czf /b/documents-$D.tgz -C /data . find /opt/carbon/backups -type f -mtime +14 -delete      # keep 14 days on the server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chmod 700 /opt/carbon/backup.sh (crontab -l 2&gt;/dev/null; echo "30 1 * * * /opt/carbon/backup.sh &gt;&gt; /opt/carbon/backup.log 2&gt;&amp;1") | crontab -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7b. Copy the backups off the server every day.</w:t>
      </w:r>
      <w:r>
        <w:rPr>
          <w:sz w:val="20"/>
          <w:szCs w:val="20"/>
        </w:rPr>
        <w:t xml:space="preserve"> Send them to a cloud storage bucket in another region (for example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rclone</w:t>
      </w:r>
      <w:r>
        <w:rPr>
          <w:sz w:val="20"/>
          <w:szCs w:val="20"/>
        </w:rPr>
        <w:t xml:space="preserve"> or the cloud provider's CLI). A backup that stays only on the same server is lost together with the server.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7c. Test a restore once a month.</w:t>
      </w:r>
      <w:r>
        <w:rPr>
          <w:sz w:val="20"/>
          <w:szCs w:val="20"/>
        </w:rPr>
        <w:t xml:space="preserve"> Restore the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.bak</w:t>
      </w:r>
      <w:r>
        <w:rPr>
          <w:sz w:val="20"/>
          <w:szCs w:val="20"/>
        </w:rPr>
        <w:t xml:space="preserve"> into a scratch database and open a few records.</w:t>
      </w:r>
    </w:p>
    <w:p>
      <w:pPr>
        <w:spacing w:after="100"/>
      </w:pPr>
      <w:r>
        <w:rPr>
          <w:sz w:val="20"/>
          <w:szCs w:val="20"/>
        </w:rPr>
        <w:t xml:space="preserve">Notes: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SQL Server Express does not support backup compression, so the script does not use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The documents are encrypted on disk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MINIO_KMS_SECRET_KEY</w:t>
      </w:r>
      <w:r>
        <w:rPr>
          <w:sz w:val="20"/>
          <w:szCs w:val="20"/>
        </w:rPr>
        <w:t xml:space="preserve">. Without that key the document backup is useless.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8. Updating to a new version</w:t>
      </w:r>
    </w:p>
    <w:p>
      <w:pPr>
        <w:spacing w:after="1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bash cd /opt/carbon/carbon-platform /opt/carbon/backup.sh                                # 1. backup first git pull &amp;&amp; (cd ../carbon_project_frontend &amp;&amp; git pull) dc build                                             # 2. new images dc up -d                                             # 3. restart with the new code dc exec backend python manage.py migrate             # 4. database changes dc exec backend python manage.py seed-reference      # 5. new roles/permissions (safe to repeat) curl -s https://carbon.yourcompany.in/api/v1/health/ready </w:t>
      </w:r>
      <w:r>
        <w:rPr>
          <w:sz w:val="20"/>
          <w:szCs w:val="20"/>
        </w:rPr>
        <w:t xml:space="preserve">``</w:t>
      </w:r>
    </w:p>
    <w:p>
      <w:pPr>
        <w:spacing w:after="100"/>
      </w:pPr>
      <w:r>
        <w:rPr>
          <w:sz w:val="20"/>
          <w:szCs w:val="20"/>
        </w:rPr>
        <w:t xml:space="preserve">If the new version is broken: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git checkout &lt;previous commit&gt;</w:t>
      </w:r>
      <w:r>
        <w:rPr>
          <w:sz w:val="20"/>
          <w:szCs w:val="20"/>
        </w:rPr>
        <w:t xml:space="preserve"> in both repositories, then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dc up -d --build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If a migration must be undone, restore the backup from step 1. Do not use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alembic downgrade</w:t>
      </w:r>
      <w:r>
        <w:rPr>
          <w:sz w:val="20"/>
          <w:szCs w:val="20"/>
        </w:rPr>
        <w:t xml:space="preserve"> on real data.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9. Security checklist (Level 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[ ] Only ports 22 (your IP), 80 and 443 are open;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nc</w:t>
      </w:r>
      <w:r>
        <w:rPr>
          <w:sz w:val="20"/>
          <w:szCs w:val="20"/>
        </w:rPr>
        <w:t xml:space="preserve"> checks in Step 10 fail for 1433/6379/9000/8000.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[ ]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.env</w:t>
      </w:r>
      <w:r>
        <w:rPr>
          <w:sz w:val="20"/>
          <w:szCs w:val="20"/>
        </w:rPr>
        <w:t xml:space="preserve"> is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chmod 600</w:t>
      </w:r>
      <w:r>
        <w:rPr>
          <w:sz w:val="20"/>
          <w:szCs w:val="20"/>
        </w:rPr>
        <w:t xml:space="preserve">; not in Git;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DATA_ENCRYPTION_KEY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MINIO_KMS_SECRET_KEY</w:t>
      </w:r>
      <w:r>
        <w:rPr>
          <w:sz w:val="20"/>
          <w:szCs w:val="20"/>
        </w:rPr>
        <w:t xml:space="preserve"> saved in the password manager.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[ ]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REFRESH_COOKIE_SECURE=true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APP_ENV=staging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JOB_ENVIRONMENTS=LIVE</w:t>
      </w:r>
      <w:r>
        <w:rPr>
          <w:sz w:val="20"/>
          <w:szCs w:val="20"/>
        </w:rPr>
        <w:t xml:space="preserve">, no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DEMO_USER_PASSWORD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seed-demo</w:t>
      </w:r>
      <w:r>
        <w:rPr>
          <w:sz w:val="20"/>
          <w:szCs w:val="20"/>
        </w:rPr>
        <w:t xml:space="preserve"> never run.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[ ] The bootstrap admin changed their password;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BOOTSTRAP_ADMIN_PASSWORD</w:t>
      </w:r>
      <w:r>
        <w:rPr>
          <w:sz w:val="20"/>
          <w:szCs w:val="20"/>
        </w:rPr>
        <w:t xml:space="preserve"> removed from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.env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[ ] SSH: key login only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PasswordAuthentication no</w:t>
      </w:r>
      <w:r>
        <w:rPr>
          <w:sz w:val="20"/>
          <w:szCs w:val="20"/>
        </w:rPr>
        <w:t xml:space="preserve"> in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/etc/ssh/sshd_config</w:t>
      </w:r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[ ] Ubuntu security updates: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sudo apt -y install unattended-upgrades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[ ] Nightly backup runs, is copied off the server, and a restore has been tested.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[ ] Users know uploads are </w:t>
      </w:r>
      <w:r>
        <w:rPr>
          <w:b/>
          <w:bCs/>
          <w:sz w:val="20"/>
          <w:szCs w:val="20"/>
        </w:rPr>
        <w:t xml:space="preserve">not virus-scanned</w:t>
      </w:r>
      <w:r>
        <w:rPr>
          <w:sz w:val="20"/>
          <w:szCs w:val="20"/>
        </w:rPr>
        <w:t xml:space="preserve"> at Level A.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10. Moving to Level B (full production)</w:t>
      </w:r>
    </w:p>
    <w:p>
      <w:pPr>
        <w:spacing w:after="100"/>
      </w:pPr>
      <w:r>
        <w:rPr>
          <w:sz w:val="20"/>
          <w:szCs w:val="20"/>
        </w:rPr>
        <w:t xml:space="preserve">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APP_ENV=production</w:t>
      </w:r>
      <w:r>
        <w:rPr>
          <w:sz w:val="20"/>
          <w:szCs w:val="20"/>
        </w:rPr>
        <w:t xml:space="preserve"> the backend </w:t>
      </w:r>
      <w:r>
        <w:rPr>
          <w:b/>
          <w:bCs/>
          <w:sz w:val="20"/>
          <w:szCs w:val="20"/>
        </w:rPr>
        <w:t xml:space="preserve">checks all of the following at start-up and refuses to start</w:t>
      </w:r>
      <w:r>
        <w:rPr>
          <w:sz w:val="20"/>
          <w:szCs w:val="20"/>
        </w:rPr>
        <w:t xml:space="preserve"> if any is missing.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"/>
        <w:gridCol w:w="4971"/>
        <w:gridCol w:w="7274"/>
        <w:gridCol w:w="2426"/>
      </w:tblGrid>
      <w:tr>
        <w:trPr>
          <w:tblHeader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to provide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Antivirus adapter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Choose a commercial scanning API. A developer writes the adapter and registers it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register_scanner</w:t>
            </w:r>
            <w:r>
              <w:rPr>
                <w:sz w:val="17"/>
                <w:szCs w:val="17"/>
              </w:rPr>
              <w:t xml:space="preserve">). Then set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MALWARE_SCANNER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ANTIVIRUS_ENDPOINT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ANTIVIRUS_API_KEY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Business + developer</w:t>
            </w:r>
          </w:p>
        </w:tc>
      </w:tr>
      <w:tr>
        <w:trPr>
          <w:tblHeader w:val="false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Secret store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secrets as files in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SECRETS_DIR</w:t>
            </w:r>
            <w:r>
              <w:rPr>
                <w:sz w:val="17"/>
                <w:szCs w:val="17"/>
              </w:rPr>
              <w:t xml:space="preserve"> (one file per setting).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is not read, and secrets in environment variables are refused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DevOps</w:t>
            </w:r>
          </w:p>
        </w:tc>
      </w:tr>
      <w:tr>
        <w:trPr>
          <w:tblHeader w:val="false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Object storage over HTTPS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OBJECT_STORAGE_ENDPOINT=https://...</w:t>
            </w:r>
            <w:r>
              <w:rPr>
                <w:sz w:val="17"/>
                <w:szCs w:val="17"/>
              </w:rPr>
              <w:t xml:space="preserve">, MinIO with KES/KMS (not the single-key mode), versioning, replication to a second site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DevOps</w:t>
            </w:r>
          </w:p>
        </w:tc>
      </w:tr>
      <w:tr>
        <w:trPr>
          <w:tblHeader w:val="false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Redis with TLS + ACL user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REDIS_URL=rediss://&lt;user&gt;:&lt;password&gt;@host:6380/0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noeviction</w:t>
            </w:r>
            <w:r>
              <w:rPr>
                <w:sz w:val="17"/>
                <w:szCs w:val="17"/>
              </w:rPr>
              <w:t xml:space="preserve">, AOF on; the user must not be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default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DevOps</w:t>
            </w:r>
          </w:p>
        </w:tc>
      </w:tr>
      <w:tr>
        <w:trPr>
          <w:tblHeader w:val="false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SQL Server with a trusted TLS certificate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SQL_SERVER_TRUST_SERVER_CERTIFICATE=false</w:t>
            </w:r>
            <w:r>
              <w:rPr>
                <w:sz w:val="17"/>
                <w:szCs w:val="17"/>
              </w:rPr>
              <w:t xml:space="preserve">. The connection always uses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Encrypt=yes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DBA</w:t>
            </w:r>
          </w:p>
        </w:tc>
      </w:tr>
      <w:tr>
        <w:trPr>
          <w:tblHeader w:val="false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Least-privilege database login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app login has no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sysadmin</w:t>
            </w:r>
            <w:r>
              <w:rPr>
                <w:sz w:val="17"/>
                <w:szCs w:val="17"/>
              </w:rPr>
              <w:t xml:space="preserve"> and no DDL rights. Migrations run as a separate deploy step with a DDL login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DBA</w:t>
            </w:r>
          </w:p>
        </w:tc>
      </w:tr>
      <w:tr>
        <w:trPr>
          <w:tblHeader w:val="false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Rate limits in Redis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RATE_LIMIT_BACKEND=redis</w:t>
            </w:r>
            <w:r>
              <w:rPr>
                <w:sz w:val="17"/>
                <w:szCs w:val="17"/>
              </w:rPr>
              <w:t xml:space="preserve"> (already set at Level A)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JSON logs, no SQL echo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LOG_FORMAT=json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DB_ECHO=false</w:t>
            </w:r>
            <w:r>
              <w:rPr>
                <w:sz w:val="17"/>
                <w:szCs w:val="17"/>
              </w:rPr>
              <w:t xml:space="preserve"> (already set at Level A)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Retention at least 60 days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OPERATIONAL_RETENTION_DAYS&gt;=60</w:t>
            </w:r>
            <w:r>
              <w:rPr>
                <w:sz w:val="17"/>
                <w:szCs w:val="17"/>
              </w:rPr>
              <w:t xml:space="preserve"> (already set)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4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simulated providers</w:t>
            </w:r>
          </w:p>
        </w:tc>
        <w:tc>
          <w:tcPr>
            <w:tcW w:type="dxa" w:w="7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*_PROVIDER</w:t>
            </w:r>
            <w:r>
              <w:rPr>
                <w:sz w:val="17"/>
                <w:szCs w:val="17"/>
              </w:rPr>
              <w:t xml:space="preserve"> may be mock / fake / test / stub / demo (the current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manual</w:t>
            </w:r>
            <w:r>
              <w:rPr>
                <w:sz w:val="17"/>
                <w:szCs w:val="17"/>
              </w:rPr>
              <w:t xml:space="preserve"> values are fine)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0"/>
          <w:szCs w:val="20"/>
        </w:rPr>
        <w:t xml:space="preserve">Not checked at start-up, but required for go-live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docs/production-readiness.md</w:t>
      </w:r>
      <w:r>
        <w:rPr>
          <w:sz w:val="20"/>
          <w:szCs w:val="20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SQL Server </w:t>
      </w:r>
      <w:r>
        <w:rPr>
          <w:b/>
          <w:bCs/>
          <w:sz w:val="20"/>
          <w:szCs w:val="20"/>
        </w:rPr>
        <w:t xml:space="preserve">Standard</w:t>
      </w:r>
      <w:r>
        <w:rPr>
          <w:sz w:val="20"/>
          <w:szCs w:val="20"/>
        </w:rPr>
        <w:t xml:space="preserve"> licence, FULL recovery model, SQL Agent backup jobs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ops/sqlserver/backup-jobs.sql</w:t>
      </w:r>
      <w:r>
        <w:rPr>
          <w:sz w:val="20"/>
          <w:szCs w:val="20"/>
        </w:rPr>
        <w:t xml:space="preserve">): log every 5 min, diff every 6 h, full weekly, encrypted, to an off-site </w:t>
      </w:r>
      <w:r>
        <w:rPr>
          <w:b/>
          <w:bCs/>
          <w:sz w:val="20"/>
          <w:szCs w:val="20"/>
        </w:rPr>
        <w:t xml:space="preserve">object-locked</w:t>
      </w:r>
      <w:r>
        <w:rPr>
          <w:sz w:val="20"/>
          <w:szCs w:val="20"/>
        </w:rPr>
        <w:t xml:space="preserve"> bucket (60 days).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 restore drill that meets the targets: </w:t>
      </w:r>
      <w:r>
        <w:rPr>
          <w:b/>
          <w:bCs/>
          <w:sz w:val="20"/>
          <w:szCs w:val="20"/>
        </w:rPr>
        <w:t xml:space="preserve">RPO 15 min, RTO 1 h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A monitoring platform that collects the JSON logs, scrapes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GET /metrics</w:t>
      </w:r>
      <w:r>
        <w:rPr>
          <w:sz w:val="20"/>
          <w:szCs w:val="20"/>
        </w:rPr>
        <w:t xml:space="preserve"> (with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METRICS_TOKEN</w:t>
      </w:r>
      <w:r>
        <w:rPr>
          <w:sz w:val="20"/>
          <w:szCs w:val="20"/>
        </w:rPr>
        <w:t xml:space="preserve">, at least 32 characters) and routes the alerts listed in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docs/operations-runbook.md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Licensed or self-hosted map tiles.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Workers on Linux with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-Q default,maintenance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 xml:space="preserve">exactly one</w:t>
      </w:r>
      <w:r>
        <w:rPr>
          <w:sz w:val="20"/>
          <w:szCs w:val="20"/>
        </w:rPr>
        <w:t xml:space="preserve"> beat.</w:t>
      </w:r>
    </w:p>
    <w:p>
      <w:pPr>
        <w:spacing w:after="100"/>
      </w:pPr>
      <w:r>
        <w:rPr>
          <w:sz w:val="20"/>
          <w:szCs w:val="20"/>
        </w:rPr>
        <w:t xml:space="preserve">Detailed references in the repository: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docs/deployment.md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docs/production-readiness.md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docs/operations-runbook.md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docs/runtime-hardening.md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docs/storage-and-scanning.md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docs/background-jobs.md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docs/object-storage-recovery.md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11. Troubleshooting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6"/>
        <w:gridCol w:w="5565"/>
        <w:gridCol w:w="5567"/>
      </w:tblGrid>
      <w:tr>
        <w:trPr>
          <w:tblHeader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Symptom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Likely cause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</w:t>
            </w:r>
            <w:r>
              <w:rPr>
                <w:sz w:val="17"/>
                <w:szCs w:val="17"/>
              </w:rPr>
              <w:t xml:space="preserve"> says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set SQL_SERVER_PASSWORD in .env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missing or not in the backend repository root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Create it as in Step 6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!reset</w:t>
            </w:r>
            <w:r>
              <w:rPr>
                <w:sz w:val="17"/>
                <w:szCs w:val="17"/>
              </w:rPr>
              <w:t xml:space="preserve"> error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Docker Compose older than 2.24.4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Update Docker (Step 2)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Frontend build fails: path not found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Repositories not side by side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Layout in Step 5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HTTPS / certificate error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DNS not pointing to the server yet, or port 80 closed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Check Step 4 and the firewall;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logs caddy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Backend restarts in a loop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setting is invalid; the first log line names it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logs backend</w:t>
            </w:r>
            <w:r>
              <w:rPr>
                <w:sz w:val="17"/>
                <w:szCs w:val="17"/>
              </w:rPr>
              <w:t xml:space="preserve"> and fix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.env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sqlserver</w:t>
            </w:r>
            <w:r>
              <w:rPr>
                <w:sz w:val="17"/>
                <w:szCs w:val="17"/>
              </w:rPr>
              <w:t xml:space="preserve"> unhealthy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Password too weak, or less than 2 GB RAM free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Strong password (upper, lower, digit, symbol); more RAM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Sign-in works, then you are logged out at once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Site opened over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http://</w:t>
            </w:r>
            <w:r>
              <w:rPr>
                <w:sz w:val="17"/>
                <w:szCs w:val="17"/>
              </w:rPr>
              <w:t xml:space="preserve"> with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REFRESH_COOKIE_SECURE=true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Always use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https://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429 Too Many Requests</w:t>
            </w:r>
            <w:r>
              <w:rPr>
                <w:sz w:val="17"/>
                <w:szCs w:val="17"/>
              </w:rPr>
              <w:t xml:space="preserve"> at sign-in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Login rate limit (10/min) or lockout after 5 wrong passwords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Wait 15 minutes, or an admin unlocks the user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Upload answers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503 STORAGE_UNAVAILABLE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MinIO down 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minio-init</w:t>
            </w:r>
            <w:r>
              <w:rPr>
                <w:sz w:val="17"/>
                <w:szCs w:val="17"/>
              </w:rPr>
              <w:t xml:space="preserve"> failed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logs minio minio-init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up -d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Upload answers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503 DISK_SPACE_LOW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Less than 1 GB free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Free disk space / resize; never delete database files by hand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Jobs stay QUEUED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Worker or Redis down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ps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dc restart worker beat</w:t>
            </w:r>
            <w:r>
              <w:rPr>
                <w:sz w:val="17"/>
                <w:szCs w:val="17"/>
              </w:rPr>
              <w:t xml:space="preserve">, then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manage.py jobs-recover</w:t>
            </w:r>
          </w:p>
        </w:tc>
      </w:tr>
      <w:tr>
        <w:trPr>
          <w:tblHeader w:val="false"/>
        </w:trPr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Map is grey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Browser cannot reach the tile server, or tile licence/usage limit reached</w:t>
            </w:r>
          </w:p>
        </w:tc>
        <w:tc>
          <w:tcPr>
            <w:tcW w:type="dxa" w:w="5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Check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MAP_TILE_URL</w:t>
            </w:r>
            <w:r>
              <w:rPr>
                <w:sz w:val="17"/>
                <w:szCs w:val="17"/>
              </w:rPr>
              <w:t xml:space="preserve">; use a licensed tile service</w:t>
            </w:r>
          </w:p>
        </w:tc>
      </w:tr>
    </w:tbl>
    <w:p>
      <w:pPr>
        <w:spacing w:after="8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spacing w:before="240" w:after="120"/>
      </w:pPr>
      <w:r>
        <w:rPr>
          <w:b/>
          <w:bCs/>
          <w:sz w:val="28"/>
          <w:szCs w:val="28"/>
        </w:rPr>
        <w:t xml:space="preserve">12. What was and was not verified for this guide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blHeader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Settings, start-up checks and production guards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Taken from the code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backend/app/core/config.py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Frontend production build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ng build --configuration production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Built successfully</w:t>
            </w:r>
            <w:r>
              <w:rPr>
                <w:sz w:val="17"/>
                <w:szCs w:val="17"/>
              </w:rPr>
              <w:t xml:space="preserve"> on 28-10-2026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Backend + frontend + SQL Server running together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Verified daily on the Windows development machine (without Docker)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docker-compose.yml</w:t>
            </w:r>
            <w:r>
              <w:rPr>
                <w:sz w:val="17"/>
                <w:szCs w:val="17"/>
              </w:rPr>
              <w:t xml:space="preserve">, the override file, Caddy and the backup script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run yet</w:t>
            </w:r>
            <w:r>
              <w:rPr>
                <w:sz w:val="17"/>
                <w:szCs w:val="17"/>
              </w:rPr>
              <w:t xml:space="preserve">: Docker is not installed on the development machine. Do a first run on a test server and fix anything that comes up before inviting users</w:t>
            </w:r>
          </w:p>
        </w:tc>
      </w:tr>
      <w:tr>
        <w:trPr>
          <w:tblHeader w:val="false"/>
        </w:trPr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Level B infrastructure (secret store, antivirus, KES, Redis TLS, monitoring)</w:t>
            </w:r>
          </w:p>
        </w:tc>
        <w:tc>
          <w:tcPr>
            <w:tcW w:type="dxa" w:w="7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provisioned; listed as pending in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docs/production-readiness.md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hosting-guide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rPr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hosting-guide</dc:title>
  <dc:creator>Varsapradaya</dc:creator>
  <cp:lastModifiedBy>Un-named</cp:lastModifiedBy>
  <cp:revision>1</cp:revision>
  <dcterms:created xsi:type="dcterms:W3CDTF">2026-10-28T10:21:07.413Z</dcterms:created>
  <dcterms:modified xsi:type="dcterms:W3CDTF">2026-10-28T10:21:07.413Z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