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1F5E" w:val="clear"/>
            <w:tcMar>
              <w:top w:type="dxa" w:w="800"/>
              <w:left w:type="dxa" w:w="400"/>
              <w:bottom w:type="dxa" w:w="700"/>
              <w:right w:type="dxa" w:w="4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ACCDD"/>
                <w:sz w:val="22"/>
                <w:szCs w:val="22"/>
              </w:rPr>
              <w:t xml:space="preserve">FDE MASTERCLASS  ·  ASSIGNMENT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LogiTrack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8"/>
                <w:szCs w:val="28"/>
              </w:rPr>
              <w:t xml:space="preserve">Global Shipment Delay Prediction — End-to-End FDE Engagement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2"/>
                <w:szCs w:val="22"/>
              </w:rPr>
              <w:t xml:space="preserve">Logistics · Data Contracts · Delay Classification · Multi-Channel n8n Automation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1F5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Client: LogiTrack Global Logistics  ·  Sector: Supply Chain / Freight  ·  AI Use Case: Proactive Shipment Delay Prediction &amp; Customer Notification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5B2C6F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5B2C6F"/>
          <w:sz w:val="34"/>
          <w:szCs w:val="34"/>
        </w:rPr>
        <w:t xml:space="preserve">Engagement Scenario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C6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LogiTrack Global Logistics manages over 12,000 international shipments per year for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manufacturing and retail clients. Their biggest customer complaint is not that shipments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are delayed — it's that no one tells them until after the delivery window has already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passed. The VP of Operations wants an AI system that predicts which shipments are likely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to be delayed before they arrive, so the customer success team can proactively notify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clients and adjust their inventory plans.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You have been brought in as the FDE. On Day 1, LogiTrack's data team exports 350 historical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shipment records. You have a 2 PM demo with the VP of Operations. Your job: audit the data,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build the delay classifier, generate proactive customer notifications using an LLM, and wire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the whole system into a live n8n automation.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Why proactive notification is the business outcome — not the model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LogiTrack surveyed 80 clients last year. 73% said they would accept a 3-day delay if notified 48 hours in advance. Only 11% said the same if notified on or after the expected delivery date. Late notification triggered penalty clauses in 34 contracts last year, costing LogiTrack $890,000. The VP of Operations' KPI is simple: reduce penalty clause triggers by 50% within 6 months.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5B2C6F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5B2C6F"/>
          <w:sz w:val="34"/>
          <w:szCs w:val="34"/>
        </w:rPr>
        <w:t xml:space="preserve">Dataset: logitrack_raw.csv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C6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350 rows  ·  15 columns  ·  Jan 2024 – Dec 2024 shipment records  ·  Synthetic data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</w:tblGrid>
      <w:tr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shipment_id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carrier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origin_city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destination_city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product_type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weight_kg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distance_km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promised_transit_days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actual_transit_days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delay_days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customs_status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num_stops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carrier_rating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ship_date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delayed_flag</w:t>
            </w:r>
          </w:p>
        </w:tc>
      </w:tr>
      <w:tr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SHP00001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FastShip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Mumbai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New York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Electronics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142.5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13200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10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12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Cleared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4.2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2024-01-08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GlobalFreight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Shanghai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London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Pharma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890.0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9800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7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7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0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Pending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3.8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2024-01-11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SHP00100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AirExpress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Chicago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Toronto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Consumer Goods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-250.0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700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Cleared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0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4.7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2024-03-22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SHP00115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QuickMove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Rotterdam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Sydney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Industrial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2100.0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16800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14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13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0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Held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3.1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2024-04-05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...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...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...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...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...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...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...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...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...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...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...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...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...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...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...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3100"/>
        <w:gridCol w:w="28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Known Issue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shipment_id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Unique shipment identifier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30 rows missing — cannot track shipment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carrier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Freight carrier name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 valid values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origin_city / destination_city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Departure and arrival cities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Clean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product_type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Type of goods being shipped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 valid values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weight_kg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Float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Shipment weight in kilograms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15 rows with negative values (data entry error)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distance_km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Integer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Approximate route distance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Clean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promised_transit_days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Integer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Contracted delivery window (days)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Clean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actual_transit_days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Integer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Actual transit duration (days)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Clean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delay_days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Integer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actual – promised (0 if on-time)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Clean — derived field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customs_status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Customs clearance status at destination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 valid values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num_stops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Integer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Number of intermediate transit points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Clean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carrier_rating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Float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Carrier performance rating (1.0–5.0)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Clean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ship_date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Date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Date shipment was dispatched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Clean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delayed_flag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Binary 0/1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Was shipment delayed by more than 2 days?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25 rows missing — blocks model training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5B2C6F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5B2C6F"/>
          <w:sz w:val="34"/>
          <w:szCs w:val="34"/>
        </w:rPr>
        <w:t xml:space="preserve">Part A — Profile and Audit the Shipment Dataset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 ydata-profiling to generate a full HTML audit report on logitrack_raw.csv. Document your findings in a markdown cell titled 'Shipment Data Audit'.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Load logitrack_raw.csv. Run ProfileReport (title: 'LogiTrack Shipment Audit') and export to logitrack_profile.html.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Answer each question in your markdown cell: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How many shipments are missing shipment_id? Can these rows be used in model training? Can they be used in production scoring? Explain the difference.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How many rows have negative weight_kg? What is the likely source of this error in a logistics system?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How many rows are missing delayed_flag? Why is this field the one that makes or breaks the AI use case?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Which carrier has the highest average delay_days in the clean rows?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Which customs_status is most associated with delays? (Show a crosstab or groupby result.)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Write one sentence the VP of Operations could present to the Board explaining why the data needs one week of remediation before the AI system can go live.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5B2C6F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5B2C6F"/>
          <w:sz w:val="34"/>
          <w:szCs w:val="34"/>
        </w:rPr>
        <w:t xml:space="preserve">Part B — Great Expectations Shipment Data Contract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LogiTrack's Operations team requires a formal data contract before any shipment data enters the model. Implement these six expectations. Write a Python comment above each one explaining what it catches in the context of logistics operations.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shipment_id must not be null.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delayed_flag must not be null.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weight_kg must be greater than 0.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promised_transit_days must be between 1 and 60.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carrier_rating must be between 1.0 and 5.0.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customs_status must be one of: Cleared, Pending, Held, Exempt.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Save the Data Docs HTML as logitrack_gx_report.html. In a markdown cell after the run, write a 'Data Contract Verdict' table with three columns — Rule, Pass/Fail, Business Impact — summarising each check in language the VP of Operations can read at a glance.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5B2C6F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5B2C6F"/>
          <w:sz w:val="34"/>
          <w:szCs w:val="34"/>
        </w:rPr>
        <w:t xml:space="preserve">Part C — Train the Shipment Delay Classifier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Using logitrack_clean.csv (280 rows, all quality issues removed), build the delay prediction model.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Load logitrack_clean.csv. One-hot encode carrier, product_type, customs_status.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Features: weight_kg, distance_km, promised_transit_days, num_stops, carrier_rating, plus encoded categoricals.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Split 80/20 train/test, random_state=42.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Train an XGBoost Classifier (n_estimators=150, max_depth=4, random_state=42). If XGBoost is unavailable, use GradientBoostingClassifier with the same settings.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Print: accuracy, precision, recall, F1, ROC-AUC. In a markdown cell, address this specific question from the VP: 'I'd rather know about a delay that turns out to be on time than miss a real delay — which metric should I care about?' Answer it in 3 sentences.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Score all 280 shipments. Add: delay_probability (float), delay_risk (High &gt;= 0.60, Medium 0.40–0.59, Low &lt; 0.40), and estimated_delay_days (use a regression or binning: High = promised_days + 4, Medium = promised_days + 2, Low = promised_days).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5B2C6F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5B2C6F"/>
          <w:sz w:val="34"/>
          <w:szCs w:val="34"/>
        </w:rPr>
        <w:t xml:space="preserve">Part D — LangChain Proactive Customer Notification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For all High and Medium risk shipments, use LangChain and the Claude API to generate a customer-facing notification that LogiTrack's customer success team can send immediately.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PromptTemplate variables: shipment_id, product_type, origin_city, destination_city, promised_transit_days, estimated_delay_days, carrier, customs_status.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notification must: open with a genuine apology (not corporate boilerplate), state the new expected delivery window as a concrete date range, explain the most likely cause in one sentence (derive from customs_status and carrier — if customs is Held or Pending, that is the cause; otherwise it is carrier routing), and offer one specific action the customer can take (e.g. adjust receiving schedule, contact their account manager).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Under 120 words. Written in the first person as if from LogiTrack's customer success team.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 columns: customer_notification and notification_urgency (IMMEDIATE for High-risk, SCHEDULED for Medium-risk — to be sent next morning).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Export to logitrack_notifications_today.csv: shipment_id, carrier, origin_city, destination_city, product_type, delay_risk, delay_probability, estimated_delay_days, customer_notification, notification_urgency.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5B2C6F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5B2C6F"/>
          <w:sz w:val="34"/>
          <w:szCs w:val="34"/>
        </w:rPr>
        <w:t xml:space="preserve">Part E — n8n Multi-Channel Delay Alert Workflow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Build the full daily automation. LogiTrack wants three simultaneous outputs for every High-risk shipment: a Slack alert to the operations team, a Gmail notification to the customer success team, and a WhatsApp message to the client's logistics contact.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600"/>
        <w:gridCol w:w="3400"/>
        <w:gridCol w:w="2880"/>
      </w:tblGrid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 #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Schedule Trigger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06:00 daily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Fires before freight team's morning shift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HTTP Request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Fetch logitrack_raw.csv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Pulls previous day's new shipment records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Code (JavaScript)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Check: null shipment_id, null delayed_flag, weight_kg &lt;= 0. Return counts + OK/BLOCKED.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Data contract gate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If node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True: OK  |  False: BLOCKED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Routes on data quality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 (True)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Google Sheets — Read Rows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Read logitrack_notifications_today.csv / Google Sheet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Gets pre-scored notifications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If node #2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Branch on delay_risk == 'High'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Separates IMMEDIATE from SCHEDULED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7a — High risk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 parallel nodes: Slack (#ops-alerts), Gmail (customer success team), Twilio WhatsApp (client contact)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Full multi-channel alert for High-risk shipments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7b — Medium/Low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Google Sheets — Append Row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Logs to 'Scheduled Notifications' sheet for next-day batch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Queues SCHEDULED notifications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 (BLOCKED branch)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Claude node → Slack #data-ops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LLM writes 2-sentence ops alert. No jargon.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Escalates data failure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Slack message for High-risk shipments must follow this exact format: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Required Slack message format for High-risk shipments: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🚨 *Delay Alert — High Risk*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*Shipment:* [shipment_id]  *Route:* [origin_city] → [destination_city]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*Product:* [product_type]  *Carrier:* [carrier]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*Expected delay:* [estimated_delay_days] days past promised date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*Notification sent to client:* Yes / No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Export the workflow as logitrack_n8n_workflow.json.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5B2C6F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5B2C6F"/>
          <w:sz w:val="34"/>
          <w:szCs w:val="34"/>
        </w:rPr>
        <w:t xml:space="preserve">Part F — VP of Operations Handoff &amp; CFO Question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B2C6F"/>
          <w:sz w:val="26"/>
          <w:szCs w:val="26"/>
        </w:rPr>
        <w:t xml:space="preserve">Section F1 — Operations Handoff Note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Write a 1-page handoff note structured for the VP of Operations. Four sections: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1. What the model predicts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Two sentences: what input data it uses, and exactly what it outputs (include what 'High risk' means in plain English).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2. What happens automatically each morning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 numbered list of 6 steps in plain language. Must mention: what time, which team gets which alert, and what the customer receives.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3. When to trust the model and when not to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Two specific situations where the model is likely to be wrong (e.g. customs status changes after scoring, new carrier added). What the ops team should do in each case.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4. How to know it's working in 30 days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Define one metric, one data source to measure it, and one threshold that would confirm the system is delivering value.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B2C6F"/>
          <w:sz w:val="26"/>
          <w:szCs w:val="26"/>
        </w:rPr>
        <w:t xml:space="preserve">Section F2 — The Live CFO Question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C6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During the handoff demo, the CFO walks in and asks: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"How do we know the AI notification is actually reducing our penalty clause triggers,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and not just telling customers about delays they would have found out about anyway?"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Write a 150–200 word spoken response as if you are standing at the whiteboard. Your answer must include: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specific experiment design you would propose (what is the control group, what is the treatment group).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one number you would track and how you would get it from existing systems.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timeline to statistical confidence (be specific — don't say 'a few months').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One honest limitation of your experiment that the CFO should know upfront.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5B2C6F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5B2C6F"/>
          <w:sz w:val="34"/>
          <w:szCs w:val="34"/>
        </w:rPr>
        <w:t xml:space="preserve">Deliverables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000"/>
        <w:gridCol w:w="3100"/>
        <w:gridCol w:w="2960"/>
      </w:tblGrid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Name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Requirement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Profiling notebook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logitrack_profiling.ipynb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 answered questions, carrier/customs analysis, VP sentence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GX notebook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logitrack_gx.ipynb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 checks, Data Contract Verdict table for VP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C+D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Classifier + LangChain notebook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logitrack_model.ipynb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XGBoost, estimated_delay_days, sub-120-word notifications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n8n workflow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logitrack_n8n_workflow.json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 nodes, 3-channel parallel output, correct Slack format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Ops handoff note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logitrack_handoff.md or .docx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 sections with 30-day measurement metric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CFO response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logitrack_cfo_response.md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150–200 words, experiment design, 4 required elements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Notifications output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logitrack_notifications_today.csv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All High + Medium risk, 10 columns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The FDE Test for This Assignment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The VP of Operations does not care about your AUC score. They care about one thing: does a client logistics manager get a message before they find out from their own warehouse team that the shipment is late? Every deliverable in this assignment — the data contract, the customer notification, the multi-channel workflow, the CFO experiment — must be evaluated against that standard. If the notification is technically correct but sounds like it was generated by a machine, it will not be trusted. If the workflow runs but does not reach the client in time, it has not solved the problem.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2026-06-09T10:03:39.434Z</dcterms:created>
  <dcterms:modified xsi:type="dcterms:W3CDTF">2026-06-09T10:03:39.437Z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